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C20" w:rsidRDefault="00FF0C20" w:rsidP="00FF0C20">
      <w:pPr>
        <w:pStyle w:val="NoSpacing"/>
        <w:spacing w:line="360" w:lineRule="auto"/>
        <w:jc w:val="center"/>
        <w:rPr>
          <w:rFonts w:ascii="Times New Roman" w:hAnsi="Times New Roman"/>
          <w:b/>
          <w:sz w:val="24"/>
          <w:szCs w:val="24"/>
          <w:lang w:val="ro-RO"/>
        </w:rPr>
      </w:pPr>
      <w:r w:rsidRPr="00FF0C20">
        <w:rPr>
          <w:rFonts w:ascii="Times New Roman" w:hAnsi="Times New Roman"/>
          <w:b/>
          <w:sz w:val="24"/>
          <w:szCs w:val="24"/>
          <w:lang w:val="ro-RO"/>
        </w:rPr>
        <w:t xml:space="preserve">Mintea din multiple perspective, tema dialogului între </w:t>
      </w:r>
    </w:p>
    <w:p w:rsidR="00D9493D" w:rsidRPr="00FF0C20" w:rsidRDefault="00FF0C20" w:rsidP="00FF0C20">
      <w:pPr>
        <w:pStyle w:val="NoSpacing"/>
        <w:spacing w:line="360" w:lineRule="auto"/>
        <w:jc w:val="center"/>
        <w:rPr>
          <w:rFonts w:ascii="Times New Roman" w:hAnsi="Times New Roman"/>
          <w:b/>
          <w:sz w:val="24"/>
          <w:szCs w:val="24"/>
          <w:lang w:val="ro-RO"/>
        </w:rPr>
      </w:pPr>
      <w:r w:rsidRPr="00FF0C20">
        <w:rPr>
          <w:rFonts w:ascii="Times New Roman" w:hAnsi="Times New Roman"/>
          <w:b/>
          <w:sz w:val="24"/>
          <w:szCs w:val="24"/>
          <w:lang w:val="ro-RO"/>
        </w:rPr>
        <w:t>prof</w:t>
      </w:r>
      <w:r w:rsidR="00A43ADC">
        <w:rPr>
          <w:rFonts w:ascii="Times New Roman" w:hAnsi="Times New Roman"/>
          <w:b/>
          <w:sz w:val="24"/>
          <w:szCs w:val="24"/>
          <w:lang w:val="ro-RO"/>
        </w:rPr>
        <w:t>esorul</w:t>
      </w:r>
      <w:r w:rsidRPr="00FF0C20">
        <w:rPr>
          <w:rFonts w:ascii="Times New Roman" w:hAnsi="Times New Roman"/>
          <w:b/>
          <w:sz w:val="24"/>
          <w:szCs w:val="24"/>
          <w:lang w:val="ro-RO"/>
        </w:rPr>
        <w:t xml:space="preserve"> Mircea Dumitru şi prof</w:t>
      </w:r>
      <w:r w:rsidR="00A43ADC">
        <w:rPr>
          <w:rFonts w:ascii="Times New Roman" w:hAnsi="Times New Roman"/>
          <w:b/>
          <w:sz w:val="24"/>
          <w:szCs w:val="24"/>
          <w:lang w:val="ro-RO"/>
        </w:rPr>
        <w:t>esorul</w:t>
      </w:r>
      <w:r w:rsidRPr="00FF0C20">
        <w:rPr>
          <w:rFonts w:ascii="Times New Roman" w:hAnsi="Times New Roman"/>
          <w:b/>
          <w:sz w:val="24"/>
          <w:szCs w:val="24"/>
          <w:lang w:val="ro-RO"/>
        </w:rPr>
        <w:t xml:space="preserve"> Radu J. Bogdan</w:t>
      </w:r>
    </w:p>
    <w:p w:rsidR="00DE2BEF" w:rsidRPr="00FC555D" w:rsidRDefault="00DE2BEF" w:rsidP="005D6196">
      <w:pPr>
        <w:pStyle w:val="NoSpacing"/>
        <w:spacing w:line="360" w:lineRule="auto"/>
        <w:jc w:val="both"/>
        <w:rPr>
          <w:rFonts w:ascii="Times New Roman" w:hAnsi="Times New Roman"/>
          <w:sz w:val="24"/>
          <w:szCs w:val="24"/>
          <w:lang w:val="ro-RO"/>
        </w:rPr>
      </w:pPr>
    </w:p>
    <w:p w:rsidR="00A43ADC" w:rsidRDefault="00A43ADC" w:rsidP="00FF0C20">
      <w:pPr>
        <w:spacing w:after="240" w:line="360" w:lineRule="auto"/>
        <w:jc w:val="both"/>
        <w:rPr>
          <w:rFonts w:ascii="Times New Roman" w:hAnsi="Times New Roman" w:cs="Times New Roman"/>
          <w:sz w:val="24"/>
          <w:szCs w:val="24"/>
          <w:lang w:val="ro-RO"/>
        </w:rPr>
      </w:pPr>
      <w:r w:rsidRPr="00A43ADC">
        <w:rPr>
          <w:rFonts w:ascii="Times New Roman" w:hAnsi="Times New Roman" w:cs="Times New Roman"/>
          <w:sz w:val="24"/>
          <w:szCs w:val="24"/>
          <w:lang w:val="ro-RO"/>
        </w:rPr>
        <w:t xml:space="preserve">Luni, 25 noiembrie 2019, Universitatea din București vă invită la </w:t>
      </w:r>
      <w:r w:rsidR="00F65AFE">
        <w:rPr>
          <w:rFonts w:ascii="Times New Roman" w:hAnsi="Times New Roman" w:cs="Times New Roman"/>
          <w:sz w:val="24"/>
          <w:szCs w:val="24"/>
          <w:lang w:val="ro-RO"/>
        </w:rPr>
        <w:t>dialogul</w:t>
      </w:r>
      <w:r w:rsidRPr="00A43ADC">
        <w:rPr>
          <w:rFonts w:ascii="Times New Roman" w:hAnsi="Times New Roman" w:cs="Times New Roman"/>
          <w:sz w:val="24"/>
          <w:szCs w:val="24"/>
          <w:lang w:val="ro-RO"/>
        </w:rPr>
        <w:t xml:space="preserve"> „Mintea din multiple perspective</w:t>
      </w:r>
      <w:r w:rsidR="0099216C">
        <w:rPr>
          <w:rFonts w:ascii="Times New Roman" w:hAnsi="Times New Roman" w:cs="Times New Roman"/>
          <w:sz w:val="24"/>
          <w:szCs w:val="24"/>
          <w:lang w:val="ro-RO"/>
        </w:rPr>
        <w:t>. O</w:t>
      </w:r>
      <w:r w:rsidRPr="00A43ADC">
        <w:rPr>
          <w:rFonts w:ascii="Times New Roman" w:hAnsi="Times New Roman" w:cs="Times New Roman"/>
          <w:sz w:val="24"/>
          <w:szCs w:val="24"/>
          <w:lang w:val="ro-RO"/>
        </w:rPr>
        <w:t xml:space="preserve"> pledoarie pentru importanţa teoretică, educaţională şi instit</w:t>
      </w:r>
      <w:r w:rsidR="0099216C">
        <w:rPr>
          <w:rFonts w:ascii="Times New Roman" w:hAnsi="Times New Roman" w:cs="Times New Roman"/>
          <w:sz w:val="24"/>
          <w:szCs w:val="24"/>
          <w:lang w:val="ro-RO"/>
        </w:rPr>
        <w:t xml:space="preserve">uţională a ştiinţelor </w:t>
      </w:r>
      <w:r>
        <w:rPr>
          <w:rFonts w:ascii="Times New Roman" w:hAnsi="Times New Roman" w:cs="Times New Roman"/>
          <w:sz w:val="24"/>
          <w:szCs w:val="24"/>
          <w:lang w:val="ro-RO"/>
        </w:rPr>
        <w:t>cognitive</w:t>
      </w:r>
      <w:r w:rsidR="0099216C">
        <w:rPr>
          <w:rFonts w:ascii="Times New Roman" w:hAnsi="Times New Roman" w:cs="Times New Roman"/>
          <w:sz w:val="24"/>
          <w:szCs w:val="24"/>
          <w:lang w:val="ro-RO"/>
        </w:rPr>
        <w:t>”</w:t>
      </w:r>
      <w:r>
        <w:rPr>
          <w:rFonts w:ascii="Times New Roman" w:hAnsi="Times New Roman" w:cs="Times New Roman"/>
          <w:sz w:val="24"/>
          <w:szCs w:val="24"/>
          <w:lang w:val="ro-RO"/>
        </w:rPr>
        <w:t>. Evenimentul</w:t>
      </w:r>
      <w:r w:rsidR="0099216C">
        <w:rPr>
          <w:rFonts w:ascii="Times New Roman" w:hAnsi="Times New Roman" w:cs="Times New Roman"/>
          <w:sz w:val="24"/>
          <w:szCs w:val="24"/>
          <w:lang w:val="ro-RO"/>
        </w:rPr>
        <w:t xml:space="preserve">, </w:t>
      </w:r>
      <w:r w:rsidR="0099216C">
        <w:rPr>
          <w:rFonts w:ascii="Times New Roman" w:hAnsi="Times New Roman" w:cs="Times New Roman"/>
          <w:sz w:val="24"/>
          <w:lang w:val="ro-RO"/>
        </w:rPr>
        <w:t>organizat</w:t>
      </w:r>
      <w:r w:rsidR="0099216C" w:rsidRPr="004D35A1">
        <w:rPr>
          <w:rFonts w:ascii="Times New Roman" w:hAnsi="Times New Roman" w:cs="Times New Roman"/>
          <w:sz w:val="24"/>
          <w:lang w:val="ro-RO"/>
        </w:rPr>
        <w:t xml:space="preserve"> în cadrul Conferințelor Ateneului Român</w:t>
      </w:r>
      <w:r w:rsidR="0099216C">
        <w:rPr>
          <w:rFonts w:ascii="Times New Roman" w:hAnsi="Times New Roman" w:cs="Times New Roman"/>
          <w:sz w:val="24"/>
          <w:lang w:val="ro-RO"/>
        </w:rPr>
        <w:t>,</w:t>
      </w:r>
      <w:r w:rsidR="0099216C">
        <w:rPr>
          <w:rFonts w:ascii="Times New Roman" w:hAnsi="Times New Roman" w:cs="Times New Roman"/>
          <w:sz w:val="24"/>
          <w:szCs w:val="24"/>
          <w:lang w:val="ro-RO"/>
        </w:rPr>
        <w:t xml:space="preserve"> va avea loc începând cu ora 18:30,</w:t>
      </w:r>
      <w:r w:rsidR="00FF0C20">
        <w:rPr>
          <w:rFonts w:ascii="Times New Roman" w:hAnsi="Times New Roman" w:cs="Times New Roman"/>
          <w:sz w:val="24"/>
          <w:szCs w:val="24"/>
          <w:lang w:val="ro-RO"/>
        </w:rPr>
        <w:t xml:space="preserve"> la </w:t>
      </w:r>
      <w:r w:rsidR="00FF0C20" w:rsidRPr="004D35A1">
        <w:rPr>
          <w:rFonts w:ascii="Times New Roman" w:hAnsi="Times New Roman" w:cs="Times New Roman"/>
          <w:sz w:val="24"/>
          <w:szCs w:val="24"/>
          <w:lang w:val="ro-RO"/>
        </w:rPr>
        <w:t>Ateneul Român</w:t>
      </w:r>
      <w:r w:rsidR="00FF0C20">
        <w:rPr>
          <w:rFonts w:ascii="Times New Roman" w:hAnsi="Times New Roman" w:cs="Times New Roman"/>
          <w:sz w:val="24"/>
          <w:szCs w:val="24"/>
          <w:lang w:val="ro-RO"/>
        </w:rPr>
        <w:t xml:space="preserve"> </w:t>
      </w:r>
      <w:r w:rsidR="00FF0C20" w:rsidRPr="00154F74">
        <w:rPr>
          <w:rFonts w:ascii="Times New Roman" w:hAnsi="Times New Roman" w:cs="Times New Roman"/>
          <w:sz w:val="24"/>
          <w:lang w:val="ro-RO"/>
        </w:rPr>
        <w:t>(str. Benjamin Franklin, nr. 1-3)</w:t>
      </w:r>
      <w:r w:rsidR="00FF0C20" w:rsidRPr="004D35A1">
        <w:rPr>
          <w:rFonts w:ascii="Times New Roman" w:hAnsi="Times New Roman" w:cs="Times New Roman"/>
          <w:sz w:val="24"/>
          <w:szCs w:val="24"/>
          <w:lang w:val="ro-RO"/>
        </w:rPr>
        <w:t>.</w:t>
      </w:r>
      <w:r w:rsidR="00FF0C20">
        <w:rPr>
          <w:rFonts w:ascii="Times New Roman" w:hAnsi="Times New Roman" w:cs="Times New Roman"/>
          <w:sz w:val="24"/>
          <w:szCs w:val="24"/>
          <w:lang w:val="ro-RO"/>
        </w:rPr>
        <w:t xml:space="preserve"> </w:t>
      </w:r>
    </w:p>
    <w:p w:rsidR="00FF0C20" w:rsidRPr="00FF0C20" w:rsidRDefault="00FF0C20" w:rsidP="00FF0C20">
      <w:pPr>
        <w:spacing w:after="24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Protagoniștii dialogului vor fi </w:t>
      </w:r>
      <w:r w:rsidRPr="00FF0C20">
        <w:rPr>
          <w:rFonts w:ascii="Times New Roman" w:hAnsi="Times New Roman" w:cs="Times New Roman"/>
          <w:sz w:val="24"/>
          <w:szCs w:val="24"/>
          <w:lang w:val="ro-RO"/>
        </w:rPr>
        <w:t>Mircea Dumitru, rector al Universității din București, și Radu J. Bogdan, profesor la Universitatea Tulane din New Orleans şi director al programului de master în ştiinţele cognitive “Open Mind” din cadrul Facultăţii de Filosofie a Universităţii din Bucureşti.</w:t>
      </w:r>
    </w:p>
    <w:p w:rsidR="0094228D" w:rsidRDefault="0099216C" w:rsidP="0099216C">
      <w:pPr>
        <w:spacing w:after="36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acest </w:t>
      </w:r>
      <w:r w:rsidR="00FF0C20" w:rsidRPr="00FF0C20">
        <w:rPr>
          <w:rFonts w:ascii="Times New Roman" w:hAnsi="Times New Roman" w:cs="Times New Roman"/>
          <w:sz w:val="24"/>
          <w:szCs w:val="24"/>
          <w:lang w:val="ro-RO"/>
        </w:rPr>
        <w:t>dialog, cei doi protagonişti îşi doresc să creeze un spaţiu de dezbatere interactiv pentru elevi, studenţi, cercetători, precum şi</w:t>
      </w:r>
      <w:r w:rsidR="00027743">
        <w:rPr>
          <w:rFonts w:ascii="Times New Roman" w:hAnsi="Times New Roman" w:cs="Times New Roman"/>
          <w:sz w:val="24"/>
          <w:szCs w:val="24"/>
          <w:lang w:val="ro-RO"/>
        </w:rPr>
        <w:t xml:space="preserve"> pentru</w:t>
      </w:r>
      <w:r w:rsidR="00FF0C20" w:rsidRPr="00FF0C20">
        <w:rPr>
          <w:rFonts w:ascii="Times New Roman" w:hAnsi="Times New Roman" w:cs="Times New Roman"/>
          <w:sz w:val="24"/>
          <w:szCs w:val="24"/>
          <w:lang w:val="ro-RO"/>
        </w:rPr>
        <w:t xml:space="preserve"> toţi cei pasionaţi de acest domeniu.</w:t>
      </w:r>
      <w:r>
        <w:rPr>
          <w:rFonts w:ascii="Times New Roman" w:hAnsi="Times New Roman" w:cs="Times New Roman"/>
          <w:sz w:val="24"/>
          <w:szCs w:val="24"/>
          <w:lang w:val="ro-RO"/>
        </w:rPr>
        <w:t xml:space="preserve"> Astfel, discuția</w:t>
      </w:r>
      <w:r w:rsidR="00FF0C20" w:rsidRPr="00FF0C20">
        <w:rPr>
          <w:rFonts w:ascii="Times New Roman" w:hAnsi="Times New Roman" w:cs="Times New Roman"/>
          <w:sz w:val="24"/>
          <w:szCs w:val="24"/>
          <w:lang w:val="ro-RO"/>
        </w:rPr>
        <w:t xml:space="preserve"> se va axa pe teme de actualitate în domeniul interdisciplinar al ştiinţelor cognitive,  precum şi pe diferitele abordări, concepte și descoperiri din această zonă.</w:t>
      </w:r>
      <w:r w:rsidR="00A43ADC">
        <w:rPr>
          <w:rFonts w:ascii="Times New Roman" w:hAnsi="Times New Roman" w:cs="Times New Roman"/>
          <w:sz w:val="24"/>
          <w:szCs w:val="24"/>
          <w:lang w:val="ro-RO"/>
        </w:rPr>
        <w:t xml:space="preserve"> </w:t>
      </w:r>
    </w:p>
    <w:p w:rsidR="0099216C" w:rsidRDefault="00FF0C20" w:rsidP="0099216C">
      <w:pPr>
        <w:spacing w:after="360" w:line="360" w:lineRule="auto"/>
        <w:jc w:val="both"/>
        <w:rPr>
          <w:rFonts w:ascii="Times New Roman" w:hAnsi="Times New Roman" w:cs="Times New Roman"/>
          <w:sz w:val="24"/>
          <w:szCs w:val="24"/>
          <w:lang w:val="ro-RO"/>
        </w:rPr>
      </w:pPr>
      <w:r w:rsidRPr="00FF0C20">
        <w:rPr>
          <w:rFonts w:ascii="Times New Roman" w:hAnsi="Times New Roman" w:cs="Times New Roman"/>
          <w:sz w:val="24"/>
          <w:szCs w:val="24"/>
          <w:lang w:val="ro-RO"/>
        </w:rPr>
        <w:t xml:space="preserve">Ştiinţele cognitive oferă un cadru interdisciplinar </w:t>
      </w:r>
      <w:r w:rsidR="0094228D">
        <w:rPr>
          <w:rFonts w:ascii="Times New Roman" w:hAnsi="Times New Roman" w:cs="Times New Roman"/>
          <w:sz w:val="24"/>
          <w:szCs w:val="24"/>
          <w:lang w:val="ro-RO"/>
        </w:rPr>
        <w:t>ș</w:t>
      </w:r>
      <w:r w:rsidRPr="00FF0C20">
        <w:rPr>
          <w:rFonts w:ascii="Times New Roman" w:hAnsi="Times New Roman" w:cs="Times New Roman"/>
          <w:sz w:val="24"/>
          <w:szCs w:val="24"/>
          <w:lang w:val="ro-RO"/>
        </w:rPr>
        <w:t>i intercomunicativ indispensabil pentru variatele d</w:t>
      </w:r>
      <w:r>
        <w:rPr>
          <w:rFonts w:ascii="Times New Roman" w:hAnsi="Times New Roman" w:cs="Times New Roman"/>
          <w:sz w:val="24"/>
          <w:szCs w:val="24"/>
          <w:lang w:val="ro-RO"/>
        </w:rPr>
        <w:t>iscipline care studiază mintea.</w:t>
      </w:r>
      <w:r w:rsidR="0094228D">
        <w:rPr>
          <w:rFonts w:ascii="Times New Roman" w:hAnsi="Times New Roman" w:cs="Times New Roman"/>
          <w:sz w:val="24"/>
          <w:szCs w:val="24"/>
          <w:lang w:val="ro-RO"/>
        </w:rPr>
        <w:t xml:space="preserve"> </w:t>
      </w:r>
      <w:r w:rsidRPr="00FF0C20">
        <w:rPr>
          <w:rFonts w:ascii="Times New Roman" w:hAnsi="Times New Roman" w:cs="Times New Roman"/>
          <w:sz w:val="24"/>
          <w:szCs w:val="24"/>
          <w:lang w:val="ro-RO"/>
        </w:rPr>
        <w:t xml:space="preserve">Predate în liceu şi universitate, deschid minţile tinerilor către </w:t>
      </w:r>
      <w:r w:rsidR="00974D95">
        <w:rPr>
          <w:rFonts w:ascii="Times New Roman" w:hAnsi="Times New Roman" w:cs="Times New Roman"/>
          <w:sz w:val="24"/>
          <w:szCs w:val="24"/>
          <w:lang w:val="ro-RO"/>
        </w:rPr>
        <w:t xml:space="preserve">diversele </w:t>
      </w:r>
      <w:r w:rsidRPr="00FF0C20">
        <w:rPr>
          <w:rFonts w:ascii="Times New Roman" w:hAnsi="Times New Roman" w:cs="Times New Roman"/>
          <w:sz w:val="24"/>
          <w:szCs w:val="24"/>
          <w:lang w:val="ro-RO"/>
        </w:rPr>
        <w:t xml:space="preserve">discipline componente şi legăturile dintre ele, permiţând alegeri </w:t>
      </w:r>
      <w:r w:rsidR="006B2CAE">
        <w:rPr>
          <w:rFonts w:ascii="Times New Roman" w:hAnsi="Times New Roman" w:cs="Times New Roman"/>
          <w:sz w:val="24"/>
          <w:szCs w:val="24"/>
          <w:lang w:val="ro-RO"/>
        </w:rPr>
        <w:t>informate</w:t>
      </w:r>
      <w:r w:rsidRPr="00FF0C20">
        <w:rPr>
          <w:rFonts w:ascii="Times New Roman" w:hAnsi="Times New Roman" w:cs="Times New Roman"/>
          <w:sz w:val="24"/>
          <w:szCs w:val="24"/>
          <w:lang w:val="ro-RO"/>
        </w:rPr>
        <w:t xml:space="preserve"> de specializări şi studii superioare, ca şi o mai bună înţelegere generală a minţii umane. Programe instituţionalizate liceale şi universitare sunt necesare pentru predarea regulată a ştiinţelor cognitive şi pregătesc, de asemenea, terenul pentru constituirea instituţională de grupuri de cercetare specializate în anumite combinaţii de ştiinţe cognitive, precum neu</w:t>
      </w:r>
      <w:r w:rsidR="00CE48CE">
        <w:rPr>
          <w:rFonts w:ascii="Times New Roman" w:hAnsi="Times New Roman" w:cs="Times New Roman"/>
          <w:sz w:val="24"/>
          <w:szCs w:val="24"/>
          <w:lang w:val="ro-RO"/>
        </w:rPr>
        <w:t>ropsihologia socială, neuroetica</w:t>
      </w:r>
      <w:r w:rsidRPr="00FF0C20">
        <w:rPr>
          <w:rFonts w:ascii="Times New Roman" w:hAnsi="Times New Roman" w:cs="Times New Roman"/>
          <w:sz w:val="24"/>
          <w:szCs w:val="24"/>
          <w:lang w:val="ro-RO"/>
        </w:rPr>
        <w:t xml:space="preserve"> sau antro</w:t>
      </w:r>
      <w:r w:rsidR="0099216C">
        <w:rPr>
          <w:rFonts w:ascii="Times New Roman" w:hAnsi="Times New Roman" w:cs="Times New Roman"/>
          <w:sz w:val="24"/>
          <w:szCs w:val="24"/>
          <w:lang w:val="ro-RO"/>
        </w:rPr>
        <w:t>pologia cognitivă evoluţionistă.</w:t>
      </w:r>
    </w:p>
    <w:p w:rsidR="005D6196" w:rsidRDefault="0099216C" w:rsidP="0099216C">
      <w:pPr>
        <w:spacing w:after="360" w:line="360" w:lineRule="auto"/>
        <w:jc w:val="both"/>
        <w:rPr>
          <w:rFonts w:ascii="Times New Roman" w:hAnsi="Times New Roman" w:cs="Times New Roman"/>
          <w:sz w:val="24"/>
          <w:szCs w:val="24"/>
          <w:lang w:val="ro-RO"/>
        </w:rPr>
      </w:pPr>
      <w:r w:rsidRPr="0099216C">
        <w:rPr>
          <w:rFonts w:ascii="Times New Roman" w:hAnsi="Times New Roman" w:cs="Times New Roman"/>
          <w:sz w:val="24"/>
          <w:szCs w:val="24"/>
          <w:lang w:val="ro-RO"/>
        </w:rPr>
        <w:t>Mircea Dumitru</w:t>
      </w:r>
      <w:r w:rsidR="00EA60BA">
        <w:rPr>
          <w:rFonts w:ascii="Times New Roman" w:hAnsi="Times New Roman" w:cs="Times New Roman"/>
          <w:sz w:val="24"/>
          <w:szCs w:val="24"/>
          <w:lang w:val="ro-RO"/>
        </w:rPr>
        <w:t xml:space="preserve"> este</w:t>
      </w:r>
      <w:r w:rsidRPr="0099216C">
        <w:rPr>
          <w:rFonts w:ascii="Times New Roman" w:hAnsi="Times New Roman" w:cs="Times New Roman"/>
          <w:sz w:val="24"/>
          <w:szCs w:val="24"/>
          <w:lang w:val="ro-RO"/>
        </w:rPr>
        <w:t xml:space="preserve"> </w:t>
      </w:r>
      <w:r w:rsidR="00EA60BA" w:rsidRPr="0099216C">
        <w:rPr>
          <w:rFonts w:ascii="Times New Roman" w:hAnsi="Times New Roman" w:cs="Times New Roman"/>
          <w:sz w:val="24"/>
          <w:szCs w:val="24"/>
          <w:lang w:val="ro-RO"/>
        </w:rPr>
        <w:t>profesor la Departamentul de Filosofie Teoretică al Facultății de Filosofie din cadr</w:t>
      </w:r>
      <w:r w:rsidR="00EA60BA">
        <w:rPr>
          <w:rFonts w:ascii="Times New Roman" w:hAnsi="Times New Roman" w:cs="Times New Roman"/>
          <w:sz w:val="24"/>
          <w:szCs w:val="24"/>
          <w:lang w:val="ro-RO"/>
        </w:rPr>
        <w:t xml:space="preserve">ul Universității din București </w:t>
      </w:r>
      <w:r w:rsidRPr="0099216C">
        <w:rPr>
          <w:rFonts w:ascii="Times New Roman" w:hAnsi="Times New Roman" w:cs="Times New Roman"/>
          <w:sz w:val="24"/>
          <w:szCs w:val="24"/>
          <w:lang w:val="ro-RO"/>
        </w:rPr>
        <w:t xml:space="preserve">și rector </w:t>
      </w:r>
      <w:r w:rsidR="00027743">
        <w:rPr>
          <w:rFonts w:ascii="Times New Roman" w:hAnsi="Times New Roman" w:cs="Times New Roman"/>
          <w:sz w:val="24"/>
          <w:szCs w:val="24"/>
          <w:lang w:val="ro-RO"/>
        </w:rPr>
        <w:t>al Universității din București d</w:t>
      </w:r>
      <w:r w:rsidR="00EA60BA">
        <w:rPr>
          <w:rFonts w:ascii="Times New Roman" w:hAnsi="Times New Roman" w:cs="Times New Roman"/>
          <w:sz w:val="24"/>
          <w:szCs w:val="24"/>
          <w:lang w:val="ro-RO"/>
        </w:rPr>
        <w:t xml:space="preserve">in decembrie 2011. </w:t>
      </w:r>
      <w:r>
        <w:rPr>
          <w:rFonts w:ascii="Times New Roman" w:hAnsi="Times New Roman" w:cs="Times New Roman"/>
          <w:sz w:val="24"/>
          <w:szCs w:val="24"/>
          <w:lang w:val="ro-RO"/>
        </w:rPr>
        <w:t xml:space="preserve">Membru al </w:t>
      </w:r>
      <w:r w:rsidRPr="0099216C">
        <w:rPr>
          <w:rFonts w:ascii="Times New Roman" w:hAnsi="Times New Roman" w:cs="Times New Roman"/>
          <w:i/>
          <w:sz w:val="24"/>
          <w:szCs w:val="24"/>
          <w:lang w:val="ro-RO"/>
        </w:rPr>
        <w:t>Academiei Europaea</w:t>
      </w:r>
      <w:r>
        <w:rPr>
          <w:rFonts w:ascii="Times New Roman" w:hAnsi="Times New Roman" w:cs="Times New Roman"/>
          <w:sz w:val="24"/>
          <w:szCs w:val="24"/>
          <w:lang w:val="ro-RO"/>
        </w:rPr>
        <w:t xml:space="preserve"> din 2019, Mircea Dumitru e</w:t>
      </w:r>
      <w:r w:rsidRPr="0099216C">
        <w:rPr>
          <w:rFonts w:ascii="Times New Roman" w:hAnsi="Times New Roman" w:cs="Times New Roman"/>
          <w:sz w:val="24"/>
          <w:szCs w:val="24"/>
          <w:lang w:val="ro-RO"/>
        </w:rPr>
        <w:t xml:space="preserve">ste </w:t>
      </w:r>
      <w:r w:rsidR="00EA60BA">
        <w:rPr>
          <w:rFonts w:ascii="Times New Roman" w:hAnsi="Times New Roman" w:cs="Times New Roman"/>
          <w:sz w:val="24"/>
          <w:szCs w:val="24"/>
          <w:lang w:val="ro-RO"/>
        </w:rPr>
        <w:t xml:space="preserve">și </w:t>
      </w:r>
      <w:r w:rsidR="00EA60BA" w:rsidRPr="0099216C">
        <w:rPr>
          <w:rFonts w:ascii="Times New Roman" w:hAnsi="Times New Roman" w:cs="Times New Roman"/>
          <w:sz w:val="24"/>
          <w:szCs w:val="24"/>
          <w:lang w:val="ro-RO"/>
        </w:rPr>
        <w:t xml:space="preserve">membru corespondent al </w:t>
      </w:r>
      <w:r w:rsidR="00EA60BA">
        <w:rPr>
          <w:rFonts w:ascii="Times New Roman" w:hAnsi="Times New Roman" w:cs="Times New Roman"/>
          <w:sz w:val="24"/>
          <w:szCs w:val="24"/>
          <w:lang w:val="ro-RO"/>
        </w:rPr>
        <w:t xml:space="preserve">Academiei Române, dar și </w:t>
      </w:r>
      <w:r w:rsidRPr="0099216C">
        <w:rPr>
          <w:rFonts w:ascii="Times New Roman" w:hAnsi="Times New Roman" w:cs="Times New Roman"/>
          <w:sz w:val="24"/>
          <w:szCs w:val="24"/>
          <w:lang w:val="ro-RO"/>
        </w:rPr>
        <w:t>președintele Institutu</w:t>
      </w:r>
      <w:r w:rsidR="00EA60BA">
        <w:rPr>
          <w:rFonts w:ascii="Times New Roman" w:hAnsi="Times New Roman" w:cs="Times New Roman"/>
          <w:sz w:val="24"/>
          <w:szCs w:val="24"/>
          <w:lang w:val="ro-RO"/>
        </w:rPr>
        <w:t>lui Internațional de Filosofie</w:t>
      </w:r>
      <w:r w:rsidR="006B2CAE">
        <w:rPr>
          <w:rFonts w:ascii="Times New Roman" w:hAnsi="Times New Roman" w:cs="Times New Roman"/>
          <w:sz w:val="24"/>
          <w:szCs w:val="24"/>
          <w:lang w:val="ro-RO"/>
        </w:rPr>
        <w:t xml:space="preserve">. </w:t>
      </w:r>
      <w:r w:rsidRPr="0099216C">
        <w:rPr>
          <w:rFonts w:ascii="Times New Roman" w:hAnsi="Times New Roman" w:cs="Times New Roman"/>
          <w:sz w:val="24"/>
          <w:szCs w:val="24"/>
          <w:lang w:val="ro-RO"/>
        </w:rPr>
        <w:t xml:space="preserve">Specialist în logică filosofică, filosofia limbajului, metafizica modalităților, epistemologie, filosofia minții și a conștiinței, Mircea Dumitru a obținut titlul de doctor în filosofie la Universitatea Tulane din New </w:t>
      </w:r>
      <w:r w:rsidRPr="0099216C">
        <w:rPr>
          <w:rFonts w:ascii="Times New Roman" w:hAnsi="Times New Roman" w:cs="Times New Roman"/>
          <w:sz w:val="24"/>
          <w:szCs w:val="24"/>
          <w:lang w:val="ro-RO"/>
        </w:rPr>
        <w:lastRenderedPageBreak/>
        <w:t xml:space="preserve">Orleans în mai 1998, iar două luni mai târziu a finalizat al doilea doctorat la Universitatea din București. A fost profesor invitat la Universitatea Lyon 3 „Jean Moulin”, New York University, Universitatea din Helsinki și City University of New York. Începând </w:t>
      </w:r>
      <w:r>
        <w:rPr>
          <w:rFonts w:ascii="Times New Roman" w:hAnsi="Times New Roman" w:cs="Times New Roman"/>
          <w:sz w:val="24"/>
          <w:szCs w:val="24"/>
          <w:lang w:val="ro-RO"/>
        </w:rPr>
        <w:t>din 2018</w:t>
      </w:r>
      <w:r w:rsidRPr="0099216C">
        <w:rPr>
          <w:rFonts w:ascii="Times New Roman" w:hAnsi="Times New Roman" w:cs="Times New Roman"/>
          <w:sz w:val="24"/>
          <w:szCs w:val="24"/>
          <w:lang w:val="ro-RO"/>
        </w:rPr>
        <w:t>, Mircea Dumitru predă și la Universitatea Normală din Beijing, China.</w:t>
      </w:r>
    </w:p>
    <w:p w:rsidR="00867CB1" w:rsidRPr="00D957CA" w:rsidRDefault="00867CB1" w:rsidP="00867CB1">
      <w:pPr>
        <w:spacing w:line="360" w:lineRule="auto"/>
        <w:jc w:val="both"/>
        <w:rPr>
          <w:rFonts w:ascii="Times New Roman" w:hAnsi="Times New Roman" w:cs="Times New Roman"/>
          <w:sz w:val="24"/>
          <w:szCs w:val="24"/>
          <w:lang w:val="ro-RO"/>
        </w:rPr>
      </w:pPr>
      <w:r w:rsidRPr="00D957CA">
        <w:rPr>
          <w:rFonts w:ascii="Times New Roman" w:hAnsi="Times New Roman" w:cs="Times New Roman"/>
          <w:sz w:val="24"/>
          <w:szCs w:val="24"/>
          <w:lang w:val="ro-RO"/>
        </w:rPr>
        <w:t>Radu J. Bogdan este profesor de filosofie şi director al Departamentului de Științe Cognitive al Universității Tulane din New Orleans, SUA. Absolvent al Facultății de Filosofie a Universității din București și doctor la Stanford University, de‐a lungul carierei academice a predat la cunoscute universități, printre care amintim Stanford, Tulane, Université Catholique de Louvain sau Bilkent University. Domeniile de cercetare și interes sunt în principal filosofia minții, științele cognitive (în special abordarea evoluționistă) și teoria naivă a minții, cu un accent special pe problematica ontogeniei conștiinței și</w:t>
      </w:r>
      <w:r>
        <w:rPr>
          <w:rFonts w:ascii="Times New Roman" w:hAnsi="Times New Roman" w:cs="Times New Roman"/>
          <w:sz w:val="24"/>
          <w:szCs w:val="24"/>
          <w:lang w:val="ro-RO"/>
        </w:rPr>
        <w:t xml:space="preserve"> a altor capacități mentale superioare (gâ</w:t>
      </w:r>
      <w:r w:rsidRPr="00D957CA">
        <w:rPr>
          <w:rFonts w:ascii="Times New Roman" w:hAnsi="Times New Roman" w:cs="Times New Roman"/>
          <w:sz w:val="24"/>
          <w:szCs w:val="24"/>
          <w:lang w:val="ro-RO"/>
        </w:rPr>
        <w:t>ndire predicativ</w:t>
      </w:r>
      <w:r>
        <w:rPr>
          <w:rFonts w:ascii="Times New Roman" w:hAnsi="Times New Roman" w:cs="Times New Roman"/>
          <w:sz w:val="24"/>
          <w:szCs w:val="24"/>
          <w:lang w:val="ro-RO"/>
        </w:rPr>
        <w:t>ă, imaginaț</w:t>
      </w:r>
      <w:r w:rsidRPr="00D957CA">
        <w:rPr>
          <w:rFonts w:ascii="Times New Roman" w:hAnsi="Times New Roman" w:cs="Times New Roman"/>
          <w:sz w:val="24"/>
          <w:szCs w:val="24"/>
          <w:lang w:val="ro-RO"/>
        </w:rPr>
        <w:t>ie). Aceste subiecte sunt tratate</w:t>
      </w:r>
      <w:r>
        <w:rPr>
          <w:rFonts w:ascii="Times New Roman" w:hAnsi="Times New Roman" w:cs="Times New Roman"/>
          <w:sz w:val="24"/>
          <w:szCs w:val="24"/>
          <w:lang w:val="ro-RO"/>
        </w:rPr>
        <w:t xml:space="preserve">, printre altele, și în cărțile </w:t>
      </w:r>
      <w:r w:rsidRPr="00D957CA">
        <w:rPr>
          <w:rFonts w:ascii="Times New Roman" w:hAnsi="Times New Roman" w:cs="Times New Roman"/>
          <w:sz w:val="24"/>
          <w:szCs w:val="24"/>
          <w:lang w:val="ro-RO"/>
        </w:rPr>
        <w:t>sale, recomandate oricărui cititor dornic să înțeleagă cercetările cele mai recente și relevanța lor în cunoașter</w:t>
      </w:r>
      <w:r w:rsidR="00974D95">
        <w:rPr>
          <w:rFonts w:ascii="Times New Roman" w:hAnsi="Times New Roman" w:cs="Times New Roman"/>
          <w:sz w:val="24"/>
          <w:szCs w:val="24"/>
          <w:lang w:val="ro-RO"/>
        </w:rPr>
        <w:t xml:space="preserve">ea dezvoltării minții omenești: </w:t>
      </w:r>
      <w:r w:rsidR="00974D95">
        <w:rPr>
          <w:rFonts w:ascii="Times New Roman" w:hAnsi="Times New Roman" w:cs="Times New Roman"/>
          <w:i/>
          <w:sz w:val="24"/>
          <w:szCs w:val="24"/>
          <w:lang w:val="ro-RO"/>
        </w:rPr>
        <w:t xml:space="preserve">Mindvaults </w:t>
      </w:r>
      <w:r w:rsidRPr="00D957CA">
        <w:rPr>
          <w:rFonts w:ascii="Times New Roman" w:hAnsi="Times New Roman" w:cs="Times New Roman"/>
          <w:sz w:val="24"/>
          <w:szCs w:val="24"/>
          <w:lang w:val="ro-RO"/>
        </w:rPr>
        <w:t>(2013), </w:t>
      </w:r>
      <w:r w:rsidRPr="00D957CA">
        <w:rPr>
          <w:rFonts w:ascii="Times New Roman" w:hAnsi="Times New Roman" w:cs="Times New Roman"/>
          <w:i/>
          <w:iCs/>
          <w:sz w:val="24"/>
          <w:szCs w:val="24"/>
          <w:lang w:val="ro-RO"/>
        </w:rPr>
        <w:t>Our Own Minds</w:t>
      </w:r>
      <w:r w:rsidRPr="00D957CA">
        <w:rPr>
          <w:rFonts w:ascii="Times New Roman" w:hAnsi="Times New Roman" w:cs="Times New Roman"/>
          <w:sz w:val="24"/>
          <w:szCs w:val="24"/>
          <w:lang w:val="ro-RO"/>
        </w:rPr>
        <w:t> (2010), </w:t>
      </w:r>
      <w:r w:rsidRPr="00D957CA">
        <w:rPr>
          <w:rFonts w:ascii="Times New Roman" w:hAnsi="Times New Roman" w:cs="Times New Roman"/>
          <w:i/>
          <w:iCs/>
          <w:sz w:val="24"/>
          <w:szCs w:val="24"/>
          <w:lang w:val="ro-RO"/>
        </w:rPr>
        <w:t>Predicative Minds</w:t>
      </w:r>
      <w:r w:rsidRPr="00D957CA">
        <w:rPr>
          <w:rFonts w:ascii="Times New Roman" w:hAnsi="Times New Roman" w:cs="Times New Roman"/>
          <w:sz w:val="24"/>
          <w:szCs w:val="24"/>
          <w:lang w:val="ro-RO"/>
        </w:rPr>
        <w:t> (2008), </w:t>
      </w:r>
      <w:r w:rsidRPr="00D957CA">
        <w:rPr>
          <w:rFonts w:ascii="Times New Roman" w:hAnsi="Times New Roman" w:cs="Times New Roman"/>
          <w:i/>
          <w:iCs/>
          <w:sz w:val="24"/>
          <w:szCs w:val="24"/>
          <w:lang w:val="ro-RO"/>
        </w:rPr>
        <w:t>Minding Minds</w:t>
      </w:r>
      <w:r w:rsidRPr="00D957CA">
        <w:rPr>
          <w:rFonts w:ascii="Times New Roman" w:hAnsi="Times New Roman" w:cs="Times New Roman"/>
          <w:sz w:val="24"/>
          <w:szCs w:val="24"/>
          <w:lang w:val="ro-RO"/>
        </w:rPr>
        <w:t> (2000) sau </w:t>
      </w:r>
      <w:r w:rsidRPr="00D957CA">
        <w:rPr>
          <w:rFonts w:ascii="Times New Roman" w:hAnsi="Times New Roman" w:cs="Times New Roman"/>
          <w:i/>
          <w:iCs/>
          <w:sz w:val="24"/>
          <w:szCs w:val="24"/>
          <w:lang w:val="ro-RO"/>
        </w:rPr>
        <w:t>Interpreting Minds</w:t>
      </w:r>
      <w:r w:rsidRPr="00D957CA">
        <w:rPr>
          <w:rFonts w:ascii="Times New Roman" w:hAnsi="Times New Roman" w:cs="Times New Roman"/>
          <w:sz w:val="24"/>
          <w:szCs w:val="24"/>
          <w:lang w:val="ro-RO"/>
        </w:rPr>
        <w:t> (1997).</w:t>
      </w:r>
    </w:p>
    <w:p w:rsidR="00556598" w:rsidRPr="00063581" w:rsidRDefault="00F65AFE" w:rsidP="00063581">
      <w:pPr>
        <w:spacing w:line="312" w:lineRule="auto"/>
        <w:jc w:val="both"/>
        <w:rPr>
          <w:rFonts w:ascii="Times New Roman" w:hAnsi="Times New Roman" w:cs="Times New Roman"/>
          <w:sz w:val="24"/>
          <w:lang w:val="ro-RO"/>
        </w:rPr>
      </w:pPr>
      <w:r w:rsidRPr="004D35A1">
        <w:rPr>
          <w:rFonts w:ascii="Times New Roman" w:hAnsi="Times New Roman" w:cs="Times New Roman"/>
          <w:sz w:val="24"/>
          <w:lang w:val="ro-RO"/>
        </w:rPr>
        <w:t xml:space="preserve">Cei care vor dori să asiste la dialogul </w:t>
      </w:r>
      <w:r w:rsidRPr="00A43ADC">
        <w:rPr>
          <w:rFonts w:ascii="Times New Roman" w:hAnsi="Times New Roman" w:cs="Times New Roman"/>
          <w:sz w:val="24"/>
          <w:szCs w:val="24"/>
          <w:lang w:val="ro-RO"/>
        </w:rPr>
        <w:t>„Mintea din multiple perspective</w:t>
      </w:r>
      <w:r>
        <w:rPr>
          <w:rFonts w:ascii="Times New Roman" w:hAnsi="Times New Roman" w:cs="Times New Roman"/>
          <w:sz w:val="24"/>
          <w:szCs w:val="24"/>
          <w:lang w:val="ro-RO"/>
        </w:rPr>
        <w:t>. O</w:t>
      </w:r>
      <w:r w:rsidRPr="00A43ADC">
        <w:rPr>
          <w:rFonts w:ascii="Times New Roman" w:hAnsi="Times New Roman" w:cs="Times New Roman"/>
          <w:sz w:val="24"/>
          <w:szCs w:val="24"/>
          <w:lang w:val="ro-RO"/>
        </w:rPr>
        <w:t xml:space="preserve"> pledoarie pentru importanţa teoretică, educaţională şi instit</w:t>
      </w:r>
      <w:r>
        <w:rPr>
          <w:rFonts w:ascii="Times New Roman" w:hAnsi="Times New Roman" w:cs="Times New Roman"/>
          <w:sz w:val="24"/>
          <w:szCs w:val="24"/>
          <w:lang w:val="ro-RO"/>
        </w:rPr>
        <w:t xml:space="preserve">uţională a ştiinţelor cognitive” </w:t>
      </w:r>
      <w:r w:rsidRPr="004D35A1">
        <w:rPr>
          <w:rFonts w:ascii="Times New Roman" w:hAnsi="Times New Roman" w:cs="Times New Roman"/>
          <w:sz w:val="24"/>
          <w:lang w:val="ro-RO"/>
        </w:rPr>
        <w:t xml:space="preserve">pot procura bilete de la Casa de bilete a Ateneului Român. </w:t>
      </w:r>
      <w:bookmarkStart w:id="0" w:name="_GoBack"/>
      <w:bookmarkEnd w:id="0"/>
      <w:r w:rsidR="00327C26" w:rsidRPr="00FC555D">
        <w:rPr>
          <w:rFonts w:ascii="Times New Roman" w:hAnsi="Times New Roman" w:cs="Times New Roman"/>
          <w:sz w:val="24"/>
          <w:szCs w:val="24"/>
          <w:lang w:val="ro-RO"/>
        </w:rPr>
        <w:t xml:space="preserve"> </w:t>
      </w:r>
    </w:p>
    <w:sectPr w:rsidR="00556598" w:rsidRPr="00063581" w:rsidSect="0069352C">
      <w:headerReference w:type="default" r:id="rId8"/>
      <w:pgSz w:w="11907" w:h="16839" w:code="9"/>
      <w:pgMar w:top="2552"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900" w:rsidRDefault="00460900" w:rsidP="00F93990">
      <w:pPr>
        <w:spacing w:after="0" w:line="240" w:lineRule="auto"/>
      </w:pPr>
      <w:r>
        <w:separator/>
      </w:r>
    </w:p>
  </w:endnote>
  <w:endnote w:type="continuationSeparator" w:id="0">
    <w:p w:rsidR="00460900" w:rsidRDefault="00460900"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900" w:rsidRDefault="00460900" w:rsidP="00F93990">
      <w:pPr>
        <w:spacing w:after="0" w:line="240" w:lineRule="auto"/>
      </w:pPr>
      <w:r>
        <w:separator/>
      </w:r>
    </w:p>
  </w:footnote>
  <w:footnote w:type="continuationSeparator" w:id="0">
    <w:p w:rsidR="00460900" w:rsidRDefault="00460900"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90" w:rsidRDefault="00F93990" w:rsidP="00063581">
    <w:pPr>
      <w:pStyle w:val="Header"/>
      <w:tabs>
        <w:tab w:val="clear" w:pos="9360"/>
      </w:tabs>
    </w:pPr>
  </w:p>
  <w:p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26152"/>
    <w:rsid w:val="000262C5"/>
    <w:rsid w:val="0002666A"/>
    <w:rsid w:val="00027743"/>
    <w:rsid w:val="00030873"/>
    <w:rsid w:val="00044083"/>
    <w:rsid w:val="00044599"/>
    <w:rsid w:val="00052CD7"/>
    <w:rsid w:val="000541E2"/>
    <w:rsid w:val="000555DD"/>
    <w:rsid w:val="00056676"/>
    <w:rsid w:val="00060175"/>
    <w:rsid w:val="0006082C"/>
    <w:rsid w:val="00063581"/>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20B34"/>
    <w:rsid w:val="00126F18"/>
    <w:rsid w:val="00132500"/>
    <w:rsid w:val="0013354D"/>
    <w:rsid w:val="0013605F"/>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3F73"/>
    <w:rsid w:val="001C4B4A"/>
    <w:rsid w:val="001C50B2"/>
    <w:rsid w:val="001D170B"/>
    <w:rsid w:val="001D41AA"/>
    <w:rsid w:val="001E068B"/>
    <w:rsid w:val="001E15B6"/>
    <w:rsid w:val="001E43E4"/>
    <w:rsid w:val="001E644A"/>
    <w:rsid w:val="001E784C"/>
    <w:rsid w:val="001F3424"/>
    <w:rsid w:val="001F4708"/>
    <w:rsid w:val="001F6EF8"/>
    <w:rsid w:val="00200F18"/>
    <w:rsid w:val="00204F3C"/>
    <w:rsid w:val="0020677D"/>
    <w:rsid w:val="0021004E"/>
    <w:rsid w:val="002106F8"/>
    <w:rsid w:val="00210983"/>
    <w:rsid w:val="00210ECC"/>
    <w:rsid w:val="0021167D"/>
    <w:rsid w:val="00214810"/>
    <w:rsid w:val="00214FAD"/>
    <w:rsid w:val="00216E23"/>
    <w:rsid w:val="00220E47"/>
    <w:rsid w:val="002217B1"/>
    <w:rsid w:val="00224A1B"/>
    <w:rsid w:val="00230DB8"/>
    <w:rsid w:val="002346D7"/>
    <w:rsid w:val="00235B4F"/>
    <w:rsid w:val="00235ECE"/>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1FC1"/>
    <w:rsid w:val="00284C2B"/>
    <w:rsid w:val="002861BF"/>
    <w:rsid w:val="002908CE"/>
    <w:rsid w:val="00293459"/>
    <w:rsid w:val="00295C60"/>
    <w:rsid w:val="002A0298"/>
    <w:rsid w:val="002A318D"/>
    <w:rsid w:val="002A49BA"/>
    <w:rsid w:val="002A7765"/>
    <w:rsid w:val="002A7BF2"/>
    <w:rsid w:val="002B04CD"/>
    <w:rsid w:val="002B1029"/>
    <w:rsid w:val="002B33A6"/>
    <w:rsid w:val="002B3FD8"/>
    <w:rsid w:val="002B535E"/>
    <w:rsid w:val="002B6572"/>
    <w:rsid w:val="002C18AD"/>
    <w:rsid w:val="002C230E"/>
    <w:rsid w:val="002C3C5B"/>
    <w:rsid w:val="002C4B77"/>
    <w:rsid w:val="002C56F6"/>
    <w:rsid w:val="002D13B0"/>
    <w:rsid w:val="002D1574"/>
    <w:rsid w:val="002D435D"/>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B4907"/>
    <w:rsid w:val="003B675C"/>
    <w:rsid w:val="003B6D21"/>
    <w:rsid w:val="003B709F"/>
    <w:rsid w:val="003C1BFB"/>
    <w:rsid w:val="003C734F"/>
    <w:rsid w:val="003D0B7E"/>
    <w:rsid w:val="003D1540"/>
    <w:rsid w:val="003D1582"/>
    <w:rsid w:val="003D1C41"/>
    <w:rsid w:val="003D4114"/>
    <w:rsid w:val="003D47AC"/>
    <w:rsid w:val="003D63F3"/>
    <w:rsid w:val="003D75B7"/>
    <w:rsid w:val="003D7A6C"/>
    <w:rsid w:val="003E3C85"/>
    <w:rsid w:val="003E54BF"/>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31FA"/>
    <w:rsid w:val="00433395"/>
    <w:rsid w:val="00433921"/>
    <w:rsid w:val="00436BA6"/>
    <w:rsid w:val="004374D6"/>
    <w:rsid w:val="00441F95"/>
    <w:rsid w:val="004420BC"/>
    <w:rsid w:val="00442927"/>
    <w:rsid w:val="00442D5D"/>
    <w:rsid w:val="00445D07"/>
    <w:rsid w:val="004509B9"/>
    <w:rsid w:val="004549D2"/>
    <w:rsid w:val="00455826"/>
    <w:rsid w:val="00455F9A"/>
    <w:rsid w:val="00460900"/>
    <w:rsid w:val="00461C8E"/>
    <w:rsid w:val="00465F0F"/>
    <w:rsid w:val="00467089"/>
    <w:rsid w:val="00472109"/>
    <w:rsid w:val="004740CD"/>
    <w:rsid w:val="00476A41"/>
    <w:rsid w:val="00477149"/>
    <w:rsid w:val="004801A1"/>
    <w:rsid w:val="00480C9F"/>
    <w:rsid w:val="00487A67"/>
    <w:rsid w:val="00490D5C"/>
    <w:rsid w:val="0049169C"/>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68D5"/>
    <w:rsid w:val="004E7704"/>
    <w:rsid w:val="004E7D35"/>
    <w:rsid w:val="004F0157"/>
    <w:rsid w:val="004F2C0E"/>
    <w:rsid w:val="004F6A07"/>
    <w:rsid w:val="00500253"/>
    <w:rsid w:val="0050273B"/>
    <w:rsid w:val="00515B28"/>
    <w:rsid w:val="00521131"/>
    <w:rsid w:val="00527E42"/>
    <w:rsid w:val="00534378"/>
    <w:rsid w:val="00534C60"/>
    <w:rsid w:val="0053504A"/>
    <w:rsid w:val="005359A4"/>
    <w:rsid w:val="00536746"/>
    <w:rsid w:val="00543FA4"/>
    <w:rsid w:val="00546AD6"/>
    <w:rsid w:val="00550DD0"/>
    <w:rsid w:val="00552CB0"/>
    <w:rsid w:val="00553E03"/>
    <w:rsid w:val="00556598"/>
    <w:rsid w:val="0055704F"/>
    <w:rsid w:val="00562754"/>
    <w:rsid w:val="00562A85"/>
    <w:rsid w:val="00564BED"/>
    <w:rsid w:val="0056731C"/>
    <w:rsid w:val="00574700"/>
    <w:rsid w:val="005756E6"/>
    <w:rsid w:val="00575871"/>
    <w:rsid w:val="005842FB"/>
    <w:rsid w:val="00591DF7"/>
    <w:rsid w:val="0059244F"/>
    <w:rsid w:val="005935A3"/>
    <w:rsid w:val="005A118C"/>
    <w:rsid w:val="005A1D47"/>
    <w:rsid w:val="005A3EFB"/>
    <w:rsid w:val="005B19AA"/>
    <w:rsid w:val="005B641E"/>
    <w:rsid w:val="005C1AB1"/>
    <w:rsid w:val="005C1AEE"/>
    <w:rsid w:val="005C1CC0"/>
    <w:rsid w:val="005C2AA1"/>
    <w:rsid w:val="005C4968"/>
    <w:rsid w:val="005C5EF1"/>
    <w:rsid w:val="005D2D5F"/>
    <w:rsid w:val="005D3E72"/>
    <w:rsid w:val="005D6196"/>
    <w:rsid w:val="005E15E4"/>
    <w:rsid w:val="005F05E4"/>
    <w:rsid w:val="005F3797"/>
    <w:rsid w:val="005F58E4"/>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B51"/>
    <w:rsid w:val="00661144"/>
    <w:rsid w:val="00661D4F"/>
    <w:rsid w:val="006704F7"/>
    <w:rsid w:val="006775CE"/>
    <w:rsid w:val="00680FC5"/>
    <w:rsid w:val="00681107"/>
    <w:rsid w:val="00686DC0"/>
    <w:rsid w:val="006912CB"/>
    <w:rsid w:val="006932EF"/>
    <w:rsid w:val="0069352C"/>
    <w:rsid w:val="006953FD"/>
    <w:rsid w:val="00695FB0"/>
    <w:rsid w:val="00696269"/>
    <w:rsid w:val="00696690"/>
    <w:rsid w:val="00697375"/>
    <w:rsid w:val="006A0E6C"/>
    <w:rsid w:val="006A1A83"/>
    <w:rsid w:val="006A1E1F"/>
    <w:rsid w:val="006A2C91"/>
    <w:rsid w:val="006A34F0"/>
    <w:rsid w:val="006A5EBF"/>
    <w:rsid w:val="006A7C9A"/>
    <w:rsid w:val="006B0AFA"/>
    <w:rsid w:val="006B2CAE"/>
    <w:rsid w:val="006B3832"/>
    <w:rsid w:val="006B5BF8"/>
    <w:rsid w:val="006B724D"/>
    <w:rsid w:val="006B7A64"/>
    <w:rsid w:val="006C038C"/>
    <w:rsid w:val="006C2459"/>
    <w:rsid w:val="006C27C3"/>
    <w:rsid w:val="006C2B75"/>
    <w:rsid w:val="006C3CE9"/>
    <w:rsid w:val="006C5553"/>
    <w:rsid w:val="006C63D4"/>
    <w:rsid w:val="006C68E7"/>
    <w:rsid w:val="006C6933"/>
    <w:rsid w:val="006D006B"/>
    <w:rsid w:val="006D0186"/>
    <w:rsid w:val="006D0C24"/>
    <w:rsid w:val="006D6BDD"/>
    <w:rsid w:val="006E255B"/>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FC0"/>
    <w:rsid w:val="00734A92"/>
    <w:rsid w:val="00746FCB"/>
    <w:rsid w:val="007472D8"/>
    <w:rsid w:val="00762A3E"/>
    <w:rsid w:val="00762DCB"/>
    <w:rsid w:val="007653A4"/>
    <w:rsid w:val="007669E2"/>
    <w:rsid w:val="00767032"/>
    <w:rsid w:val="007717AC"/>
    <w:rsid w:val="00775FC5"/>
    <w:rsid w:val="00776064"/>
    <w:rsid w:val="007770DA"/>
    <w:rsid w:val="007777B3"/>
    <w:rsid w:val="00781F3F"/>
    <w:rsid w:val="0078616C"/>
    <w:rsid w:val="00786A97"/>
    <w:rsid w:val="007931D9"/>
    <w:rsid w:val="0079455A"/>
    <w:rsid w:val="00796672"/>
    <w:rsid w:val="00797631"/>
    <w:rsid w:val="00797C0E"/>
    <w:rsid w:val="007A1339"/>
    <w:rsid w:val="007A1B1C"/>
    <w:rsid w:val="007A3BC0"/>
    <w:rsid w:val="007A5248"/>
    <w:rsid w:val="007A571E"/>
    <w:rsid w:val="007A6214"/>
    <w:rsid w:val="007B2D4B"/>
    <w:rsid w:val="007B3317"/>
    <w:rsid w:val="007B38E1"/>
    <w:rsid w:val="007B5E43"/>
    <w:rsid w:val="007B7151"/>
    <w:rsid w:val="007B7514"/>
    <w:rsid w:val="007C00FB"/>
    <w:rsid w:val="007C3FDA"/>
    <w:rsid w:val="007D1972"/>
    <w:rsid w:val="007D1DEA"/>
    <w:rsid w:val="007D4C69"/>
    <w:rsid w:val="007D5E70"/>
    <w:rsid w:val="007D7404"/>
    <w:rsid w:val="007E6203"/>
    <w:rsid w:val="007F1A65"/>
    <w:rsid w:val="00800944"/>
    <w:rsid w:val="008039DA"/>
    <w:rsid w:val="008061DA"/>
    <w:rsid w:val="00814C17"/>
    <w:rsid w:val="00817208"/>
    <w:rsid w:val="0081762D"/>
    <w:rsid w:val="0082539B"/>
    <w:rsid w:val="00826F5F"/>
    <w:rsid w:val="00835B6E"/>
    <w:rsid w:val="0083698C"/>
    <w:rsid w:val="00837A73"/>
    <w:rsid w:val="00837C96"/>
    <w:rsid w:val="00842E1D"/>
    <w:rsid w:val="00843639"/>
    <w:rsid w:val="008436BF"/>
    <w:rsid w:val="00846E68"/>
    <w:rsid w:val="00852AE7"/>
    <w:rsid w:val="008547F2"/>
    <w:rsid w:val="008558DD"/>
    <w:rsid w:val="00856624"/>
    <w:rsid w:val="0086137B"/>
    <w:rsid w:val="00862125"/>
    <w:rsid w:val="00862BB5"/>
    <w:rsid w:val="008630F1"/>
    <w:rsid w:val="00867CA5"/>
    <w:rsid w:val="00867CB1"/>
    <w:rsid w:val="00875D58"/>
    <w:rsid w:val="0087750A"/>
    <w:rsid w:val="00881B68"/>
    <w:rsid w:val="00884D63"/>
    <w:rsid w:val="00886368"/>
    <w:rsid w:val="00886BA5"/>
    <w:rsid w:val="00890140"/>
    <w:rsid w:val="0089541B"/>
    <w:rsid w:val="0089585F"/>
    <w:rsid w:val="00896DAD"/>
    <w:rsid w:val="008A126B"/>
    <w:rsid w:val="008A2677"/>
    <w:rsid w:val="008A47BF"/>
    <w:rsid w:val="008A49D6"/>
    <w:rsid w:val="008A5002"/>
    <w:rsid w:val="008B2095"/>
    <w:rsid w:val="008B3752"/>
    <w:rsid w:val="008B420C"/>
    <w:rsid w:val="008B4540"/>
    <w:rsid w:val="008C075D"/>
    <w:rsid w:val="008C130F"/>
    <w:rsid w:val="008C5779"/>
    <w:rsid w:val="008C68AC"/>
    <w:rsid w:val="008C758C"/>
    <w:rsid w:val="008E104E"/>
    <w:rsid w:val="008E1A29"/>
    <w:rsid w:val="008E275B"/>
    <w:rsid w:val="008E7B04"/>
    <w:rsid w:val="008F2A22"/>
    <w:rsid w:val="008F4BB5"/>
    <w:rsid w:val="008F55BD"/>
    <w:rsid w:val="008F6313"/>
    <w:rsid w:val="008F67AC"/>
    <w:rsid w:val="009022B6"/>
    <w:rsid w:val="0090425B"/>
    <w:rsid w:val="0090650A"/>
    <w:rsid w:val="009124AE"/>
    <w:rsid w:val="00912C89"/>
    <w:rsid w:val="0091384A"/>
    <w:rsid w:val="009165AF"/>
    <w:rsid w:val="00923464"/>
    <w:rsid w:val="009246F2"/>
    <w:rsid w:val="00925BAA"/>
    <w:rsid w:val="0093235A"/>
    <w:rsid w:val="009360BF"/>
    <w:rsid w:val="009400BF"/>
    <w:rsid w:val="00941938"/>
    <w:rsid w:val="0094228D"/>
    <w:rsid w:val="00942733"/>
    <w:rsid w:val="009543E7"/>
    <w:rsid w:val="00955C21"/>
    <w:rsid w:val="0096009C"/>
    <w:rsid w:val="0096396D"/>
    <w:rsid w:val="00965615"/>
    <w:rsid w:val="00967173"/>
    <w:rsid w:val="00974D95"/>
    <w:rsid w:val="00974FD0"/>
    <w:rsid w:val="0097535B"/>
    <w:rsid w:val="00976ED0"/>
    <w:rsid w:val="009844A6"/>
    <w:rsid w:val="00984B20"/>
    <w:rsid w:val="00986D23"/>
    <w:rsid w:val="0099048E"/>
    <w:rsid w:val="00990AF2"/>
    <w:rsid w:val="009911F9"/>
    <w:rsid w:val="00991D9C"/>
    <w:rsid w:val="00991E26"/>
    <w:rsid w:val="00991F41"/>
    <w:rsid w:val="0099216C"/>
    <w:rsid w:val="00992AFC"/>
    <w:rsid w:val="009938A0"/>
    <w:rsid w:val="00995F23"/>
    <w:rsid w:val="009A39DE"/>
    <w:rsid w:val="009A6C22"/>
    <w:rsid w:val="009B33C5"/>
    <w:rsid w:val="009B4CA1"/>
    <w:rsid w:val="009B6009"/>
    <w:rsid w:val="009B6370"/>
    <w:rsid w:val="009C13D0"/>
    <w:rsid w:val="009C18BA"/>
    <w:rsid w:val="009C2A92"/>
    <w:rsid w:val="009C7CE3"/>
    <w:rsid w:val="009D2E78"/>
    <w:rsid w:val="009D43BB"/>
    <w:rsid w:val="009D4885"/>
    <w:rsid w:val="009D4C3D"/>
    <w:rsid w:val="009D6B43"/>
    <w:rsid w:val="009E0E6B"/>
    <w:rsid w:val="009E11CE"/>
    <w:rsid w:val="009E2828"/>
    <w:rsid w:val="009E2EA5"/>
    <w:rsid w:val="009F1022"/>
    <w:rsid w:val="009F4A39"/>
    <w:rsid w:val="009F5DDD"/>
    <w:rsid w:val="00A02928"/>
    <w:rsid w:val="00A04DD7"/>
    <w:rsid w:val="00A05141"/>
    <w:rsid w:val="00A0788D"/>
    <w:rsid w:val="00A10C26"/>
    <w:rsid w:val="00A14A7B"/>
    <w:rsid w:val="00A200A2"/>
    <w:rsid w:val="00A23F70"/>
    <w:rsid w:val="00A25D0A"/>
    <w:rsid w:val="00A322C9"/>
    <w:rsid w:val="00A344B2"/>
    <w:rsid w:val="00A37D22"/>
    <w:rsid w:val="00A43ADC"/>
    <w:rsid w:val="00A44FD4"/>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75AF"/>
    <w:rsid w:val="00AA1B5E"/>
    <w:rsid w:val="00AA245D"/>
    <w:rsid w:val="00AA296F"/>
    <w:rsid w:val="00AA6DD5"/>
    <w:rsid w:val="00AB0749"/>
    <w:rsid w:val="00AB48CB"/>
    <w:rsid w:val="00AB5276"/>
    <w:rsid w:val="00AB5399"/>
    <w:rsid w:val="00AB7CA4"/>
    <w:rsid w:val="00AC04EB"/>
    <w:rsid w:val="00AC29CD"/>
    <w:rsid w:val="00AC4D51"/>
    <w:rsid w:val="00AC701E"/>
    <w:rsid w:val="00AD2EA5"/>
    <w:rsid w:val="00AD784A"/>
    <w:rsid w:val="00AE1D60"/>
    <w:rsid w:val="00AE2DE0"/>
    <w:rsid w:val="00AE3F6E"/>
    <w:rsid w:val="00AF032F"/>
    <w:rsid w:val="00AF3D9D"/>
    <w:rsid w:val="00AF4FD0"/>
    <w:rsid w:val="00AF5BBC"/>
    <w:rsid w:val="00B019C1"/>
    <w:rsid w:val="00B06ED5"/>
    <w:rsid w:val="00B07115"/>
    <w:rsid w:val="00B177D7"/>
    <w:rsid w:val="00B2110C"/>
    <w:rsid w:val="00B22343"/>
    <w:rsid w:val="00B328D9"/>
    <w:rsid w:val="00B340E2"/>
    <w:rsid w:val="00B3612F"/>
    <w:rsid w:val="00B453A0"/>
    <w:rsid w:val="00B460D6"/>
    <w:rsid w:val="00B501AE"/>
    <w:rsid w:val="00B51769"/>
    <w:rsid w:val="00B55A6B"/>
    <w:rsid w:val="00B6460A"/>
    <w:rsid w:val="00B6732F"/>
    <w:rsid w:val="00B71817"/>
    <w:rsid w:val="00B75171"/>
    <w:rsid w:val="00B76A8A"/>
    <w:rsid w:val="00B7782E"/>
    <w:rsid w:val="00B77F05"/>
    <w:rsid w:val="00B81320"/>
    <w:rsid w:val="00B85379"/>
    <w:rsid w:val="00B85571"/>
    <w:rsid w:val="00B857C6"/>
    <w:rsid w:val="00B8713F"/>
    <w:rsid w:val="00B87846"/>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EDE"/>
    <w:rsid w:val="00BE3C12"/>
    <w:rsid w:val="00BE6C53"/>
    <w:rsid w:val="00BE7337"/>
    <w:rsid w:val="00BF3D8A"/>
    <w:rsid w:val="00BF49AE"/>
    <w:rsid w:val="00BF6E2B"/>
    <w:rsid w:val="00BF760C"/>
    <w:rsid w:val="00C008EB"/>
    <w:rsid w:val="00C00ADF"/>
    <w:rsid w:val="00C0530C"/>
    <w:rsid w:val="00C1645A"/>
    <w:rsid w:val="00C16572"/>
    <w:rsid w:val="00C17C13"/>
    <w:rsid w:val="00C26673"/>
    <w:rsid w:val="00C27186"/>
    <w:rsid w:val="00C3293C"/>
    <w:rsid w:val="00C33141"/>
    <w:rsid w:val="00C33ED5"/>
    <w:rsid w:val="00C35E2B"/>
    <w:rsid w:val="00C41A79"/>
    <w:rsid w:val="00C41E00"/>
    <w:rsid w:val="00C4533F"/>
    <w:rsid w:val="00C45576"/>
    <w:rsid w:val="00C458A2"/>
    <w:rsid w:val="00C4599B"/>
    <w:rsid w:val="00C5311C"/>
    <w:rsid w:val="00C547A9"/>
    <w:rsid w:val="00C61F05"/>
    <w:rsid w:val="00C6289C"/>
    <w:rsid w:val="00C63622"/>
    <w:rsid w:val="00C645AC"/>
    <w:rsid w:val="00C64E88"/>
    <w:rsid w:val="00C70C56"/>
    <w:rsid w:val="00C8055D"/>
    <w:rsid w:val="00C81F89"/>
    <w:rsid w:val="00C8247F"/>
    <w:rsid w:val="00C84803"/>
    <w:rsid w:val="00C84E21"/>
    <w:rsid w:val="00C87A3F"/>
    <w:rsid w:val="00C90C55"/>
    <w:rsid w:val="00C9215D"/>
    <w:rsid w:val="00C92AB2"/>
    <w:rsid w:val="00C92DE6"/>
    <w:rsid w:val="00C94B33"/>
    <w:rsid w:val="00C95455"/>
    <w:rsid w:val="00CA54D9"/>
    <w:rsid w:val="00CA6DE8"/>
    <w:rsid w:val="00CB45EA"/>
    <w:rsid w:val="00CB6B8F"/>
    <w:rsid w:val="00CC15CB"/>
    <w:rsid w:val="00CC77E9"/>
    <w:rsid w:val="00CD0276"/>
    <w:rsid w:val="00CD3221"/>
    <w:rsid w:val="00CD46B9"/>
    <w:rsid w:val="00CD6C69"/>
    <w:rsid w:val="00CD71BF"/>
    <w:rsid w:val="00CE0A36"/>
    <w:rsid w:val="00CE0BA6"/>
    <w:rsid w:val="00CE1B29"/>
    <w:rsid w:val="00CE3349"/>
    <w:rsid w:val="00CE48CE"/>
    <w:rsid w:val="00CE51CA"/>
    <w:rsid w:val="00CE665F"/>
    <w:rsid w:val="00CF18C8"/>
    <w:rsid w:val="00CF2080"/>
    <w:rsid w:val="00CF2C18"/>
    <w:rsid w:val="00CF61E6"/>
    <w:rsid w:val="00CF7892"/>
    <w:rsid w:val="00CF793A"/>
    <w:rsid w:val="00D009A1"/>
    <w:rsid w:val="00D0148E"/>
    <w:rsid w:val="00D018BE"/>
    <w:rsid w:val="00D01E7C"/>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4D53"/>
    <w:rsid w:val="00D568D9"/>
    <w:rsid w:val="00D643DF"/>
    <w:rsid w:val="00D672E9"/>
    <w:rsid w:val="00D67E48"/>
    <w:rsid w:val="00D70572"/>
    <w:rsid w:val="00D71903"/>
    <w:rsid w:val="00D73997"/>
    <w:rsid w:val="00D76D7C"/>
    <w:rsid w:val="00D77DB2"/>
    <w:rsid w:val="00D833E3"/>
    <w:rsid w:val="00D83665"/>
    <w:rsid w:val="00D8577B"/>
    <w:rsid w:val="00D87B46"/>
    <w:rsid w:val="00D87C31"/>
    <w:rsid w:val="00D904C2"/>
    <w:rsid w:val="00D921AE"/>
    <w:rsid w:val="00D93CBC"/>
    <w:rsid w:val="00D9493D"/>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487D"/>
    <w:rsid w:val="00DE4B44"/>
    <w:rsid w:val="00DE7DFD"/>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269F"/>
    <w:rsid w:val="00E95857"/>
    <w:rsid w:val="00EA60BA"/>
    <w:rsid w:val="00EA7AD2"/>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F4A4C"/>
    <w:rsid w:val="00EF7D06"/>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6E78"/>
    <w:rsid w:val="00F57994"/>
    <w:rsid w:val="00F6303C"/>
    <w:rsid w:val="00F63307"/>
    <w:rsid w:val="00F64343"/>
    <w:rsid w:val="00F65AFE"/>
    <w:rsid w:val="00F67676"/>
    <w:rsid w:val="00F676F4"/>
    <w:rsid w:val="00F7566C"/>
    <w:rsid w:val="00F85BFE"/>
    <w:rsid w:val="00F863D8"/>
    <w:rsid w:val="00F920ED"/>
    <w:rsid w:val="00F93990"/>
    <w:rsid w:val="00F949CD"/>
    <w:rsid w:val="00FA44C5"/>
    <w:rsid w:val="00FA4733"/>
    <w:rsid w:val="00FB0D8E"/>
    <w:rsid w:val="00FB74BF"/>
    <w:rsid w:val="00FB7C6C"/>
    <w:rsid w:val="00FC03B6"/>
    <w:rsid w:val="00FC555D"/>
    <w:rsid w:val="00FD2904"/>
    <w:rsid w:val="00FD351E"/>
    <w:rsid w:val="00FD3A1A"/>
    <w:rsid w:val="00FE1520"/>
    <w:rsid w:val="00FE1FB8"/>
    <w:rsid w:val="00FE2F08"/>
    <w:rsid w:val="00FE4639"/>
    <w:rsid w:val="00FE6188"/>
    <w:rsid w:val="00FE7D72"/>
    <w:rsid w:val="00FF0C20"/>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81B90-9E94-46F7-9AF0-8E267C33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90696">
      <w:bodyDiv w:val="1"/>
      <w:marLeft w:val="0"/>
      <w:marRight w:val="0"/>
      <w:marTop w:val="0"/>
      <w:marBottom w:val="0"/>
      <w:divBdr>
        <w:top w:val="none" w:sz="0" w:space="0" w:color="auto"/>
        <w:left w:val="none" w:sz="0" w:space="0" w:color="auto"/>
        <w:bottom w:val="none" w:sz="0" w:space="0" w:color="auto"/>
        <w:right w:val="none" w:sz="0" w:space="0" w:color="auto"/>
      </w:divBdr>
    </w:div>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08585616">
      <w:bodyDiv w:val="1"/>
      <w:marLeft w:val="0"/>
      <w:marRight w:val="0"/>
      <w:marTop w:val="0"/>
      <w:marBottom w:val="0"/>
      <w:divBdr>
        <w:top w:val="none" w:sz="0" w:space="0" w:color="auto"/>
        <w:left w:val="none" w:sz="0" w:space="0" w:color="auto"/>
        <w:bottom w:val="none" w:sz="0" w:space="0" w:color="auto"/>
        <w:right w:val="none" w:sz="0" w:space="0" w:color="auto"/>
      </w:divBdr>
      <w:divsChild>
        <w:div w:id="201287675">
          <w:marLeft w:val="0"/>
          <w:marRight w:val="0"/>
          <w:marTop w:val="0"/>
          <w:marBottom w:val="0"/>
          <w:divBdr>
            <w:top w:val="none" w:sz="0" w:space="0" w:color="auto"/>
            <w:left w:val="none" w:sz="0" w:space="0" w:color="auto"/>
            <w:bottom w:val="none" w:sz="0" w:space="0" w:color="auto"/>
            <w:right w:val="none" w:sz="0" w:space="0" w:color="auto"/>
          </w:divBdr>
          <w:divsChild>
            <w:div w:id="9712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35425160">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7F2E-2DDF-413B-8A65-D4016B4A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17</cp:revision>
  <cp:lastPrinted>2019-11-21T12:55:00Z</cp:lastPrinted>
  <dcterms:created xsi:type="dcterms:W3CDTF">2019-11-11T06:38:00Z</dcterms:created>
  <dcterms:modified xsi:type="dcterms:W3CDTF">2020-07-07T12:43:00Z</dcterms:modified>
</cp:coreProperties>
</file>