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1DA" w:rsidRDefault="00B8004A" w:rsidP="00B8004A">
      <w:pPr>
        <w:jc w:val="center"/>
        <w:rPr>
          <w:rFonts w:ascii="Times New Roman" w:hAnsi="Times New Roman" w:cs="Times New Roman"/>
          <w:sz w:val="24"/>
        </w:rPr>
      </w:pPr>
      <w:bookmarkStart w:id="0" w:name="_GoBack"/>
      <w:r w:rsidRPr="00B8004A">
        <w:rPr>
          <w:rFonts w:ascii="Times New Roman" w:hAnsi="Times New Roman" w:cs="Times New Roman"/>
          <w:sz w:val="24"/>
        </w:rPr>
        <w:t>„</w:t>
      </w:r>
      <w:proofErr w:type="spellStart"/>
      <w:r w:rsidRPr="00B8004A">
        <w:rPr>
          <w:rFonts w:ascii="Times New Roman" w:hAnsi="Times New Roman" w:cs="Times New Roman"/>
          <w:sz w:val="24"/>
        </w:rPr>
        <w:t>Educația</w:t>
      </w:r>
      <w:proofErr w:type="spellEnd"/>
      <w:r w:rsidRPr="00B80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8004A">
        <w:rPr>
          <w:rFonts w:ascii="Times New Roman" w:hAnsi="Times New Roman" w:cs="Times New Roman"/>
          <w:sz w:val="24"/>
        </w:rPr>
        <w:t>internațională</w:t>
      </w:r>
      <w:proofErr w:type="spellEnd"/>
      <w:r w:rsidRPr="00B8004A">
        <w:rPr>
          <w:rFonts w:ascii="Times New Roman" w:hAnsi="Times New Roman" w:cs="Times New Roman"/>
          <w:sz w:val="24"/>
        </w:rPr>
        <w:t xml:space="preserve"> - </w:t>
      </w:r>
      <w:proofErr w:type="spellStart"/>
      <w:r w:rsidRPr="00B8004A">
        <w:rPr>
          <w:rFonts w:ascii="Times New Roman" w:hAnsi="Times New Roman" w:cs="Times New Roman"/>
          <w:sz w:val="24"/>
        </w:rPr>
        <w:t>începutul</w:t>
      </w:r>
      <w:proofErr w:type="spellEnd"/>
      <w:r w:rsidRPr="00B80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8004A">
        <w:rPr>
          <w:rFonts w:ascii="Times New Roman" w:hAnsi="Times New Roman" w:cs="Times New Roman"/>
          <w:sz w:val="24"/>
        </w:rPr>
        <w:t>unei</w:t>
      </w:r>
      <w:proofErr w:type="spellEnd"/>
      <w:r w:rsidRPr="00B80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8004A">
        <w:rPr>
          <w:rFonts w:ascii="Times New Roman" w:hAnsi="Times New Roman" w:cs="Times New Roman"/>
          <w:sz w:val="24"/>
        </w:rPr>
        <w:t>noi</w:t>
      </w:r>
      <w:proofErr w:type="spellEnd"/>
      <w:r w:rsidRPr="00B8004A">
        <w:rPr>
          <w:rFonts w:ascii="Times New Roman" w:hAnsi="Times New Roman" w:cs="Times New Roman"/>
          <w:sz w:val="24"/>
        </w:rPr>
        <w:t xml:space="preserve"> ere </w:t>
      </w:r>
      <w:proofErr w:type="spellStart"/>
      <w:r w:rsidRPr="00B8004A">
        <w:rPr>
          <w:rFonts w:ascii="Times New Roman" w:hAnsi="Times New Roman" w:cs="Times New Roman"/>
          <w:sz w:val="24"/>
        </w:rPr>
        <w:t>sau</w:t>
      </w:r>
      <w:proofErr w:type="spellEnd"/>
      <w:r w:rsidRPr="00B8004A">
        <w:rPr>
          <w:rFonts w:ascii="Times New Roman" w:hAnsi="Times New Roman" w:cs="Times New Roman"/>
          <w:sz w:val="24"/>
        </w:rPr>
        <w:t xml:space="preserve"> nu?</w:t>
      </w:r>
      <w:proofErr w:type="gramStart"/>
      <w:r w:rsidRPr="00B8004A">
        <w:rPr>
          <w:rFonts w:ascii="Times New Roman" w:hAnsi="Times New Roman" w:cs="Times New Roman"/>
          <w:sz w:val="24"/>
        </w:rPr>
        <w:t>”,</w:t>
      </w:r>
      <w:proofErr w:type="gramEnd"/>
      <w:r w:rsidRPr="00B8004A">
        <w:rPr>
          <w:rFonts w:ascii="Times New Roman" w:hAnsi="Times New Roman" w:cs="Times New Roman"/>
          <w:sz w:val="24"/>
        </w:rPr>
        <w:t xml:space="preserve"> o </w:t>
      </w:r>
      <w:proofErr w:type="spellStart"/>
      <w:r w:rsidRPr="00B8004A">
        <w:rPr>
          <w:rFonts w:ascii="Times New Roman" w:hAnsi="Times New Roman" w:cs="Times New Roman"/>
          <w:sz w:val="24"/>
        </w:rPr>
        <w:t>nouă</w:t>
      </w:r>
      <w:proofErr w:type="spellEnd"/>
      <w:r w:rsidRPr="00B80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8004A">
        <w:rPr>
          <w:rFonts w:ascii="Times New Roman" w:hAnsi="Times New Roman" w:cs="Times New Roman"/>
          <w:sz w:val="24"/>
        </w:rPr>
        <w:t>conferință</w:t>
      </w:r>
      <w:proofErr w:type="spellEnd"/>
      <w:r w:rsidRPr="00B8004A">
        <w:rPr>
          <w:rFonts w:ascii="Times New Roman" w:hAnsi="Times New Roman" w:cs="Times New Roman"/>
          <w:sz w:val="24"/>
        </w:rPr>
        <w:t xml:space="preserve"> online </w:t>
      </w:r>
      <w:proofErr w:type="spellStart"/>
      <w:r w:rsidRPr="00B8004A">
        <w:rPr>
          <w:rFonts w:ascii="Times New Roman" w:hAnsi="Times New Roman" w:cs="Times New Roman"/>
          <w:sz w:val="24"/>
        </w:rPr>
        <w:t>organizată</w:t>
      </w:r>
      <w:proofErr w:type="spellEnd"/>
      <w:r w:rsidRPr="00B8004A">
        <w:rPr>
          <w:rFonts w:ascii="Times New Roman" w:hAnsi="Times New Roman" w:cs="Times New Roman"/>
          <w:sz w:val="24"/>
        </w:rPr>
        <w:t xml:space="preserve"> de British Council</w:t>
      </w:r>
    </w:p>
    <w:bookmarkEnd w:id="0"/>
    <w:p w:rsidR="00B8004A" w:rsidRDefault="00B8004A" w:rsidP="00B8004A">
      <w:pPr>
        <w:jc w:val="center"/>
        <w:rPr>
          <w:rFonts w:ascii="Times New Roman" w:hAnsi="Times New Roman" w:cs="Times New Roman"/>
          <w:sz w:val="24"/>
        </w:rPr>
      </w:pPr>
    </w:p>
    <w:p w:rsidR="00B8004A" w:rsidRDefault="00B8004A" w:rsidP="00B8004A">
      <w:pPr>
        <w:pStyle w:val="NormalWeb"/>
        <w:jc w:val="both"/>
      </w:pPr>
      <w:proofErr w:type="spellStart"/>
      <w:r>
        <w:rPr>
          <w:color w:val="002147"/>
        </w:rPr>
        <w:t>Marți</w:t>
      </w:r>
      <w:proofErr w:type="spellEnd"/>
      <w:r>
        <w:rPr>
          <w:color w:val="002147"/>
        </w:rPr>
        <w:t xml:space="preserve">, 23 </w:t>
      </w:r>
      <w:proofErr w:type="spellStart"/>
      <w:r>
        <w:rPr>
          <w:color w:val="002147"/>
        </w:rPr>
        <w:t>iunie</w:t>
      </w:r>
      <w:proofErr w:type="spellEnd"/>
      <w:r>
        <w:rPr>
          <w:color w:val="002147"/>
        </w:rPr>
        <w:t xml:space="preserve"> 2020, British Council a </w:t>
      </w:r>
      <w:proofErr w:type="spellStart"/>
      <w:r>
        <w:rPr>
          <w:color w:val="002147"/>
        </w:rPr>
        <w:t>organizat</w:t>
      </w:r>
      <w:proofErr w:type="spellEnd"/>
      <w:r>
        <w:rPr>
          <w:color w:val="002147"/>
        </w:rPr>
        <w:t xml:space="preserve"> webinar-</w:t>
      </w:r>
      <w:proofErr w:type="spellStart"/>
      <w:r>
        <w:rPr>
          <w:color w:val="002147"/>
        </w:rPr>
        <w:t>ul</w:t>
      </w:r>
      <w:proofErr w:type="spellEnd"/>
      <w:r>
        <w:rPr>
          <w:color w:val="002147"/>
        </w:rPr>
        <w:t xml:space="preserve"> </w:t>
      </w:r>
      <w:hyperlink r:id="rId4" w:history="1">
        <w:r>
          <w:rPr>
            <w:rStyle w:val="Hyperlink"/>
            <w:b/>
            <w:bCs/>
            <w:color w:val="002147"/>
          </w:rPr>
          <w:t>“International education - the beginning of a new era, or not?”</w:t>
        </w:r>
      </w:hyperlink>
      <w:proofErr w:type="gramStart"/>
      <w:r>
        <w:rPr>
          <w:color w:val="002147"/>
        </w:rPr>
        <w:t>,</w:t>
      </w:r>
      <w:proofErr w:type="gramEnd"/>
      <w:r>
        <w:rPr>
          <w:color w:val="002147"/>
        </w:rPr>
        <w:t xml:space="preserve"> al </w:t>
      </w:r>
      <w:proofErr w:type="spellStart"/>
      <w:r>
        <w:rPr>
          <w:color w:val="002147"/>
        </w:rPr>
        <w:t>patrulea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eveniment</w:t>
      </w:r>
      <w:proofErr w:type="spellEnd"/>
      <w:r>
        <w:rPr>
          <w:color w:val="002147"/>
        </w:rPr>
        <w:t xml:space="preserve"> din </w:t>
      </w:r>
      <w:proofErr w:type="spellStart"/>
      <w:r>
        <w:rPr>
          <w:color w:val="002147"/>
        </w:rPr>
        <w:t>seria</w:t>
      </w:r>
      <w:proofErr w:type="spellEnd"/>
      <w:r>
        <w:rPr>
          <w:color w:val="002147"/>
        </w:rPr>
        <w:t xml:space="preserve"> </w:t>
      </w:r>
      <w:r>
        <w:rPr>
          <w:rStyle w:val="Emphasis"/>
          <w:color w:val="002147"/>
        </w:rPr>
        <w:t>Going Global Live Events</w:t>
      </w:r>
      <w:r>
        <w:rPr>
          <w:color w:val="002147"/>
        </w:rPr>
        <w:t xml:space="preserve">. </w:t>
      </w:r>
      <w:proofErr w:type="spellStart"/>
      <w:r>
        <w:rPr>
          <w:color w:val="002147"/>
        </w:rPr>
        <w:t>Conferința</w:t>
      </w:r>
      <w:proofErr w:type="spellEnd"/>
      <w:r>
        <w:rPr>
          <w:color w:val="002147"/>
        </w:rPr>
        <w:t xml:space="preserve"> s-a </w:t>
      </w:r>
      <w:proofErr w:type="spellStart"/>
      <w:r>
        <w:rPr>
          <w:color w:val="002147"/>
        </w:rPr>
        <w:t>desfășurat</w:t>
      </w:r>
      <w:proofErr w:type="spellEnd"/>
      <w:r>
        <w:rPr>
          <w:color w:val="002147"/>
        </w:rPr>
        <w:t xml:space="preserve"> </w:t>
      </w:r>
      <w:r>
        <w:rPr>
          <w:rStyle w:val="Strong"/>
          <w:color w:val="002147"/>
        </w:rPr>
        <w:t>online</w:t>
      </w:r>
      <w:r>
        <w:rPr>
          <w:color w:val="002147"/>
        </w:rPr>
        <w:t xml:space="preserve">, </w:t>
      </w:r>
      <w:proofErr w:type="spellStart"/>
      <w:r>
        <w:rPr>
          <w:color w:val="002147"/>
        </w:rPr>
        <w:t>începând</w:t>
      </w:r>
      <w:proofErr w:type="spellEnd"/>
      <w:r>
        <w:rPr>
          <w:color w:val="002147"/>
        </w:rPr>
        <w:t xml:space="preserve"> cu </w:t>
      </w:r>
      <w:proofErr w:type="spellStart"/>
      <w:r>
        <w:rPr>
          <w:color w:val="002147"/>
        </w:rPr>
        <w:t>ora</w:t>
      </w:r>
      <w:proofErr w:type="spellEnd"/>
      <w:r>
        <w:rPr>
          <w:color w:val="002147"/>
        </w:rPr>
        <w:t xml:space="preserve"> 12:00, </w:t>
      </w:r>
      <w:proofErr w:type="spellStart"/>
      <w:r>
        <w:rPr>
          <w:color w:val="002147"/>
        </w:rPr>
        <w:t>pe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platforma</w:t>
      </w:r>
      <w:proofErr w:type="spellEnd"/>
      <w:r>
        <w:rPr>
          <w:color w:val="002147"/>
        </w:rPr>
        <w:t xml:space="preserve"> Microsoft Teams.</w:t>
      </w:r>
    </w:p>
    <w:p w:rsidR="00B8004A" w:rsidRDefault="00B8004A" w:rsidP="00B8004A">
      <w:pPr>
        <w:pStyle w:val="NormalWeb"/>
        <w:jc w:val="both"/>
      </w:pPr>
      <w:proofErr w:type="spellStart"/>
      <w:r>
        <w:rPr>
          <w:color w:val="002147"/>
        </w:rPr>
        <w:t>Webinarul</w:t>
      </w:r>
      <w:proofErr w:type="spellEnd"/>
      <w:r>
        <w:rPr>
          <w:color w:val="002147"/>
        </w:rPr>
        <w:t xml:space="preserve"> a </w:t>
      </w:r>
      <w:proofErr w:type="spellStart"/>
      <w:r>
        <w:rPr>
          <w:color w:val="002147"/>
        </w:rPr>
        <w:t>fost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moderat</w:t>
      </w:r>
      <w:proofErr w:type="spellEnd"/>
      <w:r>
        <w:rPr>
          <w:color w:val="002147"/>
        </w:rPr>
        <w:t xml:space="preserve"> de Matt </w:t>
      </w:r>
      <w:proofErr w:type="spellStart"/>
      <w:r>
        <w:rPr>
          <w:color w:val="002147"/>
        </w:rPr>
        <w:t>Durnin</w:t>
      </w:r>
      <w:proofErr w:type="spellEnd"/>
      <w:r>
        <w:rPr>
          <w:color w:val="002147"/>
        </w:rPr>
        <w:t xml:space="preserve">, </w:t>
      </w:r>
      <w:proofErr w:type="spellStart"/>
      <w:r>
        <w:rPr>
          <w:color w:val="002147"/>
        </w:rPr>
        <w:t>directorul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pentru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Cercetare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și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Consultanță</w:t>
      </w:r>
      <w:proofErr w:type="spellEnd"/>
      <w:r>
        <w:rPr>
          <w:color w:val="002147"/>
        </w:rPr>
        <w:t xml:space="preserve"> al British Council </w:t>
      </w:r>
      <w:proofErr w:type="spellStart"/>
      <w:r>
        <w:rPr>
          <w:color w:val="002147"/>
        </w:rPr>
        <w:t>în</w:t>
      </w:r>
      <w:proofErr w:type="spellEnd"/>
      <w:r>
        <w:rPr>
          <w:color w:val="002147"/>
        </w:rPr>
        <w:t xml:space="preserve"> Asia de Est. </w:t>
      </w:r>
    </w:p>
    <w:p w:rsidR="00B8004A" w:rsidRDefault="00B8004A" w:rsidP="00B8004A">
      <w:pPr>
        <w:pStyle w:val="NormalWeb"/>
        <w:jc w:val="both"/>
      </w:pPr>
      <w:proofErr w:type="spellStart"/>
      <w:r>
        <w:rPr>
          <w:color w:val="002147"/>
        </w:rPr>
        <w:t>Pe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lângă</w:t>
      </w:r>
      <w:proofErr w:type="spellEnd"/>
      <w:r>
        <w:rPr>
          <w:color w:val="002147"/>
        </w:rPr>
        <w:t xml:space="preserve"> moderator, </w:t>
      </w:r>
      <w:proofErr w:type="spellStart"/>
      <w:r>
        <w:rPr>
          <w:color w:val="002147"/>
        </w:rPr>
        <w:t>în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cadrul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webinarului</w:t>
      </w:r>
      <w:proofErr w:type="spellEnd"/>
      <w:r>
        <w:rPr>
          <w:color w:val="002147"/>
        </w:rPr>
        <w:t xml:space="preserve">, au </w:t>
      </w:r>
      <w:proofErr w:type="spellStart"/>
      <w:r>
        <w:rPr>
          <w:color w:val="002147"/>
        </w:rPr>
        <w:t>mai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luat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cuvântul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și</w:t>
      </w:r>
      <w:proofErr w:type="spellEnd"/>
      <w:r>
        <w:rPr>
          <w:color w:val="002147"/>
        </w:rPr>
        <w:t xml:space="preserve"> au </w:t>
      </w:r>
      <w:proofErr w:type="spellStart"/>
      <w:r>
        <w:rPr>
          <w:color w:val="002147"/>
        </w:rPr>
        <w:t>susținut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prezentări</w:t>
      </w:r>
      <w:proofErr w:type="spellEnd"/>
      <w:r>
        <w:rPr>
          <w:color w:val="002147"/>
        </w:rPr>
        <w:t xml:space="preserve"> prof. </w:t>
      </w:r>
      <w:proofErr w:type="spellStart"/>
      <w:r>
        <w:rPr>
          <w:color w:val="002147"/>
        </w:rPr>
        <w:t>univ.</w:t>
      </w:r>
      <w:proofErr w:type="spellEnd"/>
      <w:r>
        <w:rPr>
          <w:color w:val="002147"/>
        </w:rPr>
        <w:t xml:space="preserve"> dr. Nancy Rothwell, </w:t>
      </w:r>
      <w:proofErr w:type="spellStart"/>
      <w:r>
        <w:rPr>
          <w:color w:val="002147"/>
        </w:rPr>
        <w:t>președinte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și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vicecancelar</w:t>
      </w:r>
      <w:proofErr w:type="spellEnd"/>
      <w:r>
        <w:rPr>
          <w:color w:val="002147"/>
        </w:rPr>
        <w:t xml:space="preserve"> al </w:t>
      </w:r>
      <w:r>
        <w:rPr>
          <w:rStyle w:val="Emphasis"/>
          <w:color w:val="002147"/>
        </w:rPr>
        <w:t>University of Manchester</w:t>
      </w:r>
      <w:r>
        <w:rPr>
          <w:color w:val="002147"/>
        </w:rPr>
        <w:t xml:space="preserve">, dr. David </w:t>
      </w:r>
      <w:proofErr w:type="spellStart"/>
      <w:r>
        <w:rPr>
          <w:color w:val="002147"/>
        </w:rPr>
        <w:t>Pilsbury</w:t>
      </w:r>
      <w:proofErr w:type="spellEnd"/>
      <w:r>
        <w:rPr>
          <w:color w:val="002147"/>
        </w:rPr>
        <w:t xml:space="preserve">, </w:t>
      </w:r>
      <w:proofErr w:type="spellStart"/>
      <w:r>
        <w:rPr>
          <w:color w:val="002147"/>
        </w:rPr>
        <w:t>vicecancelar</w:t>
      </w:r>
      <w:proofErr w:type="spellEnd"/>
      <w:r>
        <w:rPr>
          <w:color w:val="002147"/>
        </w:rPr>
        <w:t xml:space="preserve"> al </w:t>
      </w:r>
      <w:r>
        <w:rPr>
          <w:rStyle w:val="Emphasis"/>
          <w:color w:val="002147"/>
        </w:rPr>
        <w:t>Coventry University</w:t>
      </w:r>
      <w:r>
        <w:rPr>
          <w:color w:val="002147"/>
        </w:rPr>
        <w:t xml:space="preserve">, Laurie </w:t>
      </w:r>
      <w:proofErr w:type="spellStart"/>
      <w:r>
        <w:rPr>
          <w:color w:val="002147"/>
        </w:rPr>
        <w:t>Pearcey</w:t>
      </w:r>
      <w:proofErr w:type="spellEnd"/>
      <w:r>
        <w:rPr>
          <w:color w:val="002147"/>
        </w:rPr>
        <w:t xml:space="preserve">, </w:t>
      </w:r>
      <w:proofErr w:type="spellStart"/>
      <w:r>
        <w:rPr>
          <w:color w:val="002147"/>
        </w:rPr>
        <w:t>provicecancelar</w:t>
      </w:r>
      <w:proofErr w:type="spellEnd"/>
      <w:r>
        <w:rPr>
          <w:color w:val="002147"/>
        </w:rPr>
        <w:t xml:space="preserve"> al </w:t>
      </w:r>
      <w:r>
        <w:rPr>
          <w:rStyle w:val="Emphasis"/>
          <w:color w:val="002147"/>
        </w:rPr>
        <w:t>University of New South Wales (UNSW Australia)</w:t>
      </w:r>
      <w:r>
        <w:rPr>
          <w:color w:val="002147"/>
        </w:rPr>
        <w:t xml:space="preserve">, dr. Elizabeth Lee, CEO al </w:t>
      </w:r>
      <w:r>
        <w:rPr>
          <w:rStyle w:val="Emphasis"/>
          <w:color w:val="002147"/>
        </w:rPr>
        <w:t>Sunway University Malaysia</w:t>
      </w:r>
      <w:r>
        <w:rPr>
          <w:color w:val="002147"/>
        </w:rPr>
        <w:t xml:space="preserve">, </w:t>
      </w:r>
      <w:proofErr w:type="spellStart"/>
      <w:r>
        <w:rPr>
          <w:color w:val="002147"/>
        </w:rPr>
        <w:t>și</w:t>
      </w:r>
      <w:proofErr w:type="spellEnd"/>
      <w:r>
        <w:rPr>
          <w:color w:val="002147"/>
        </w:rPr>
        <w:t xml:space="preserve"> prof. </w:t>
      </w:r>
      <w:proofErr w:type="spellStart"/>
      <w:r>
        <w:rPr>
          <w:color w:val="002147"/>
        </w:rPr>
        <w:t>univ.</w:t>
      </w:r>
      <w:proofErr w:type="spellEnd"/>
      <w:r>
        <w:rPr>
          <w:color w:val="002147"/>
        </w:rPr>
        <w:t xml:space="preserve"> dr. Xi </w:t>
      </w:r>
      <w:proofErr w:type="spellStart"/>
      <w:r>
        <w:rPr>
          <w:color w:val="002147"/>
        </w:rPr>
        <w:t>Youmin</w:t>
      </w:r>
      <w:proofErr w:type="spellEnd"/>
      <w:r>
        <w:rPr>
          <w:color w:val="002147"/>
        </w:rPr>
        <w:t xml:space="preserve">, </w:t>
      </w:r>
      <w:proofErr w:type="spellStart"/>
      <w:r>
        <w:rPr>
          <w:color w:val="002147"/>
        </w:rPr>
        <w:t>președinte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executiv</w:t>
      </w:r>
      <w:proofErr w:type="spellEnd"/>
      <w:r>
        <w:rPr>
          <w:color w:val="002147"/>
        </w:rPr>
        <w:t xml:space="preserve"> al </w:t>
      </w:r>
      <w:r>
        <w:rPr>
          <w:rStyle w:val="Emphasis"/>
          <w:color w:val="002147"/>
        </w:rPr>
        <w:t xml:space="preserve">Xi'an </w:t>
      </w:r>
      <w:proofErr w:type="spellStart"/>
      <w:r>
        <w:rPr>
          <w:rStyle w:val="Emphasis"/>
          <w:color w:val="002147"/>
        </w:rPr>
        <w:t>Jiaotong</w:t>
      </w:r>
      <w:proofErr w:type="spellEnd"/>
      <w:r>
        <w:rPr>
          <w:rStyle w:val="Emphasis"/>
          <w:color w:val="002147"/>
        </w:rPr>
        <w:t>-Liverpool University China.</w:t>
      </w:r>
    </w:p>
    <w:p w:rsidR="00B8004A" w:rsidRDefault="00B8004A" w:rsidP="00B8004A">
      <w:pPr>
        <w:pStyle w:val="NormalWeb"/>
        <w:jc w:val="both"/>
      </w:pPr>
      <w:proofErr w:type="spellStart"/>
      <w:r>
        <w:rPr>
          <w:color w:val="002147"/>
        </w:rPr>
        <w:t>Webinarul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și</w:t>
      </w:r>
      <w:proofErr w:type="spellEnd"/>
      <w:r>
        <w:rPr>
          <w:color w:val="002147"/>
        </w:rPr>
        <w:t xml:space="preserve">-a </w:t>
      </w:r>
      <w:proofErr w:type="spellStart"/>
      <w:r>
        <w:rPr>
          <w:color w:val="002147"/>
        </w:rPr>
        <w:t>propus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să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ofere</w:t>
      </w:r>
      <w:proofErr w:type="spellEnd"/>
      <w:r>
        <w:rPr>
          <w:color w:val="002147"/>
        </w:rPr>
        <w:t xml:space="preserve"> o </w:t>
      </w:r>
      <w:proofErr w:type="spellStart"/>
      <w:r>
        <w:rPr>
          <w:color w:val="002147"/>
        </w:rPr>
        <w:t>platformă</w:t>
      </w:r>
      <w:proofErr w:type="spellEnd"/>
      <w:r>
        <w:rPr>
          <w:color w:val="002147"/>
        </w:rPr>
        <w:t xml:space="preserve"> de dialog </w:t>
      </w:r>
      <w:proofErr w:type="spellStart"/>
      <w:r>
        <w:rPr>
          <w:color w:val="002147"/>
        </w:rPr>
        <w:t>între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reprezentanți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ai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mediului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universitar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privind</w:t>
      </w:r>
      <w:proofErr w:type="spellEnd"/>
      <w:r>
        <w:rPr>
          <w:color w:val="002147"/>
        </w:rPr>
        <w:t xml:space="preserve"> „</w:t>
      </w:r>
      <w:proofErr w:type="spellStart"/>
      <w:r>
        <w:rPr>
          <w:color w:val="002147"/>
        </w:rPr>
        <w:t>educația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internațională</w:t>
      </w:r>
      <w:proofErr w:type="spellEnd"/>
      <w:r>
        <w:rPr>
          <w:color w:val="002147"/>
        </w:rPr>
        <w:t xml:space="preserve">” </w:t>
      </w:r>
      <w:proofErr w:type="spellStart"/>
      <w:r>
        <w:rPr>
          <w:color w:val="002147"/>
        </w:rPr>
        <w:t>în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contextul</w:t>
      </w:r>
      <w:proofErr w:type="spellEnd"/>
      <w:r>
        <w:rPr>
          <w:color w:val="002147"/>
        </w:rPr>
        <w:t xml:space="preserve"> actual, </w:t>
      </w:r>
      <w:proofErr w:type="spellStart"/>
      <w:r>
        <w:rPr>
          <w:color w:val="002147"/>
        </w:rPr>
        <w:t>odată</w:t>
      </w:r>
      <w:proofErr w:type="spellEnd"/>
      <w:r>
        <w:rPr>
          <w:color w:val="002147"/>
        </w:rPr>
        <w:t xml:space="preserve"> cu </w:t>
      </w:r>
      <w:proofErr w:type="spellStart"/>
      <w:r>
        <w:rPr>
          <w:color w:val="002147"/>
        </w:rPr>
        <w:t>mutarea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cursurilor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în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mediul</w:t>
      </w:r>
      <w:proofErr w:type="spellEnd"/>
      <w:r>
        <w:rPr>
          <w:color w:val="002147"/>
        </w:rPr>
        <w:t xml:space="preserve"> online </w:t>
      </w:r>
      <w:proofErr w:type="spellStart"/>
      <w:r>
        <w:rPr>
          <w:color w:val="002147"/>
        </w:rPr>
        <w:t>și</w:t>
      </w:r>
      <w:proofErr w:type="spellEnd"/>
      <w:r>
        <w:rPr>
          <w:color w:val="002147"/>
        </w:rPr>
        <w:t xml:space="preserve"> a </w:t>
      </w:r>
      <w:proofErr w:type="spellStart"/>
      <w:r>
        <w:rPr>
          <w:color w:val="002147"/>
        </w:rPr>
        <w:t>tuturor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celorlalte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schimbări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survenite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în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procesul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educațional</w:t>
      </w:r>
      <w:proofErr w:type="spellEnd"/>
      <w:r>
        <w:rPr>
          <w:color w:val="002147"/>
        </w:rPr>
        <w:t xml:space="preserve"> din </w:t>
      </w:r>
      <w:proofErr w:type="spellStart"/>
      <w:r>
        <w:rPr>
          <w:color w:val="002147"/>
        </w:rPr>
        <w:t>cauza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crizei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sanitare</w:t>
      </w:r>
      <w:proofErr w:type="spellEnd"/>
      <w:r>
        <w:rPr>
          <w:color w:val="002147"/>
        </w:rPr>
        <w:t xml:space="preserve">. </w:t>
      </w:r>
      <w:proofErr w:type="spellStart"/>
      <w:r>
        <w:rPr>
          <w:color w:val="002147"/>
        </w:rPr>
        <w:t>Peisajul</w:t>
      </w:r>
      <w:proofErr w:type="spellEnd"/>
      <w:r>
        <w:rPr>
          <w:color w:val="002147"/>
        </w:rPr>
        <w:t xml:space="preserve"> global al </w:t>
      </w:r>
      <w:proofErr w:type="spellStart"/>
      <w:r>
        <w:rPr>
          <w:color w:val="002147"/>
        </w:rPr>
        <w:t>educației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globale</w:t>
      </w:r>
      <w:proofErr w:type="spellEnd"/>
      <w:r>
        <w:rPr>
          <w:color w:val="002147"/>
        </w:rPr>
        <w:t xml:space="preserve"> s-a </w:t>
      </w:r>
      <w:proofErr w:type="spellStart"/>
      <w:r>
        <w:rPr>
          <w:color w:val="002147"/>
        </w:rPr>
        <w:t>schimbat</w:t>
      </w:r>
      <w:proofErr w:type="spellEnd"/>
      <w:r>
        <w:rPr>
          <w:color w:val="002147"/>
        </w:rPr>
        <w:t xml:space="preserve"> dramatic </w:t>
      </w:r>
      <w:proofErr w:type="spellStart"/>
      <w:r>
        <w:rPr>
          <w:color w:val="002147"/>
        </w:rPr>
        <w:t>în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ultimele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luni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și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atât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profesorii</w:t>
      </w:r>
      <w:proofErr w:type="spellEnd"/>
      <w:r>
        <w:rPr>
          <w:color w:val="002147"/>
        </w:rPr>
        <w:t xml:space="preserve">, </w:t>
      </w:r>
      <w:proofErr w:type="spellStart"/>
      <w:r>
        <w:rPr>
          <w:color w:val="002147"/>
        </w:rPr>
        <w:t>cât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și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elevii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și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studenții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sunt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nevoiți</w:t>
      </w:r>
      <w:proofErr w:type="spellEnd"/>
      <w:r>
        <w:rPr>
          <w:color w:val="002147"/>
        </w:rPr>
        <w:t xml:space="preserve"> </w:t>
      </w:r>
      <w:proofErr w:type="spellStart"/>
      <w:proofErr w:type="gramStart"/>
      <w:r>
        <w:rPr>
          <w:color w:val="002147"/>
        </w:rPr>
        <w:t>să</w:t>
      </w:r>
      <w:proofErr w:type="spellEnd"/>
      <w:proofErr w:type="gramEnd"/>
      <w:r>
        <w:rPr>
          <w:color w:val="002147"/>
        </w:rPr>
        <w:t xml:space="preserve"> se </w:t>
      </w:r>
      <w:proofErr w:type="spellStart"/>
      <w:r>
        <w:rPr>
          <w:color w:val="002147"/>
        </w:rPr>
        <w:t>adapteze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unor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situații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provocatoare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și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într</w:t>
      </w:r>
      <w:proofErr w:type="spellEnd"/>
      <w:r>
        <w:rPr>
          <w:color w:val="002147"/>
        </w:rPr>
        <w:t xml:space="preserve">-o </w:t>
      </w:r>
      <w:proofErr w:type="spellStart"/>
      <w:r>
        <w:rPr>
          <w:color w:val="002147"/>
        </w:rPr>
        <w:t>continuă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transformare</w:t>
      </w:r>
      <w:proofErr w:type="spellEnd"/>
      <w:r>
        <w:rPr>
          <w:color w:val="002147"/>
        </w:rPr>
        <w:t>.</w:t>
      </w:r>
    </w:p>
    <w:p w:rsidR="00B8004A" w:rsidRDefault="00B8004A" w:rsidP="00B8004A">
      <w:pPr>
        <w:pStyle w:val="NormalWeb"/>
        <w:jc w:val="both"/>
      </w:pPr>
      <w:proofErr w:type="spellStart"/>
      <w:r>
        <w:rPr>
          <w:color w:val="002147"/>
        </w:rPr>
        <w:t>Conferențiarii</w:t>
      </w:r>
      <w:proofErr w:type="spellEnd"/>
      <w:r>
        <w:rPr>
          <w:color w:val="002147"/>
        </w:rPr>
        <w:t xml:space="preserve"> au </w:t>
      </w:r>
      <w:proofErr w:type="spellStart"/>
      <w:r>
        <w:rPr>
          <w:color w:val="002147"/>
        </w:rPr>
        <w:t>încercat</w:t>
      </w:r>
      <w:proofErr w:type="spellEnd"/>
      <w:r>
        <w:rPr>
          <w:color w:val="002147"/>
        </w:rPr>
        <w:t xml:space="preserve"> </w:t>
      </w:r>
      <w:proofErr w:type="spellStart"/>
      <w:proofErr w:type="gramStart"/>
      <w:r>
        <w:rPr>
          <w:color w:val="002147"/>
        </w:rPr>
        <w:t>să</w:t>
      </w:r>
      <w:proofErr w:type="spellEnd"/>
      <w:proofErr w:type="gramEnd"/>
      <w:r>
        <w:rPr>
          <w:color w:val="002147"/>
        </w:rPr>
        <w:t xml:space="preserve"> </w:t>
      </w:r>
      <w:proofErr w:type="spellStart"/>
      <w:r>
        <w:rPr>
          <w:color w:val="002147"/>
        </w:rPr>
        <w:t>aproximeze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dacă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această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situație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este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una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temporară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sau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dacă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marchează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începutul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unei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schimbări</w:t>
      </w:r>
      <w:proofErr w:type="spellEnd"/>
      <w:r>
        <w:rPr>
          <w:color w:val="002147"/>
        </w:rPr>
        <w:t xml:space="preserve"> care </w:t>
      </w:r>
      <w:proofErr w:type="spellStart"/>
      <w:r>
        <w:rPr>
          <w:color w:val="002147"/>
        </w:rPr>
        <w:t>va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transforma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și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va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reforma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întregul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ecosistem</w:t>
      </w:r>
      <w:proofErr w:type="spellEnd"/>
      <w:r>
        <w:rPr>
          <w:color w:val="002147"/>
        </w:rPr>
        <w:t xml:space="preserve"> al </w:t>
      </w:r>
      <w:proofErr w:type="spellStart"/>
      <w:r>
        <w:rPr>
          <w:color w:val="002147"/>
        </w:rPr>
        <w:t>educației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internaționale</w:t>
      </w:r>
      <w:proofErr w:type="spellEnd"/>
      <w:r>
        <w:rPr>
          <w:color w:val="002147"/>
        </w:rPr>
        <w:t>.</w:t>
      </w:r>
    </w:p>
    <w:p w:rsidR="00B8004A" w:rsidRDefault="00B8004A" w:rsidP="00B8004A">
      <w:pPr>
        <w:pStyle w:val="NormalWeb"/>
        <w:jc w:val="both"/>
      </w:pPr>
      <w:proofErr w:type="spellStart"/>
      <w:r>
        <w:rPr>
          <w:color w:val="002147"/>
        </w:rPr>
        <w:t>Evenimentul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curent</w:t>
      </w:r>
      <w:proofErr w:type="spellEnd"/>
      <w:r>
        <w:rPr>
          <w:color w:val="002147"/>
        </w:rPr>
        <w:t xml:space="preserve"> face parte din </w:t>
      </w:r>
      <w:proofErr w:type="spellStart"/>
      <w:r>
        <w:rPr>
          <w:color w:val="002147"/>
        </w:rPr>
        <w:t>seria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anuală</w:t>
      </w:r>
      <w:proofErr w:type="spellEnd"/>
      <w:r>
        <w:rPr>
          <w:color w:val="002147"/>
        </w:rPr>
        <w:t xml:space="preserve"> de </w:t>
      </w:r>
      <w:proofErr w:type="spellStart"/>
      <w:r>
        <w:rPr>
          <w:color w:val="002147"/>
        </w:rPr>
        <w:t>conferințe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pentru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educație</w:t>
      </w:r>
      <w:proofErr w:type="spellEnd"/>
      <w:r>
        <w:rPr>
          <w:color w:val="002147"/>
        </w:rPr>
        <w:t xml:space="preserve"> </w:t>
      </w:r>
      <w:r>
        <w:rPr>
          <w:rStyle w:val="Emphasis"/>
          <w:color w:val="002147"/>
        </w:rPr>
        <w:t>Going Global</w:t>
      </w:r>
      <w:r>
        <w:rPr>
          <w:color w:val="002147"/>
        </w:rPr>
        <w:t xml:space="preserve"> </w:t>
      </w:r>
      <w:proofErr w:type="spellStart"/>
      <w:r>
        <w:rPr>
          <w:color w:val="002147"/>
        </w:rPr>
        <w:t>organizată</w:t>
      </w:r>
      <w:proofErr w:type="spellEnd"/>
      <w:r>
        <w:rPr>
          <w:color w:val="002147"/>
        </w:rPr>
        <w:t xml:space="preserve"> de British Council </w:t>
      </w:r>
      <w:proofErr w:type="spellStart"/>
      <w:r>
        <w:rPr>
          <w:color w:val="002147"/>
        </w:rPr>
        <w:t>în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perioada</w:t>
      </w:r>
      <w:proofErr w:type="spellEnd"/>
      <w:r>
        <w:rPr>
          <w:color w:val="002147"/>
        </w:rPr>
        <w:t xml:space="preserve"> 1-29 </w:t>
      </w:r>
      <w:proofErr w:type="spellStart"/>
      <w:r>
        <w:rPr>
          <w:color w:val="002147"/>
        </w:rPr>
        <w:t>iunie</w:t>
      </w:r>
      <w:proofErr w:type="spellEnd"/>
      <w:r>
        <w:rPr>
          <w:color w:val="002147"/>
        </w:rPr>
        <w:t xml:space="preserve"> 2020. </w:t>
      </w:r>
      <w:proofErr w:type="spellStart"/>
      <w:r>
        <w:rPr>
          <w:color w:val="002147"/>
        </w:rPr>
        <w:t>Intitulată</w:t>
      </w:r>
      <w:proofErr w:type="spellEnd"/>
      <w:r>
        <w:rPr>
          <w:color w:val="002147"/>
        </w:rPr>
        <w:t xml:space="preserve"> „Global learners, global innovation”, </w:t>
      </w:r>
      <w:proofErr w:type="spellStart"/>
      <w:r>
        <w:rPr>
          <w:color w:val="002147"/>
        </w:rPr>
        <w:t>ediția</w:t>
      </w:r>
      <w:proofErr w:type="spellEnd"/>
      <w:r>
        <w:rPr>
          <w:color w:val="002147"/>
        </w:rPr>
        <w:t xml:space="preserve"> de </w:t>
      </w:r>
      <w:proofErr w:type="spellStart"/>
      <w:r>
        <w:rPr>
          <w:color w:val="002147"/>
        </w:rPr>
        <w:t>anul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acesta</w:t>
      </w:r>
      <w:proofErr w:type="spellEnd"/>
      <w:r>
        <w:rPr>
          <w:color w:val="002147"/>
        </w:rPr>
        <w:t xml:space="preserve"> </w:t>
      </w:r>
      <w:proofErr w:type="spellStart"/>
      <w:proofErr w:type="gramStart"/>
      <w:r>
        <w:rPr>
          <w:color w:val="002147"/>
        </w:rPr>
        <w:t>este</w:t>
      </w:r>
      <w:proofErr w:type="spellEnd"/>
      <w:proofErr w:type="gramEnd"/>
      <w:r>
        <w:rPr>
          <w:color w:val="002147"/>
        </w:rPr>
        <w:t xml:space="preserve"> </w:t>
      </w:r>
      <w:proofErr w:type="spellStart"/>
      <w:r>
        <w:rPr>
          <w:color w:val="002147"/>
        </w:rPr>
        <w:t>dedicată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învățământului</w:t>
      </w:r>
      <w:proofErr w:type="spellEnd"/>
      <w:r>
        <w:rPr>
          <w:color w:val="002147"/>
        </w:rPr>
        <w:t xml:space="preserve"> superior </w:t>
      </w:r>
      <w:proofErr w:type="spellStart"/>
      <w:r>
        <w:rPr>
          <w:color w:val="002147"/>
        </w:rPr>
        <w:t>și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reunește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experți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internaționali</w:t>
      </w:r>
      <w:proofErr w:type="spellEnd"/>
      <w:r>
        <w:rPr>
          <w:color w:val="002147"/>
        </w:rPr>
        <w:t xml:space="preserve"> din </w:t>
      </w:r>
      <w:proofErr w:type="spellStart"/>
      <w:r>
        <w:rPr>
          <w:color w:val="002147"/>
        </w:rPr>
        <w:t>domeniul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educației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și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participanți</w:t>
      </w:r>
      <w:proofErr w:type="spellEnd"/>
      <w:r>
        <w:rPr>
          <w:color w:val="002147"/>
        </w:rPr>
        <w:t xml:space="preserve"> de la </w:t>
      </w:r>
      <w:proofErr w:type="spellStart"/>
      <w:r>
        <w:rPr>
          <w:color w:val="002147"/>
        </w:rPr>
        <w:t>universități</w:t>
      </w:r>
      <w:proofErr w:type="spellEnd"/>
      <w:r>
        <w:rPr>
          <w:color w:val="002147"/>
        </w:rPr>
        <w:t xml:space="preserve"> din </w:t>
      </w:r>
      <w:proofErr w:type="spellStart"/>
      <w:r>
        <w:rPr>
          <w:color w:val="002147"/>
        </w:rPr>
        <w:t>întreaga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lume</w:t>
      </w:r>
      <w:proofErr w:type="spellEnd"/>
      <w:r>
        <w:rPr>
          <w:color w:val="002147"/>
        </w:rPr>
        <w:t>.</w:t>
      </w:r>
    </w:p>
    <w:p w:rsidR="00B8004A" w:rsidRDefault="00B8004A" w:rsidP="00B8004A">
      <w:pPr>
        <w:pStyle w:val="NormalWeb"/>
        <w:jc w:val="both"/>
      </w:pPr>
      <w:proofErr w:type="spellStart"/>
      <w:r>
        <w:rPr>
          <w:color w:val="002147"/>
        </w:rPr>
        <w:t>Conferința</w:t>
      </w:r>
      <w:proofErr w:type="spellEnd"/>
      <w:r>
        <w:rPr>
          <w:color w:val="002147"/>
        </w:rPr>
        <w:t xml:space="preserve"> s-a </w:t>
      </w:r>
      <w:proofErr w:type="spellStart"/>
      <w:r>
        <w:rPr>
          <w:color w:val="002147"/>
        </w:rPr>
        <w:t>desfășurat</w:t>
      </w:r>
      <w:proofErr w:type="spellEnd"/>
      <w:r>
        <w:rPr>
          <w:color w:val="002147"/>
        </w:rPr>
        <w:t xml:space="preserve"> sub forma </w:t>
      </w:r>
      <w:proofErr w:type="spellStart"/>
      <w:r>
        <w:rPr>
          <w:color w:val="002147"/>
        </w:rPr>
        <w:t>unei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serii</w:t>
      </w:r>
      <w:proofErr w:type="spellEnd"/>
      <w:r>
        <w:rPr>
          <w:color w:val="002147"/>
        </w:rPr>
        <w:t xml:space="preserve"> de </w:t>
      </w:r>
      <w:proofErr w:type="spellStart"/>
      <w:r>
        <w:rPr>
          <w:color w:val="002147"/>
        </w:rPr>
        <w:t>evenimente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virtuale</w:t>
      </w:r>
      <w:proofErr w:type="spellEnd"/>
      <w:r>
        <w:rPr>
          <w:color w:val="002147"/>
        </w:rPr>
        <w:t xml:space="preserve"> </w:t>
      </w:r>
      <w:r>
        <w:rPr>
          <w:rStyle w:val="Emphasis"/>
          <w:color w:val="002147"/>
        </w:rPr>
        <w:t xml:space="preserve">live. </w:t>
      </w:r>
      <w:proofErr w:type="spellStart"/>
      <w:r>
        <w:rPr>
          <w:color w:val="002147"/>
        </w:rPr>
        <w:t>Participarea</w:t>
      </w:r>
      <w:proofErr w:type="spellEnd"/>
      <w:r>
        <w:rPr>
          <w:color w:val="002147"/>
        </w:rPr>
        <w:t xml:space="preserve"> la </w:t>
      </w:r>
      <w:proofErr w:type="spellStart"/>
      <w:r>
        <w:rPr>
          <w:color w:val="002147"/>
        </w:rPr>
        <w:t>seria</w:t>
      </w:r>
      <w:proofErr w:type="spellEnd"/>
      <w:r>
        <w:rPr>
          <w:color w:val="002147"/>
        </w:rPr>
        <w:t xml:space="preserve"> de </w:t>
      </w:r>
      <w:proofErr w:type="spellStart"/>
      <w:r>
        <w:rPr>
          <w:color w:val="002147"/>
        </w:rPr>
        <w:t>evenimente</w:t>
      </w:r>
      <w:proofErr w:type="spellEnd"/>
      <w:r>
        <w:rPr>
          <w:color w:val="002147"/>
        </w:rPr>
        <w:t xml:space="preserve"> din </w:t>
      </w:r>
      <w:proofErr w:type="spellStart"/>
      <w:r>
        <w:rPr>
          <w:color w:val="002147"/>
        </w:rPr>
        <w:t>cadrul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conferinței</w:t>
      </w:r>
      <w:proofErr w:type="spellEnd"/>
      <w:r>
        <w:rPr>
          <w:color w:val="002147"/>
        </w:rPr>
        <w:t xml:space="preserve"> </w:t>
      </w:r>
      <w:r>
        <w:rPr>
          <w:rStyle w:val="Emphasis"/>
          <w:color w:val="002147"/>
        </w:rPr>
        <w:t xml:space="preserve">Going Global </w:t>
      </w:r>
      <w:r>
        <w:rPr>
          <w:color w:val="002147"/>
        </w:rPr>
        <w:t xml:space="preserve">din </w:t>
      </w:r>
      <w:proofErr w:type="spellStart"/>
      <w:proofErr w:type="gramStart"/>
      <w:r>
        <w:rPr>
          <w:color w:val="002147"/>
        </w:rPr>
        <w:t>luna</w:t>
      </w:r>
      <w:proofErr w:type="spellEnd"/>
      <w:proofErr w:type="gramEnd"/>
      <w:r>
        <w:rPr>
          <w:color w:val="002147"/>
        </w:rPr>
        <w:t xml:space="preserve"> </w:t>
      </w:r>
      <w:proofErr w:type="spellStart"/>
      <w:r>
        <w:rPr>
          <w:color w:val="002147"/>
        </w:rPr>
        <w:t>iunie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este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gratuită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și</w:t>
      </w:r>
      <w:proofErr w:type="spellEnd"/>
      <w:r>
        <w:rPr>
          <w:color w:val="002147"/>
        </w:rPr>
        <w:t xml:space="preserve"> se face </w:t>
      </w:r>
      <w:proofErr w:type="spellStart"/>
      <w:r>
        <w:rPr>
          <w:color w:val="002147"/>
        </w:rPr>
        <w:t>pe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baza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unei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înscrieri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prealabile</w:t>
      </w:r>
      <w:proofErr w:type="spellEnd"/>
      <w:r>
        <w:rPr>
          <w:color w:val="002147"/>
        </w:rPr>
        <w:t xml:space="preserve"> </w:t>
      </w:r>
      <w:hyperlink r:id="rId5" w:history="1">
        <w:proofErr w:type="spellStart"/>
        <w:r>
          <w:rPr>
            <w:rStyle w:val="Strong"/>
            <w:color w:val="002147"/>
            <w:u w:val="single"/>
          </w:rPr>
          <w:t>aici</w:t>
        </w:r>
        <w:proofErr w:type="spellEnd"/>
      </w:hyperlink>
      <w:r>
        <w:rPr>
          <w:color w:val="002147"/>
        </w:rPr>
        <w:t xml:space="preserve">. </w:t>
      </w:r>
      <w:proofErr w:type="spellStart"/>
      <w:r>
        <w:rPr>
          <w:color w:val="002147"/>
        </w:rPr>
        <w:t>Programul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complet</w:t>
      </w:r>
      <w:proofErr w:type="spellEnd"/>
      <w:r>
        <w:rPr>
          <w:color w:val="002147"/>
        </w:rPr>
        <w:t xml:space="preserve"> al </w:t>
      </w:r>
      <w:proofErr w:type="spellStart"/>
      <w:r>
        <w:rPr>
          <w:color w:val="002147"/>
        </w:rPr>
        <w:t>evenimentelor</w:t>
      </w:r>
      <w:proofErr w:type="spellEnd"/>
      <w:r>
        <w:rPr>
          <w:color w:val="002147"/>
        </w:rPr>
        <w:t xml:space="preserve"> </w:t>
      </w:r>
      <w:proofErr w:type="spellStart"/>
      <w:proofErr w:type="gramStart"/>
      <w:r>
        <w:rPr>
          <w:color w:val="002147"/>
        </w:rPr>
        <w:t>este</w:t>
      </w:r>
      <w:proofErr w:type="spellEnd"/>
      <w:proofErr w:type="gramEnd"/>
      <w:r>
        <w:rPr>
          <w:color w:val="002147"/>
        </w:rPr>
        <w:t xml:space="preserve"> </w:t>
      </w:r>
      <w:proofErr w:type="spellStart"/>
      <w:r>
        <w:rPr>
          <w:color w:val="002147"/>
        </w:rPr>
        <w:t>disponibil</w:t>
      </w:r>
      <w:proofErr w:type="spellEnd"/>
      <w:r>
        <w:rPr>
          <w:color w:val="002147"/>
        </w:rPr>
        <w:t xml:space="preserve"> </w:t>
      </w:r>
      <w:hyperlink r:id="rId6" w:history="1">
        <w:proofErr w:type="spellStart"/>
        <w:r>
          <w:rPr>
            <w:rStyle w:val="Strong"/>
            <w:color w:val="002147"/>
            <w:u w:val="single"/>
          </w:rPr>
          <w:t>aici</w:t>
        </w:r>
        <w:proofErr w:type="spellEnd"/>
      </w:hyperlink>
      <w:r>
        <w:rPr>
          <w:color w:val="002147"/>
        </w:rPr>
        <w:t>.</w:t>
      </w:r>
    </w:p>
    <w:p w:rsidR="00B8004A" w:rsidRDefault="00B8004A" w:rsidP="00B8004A">
      <w:pPr>
        <w:pStyle w:val="NormalWeb"/>
      </w:pPr>
      <w:proofErr w:type="spellStart"/>
      <w:r>
        <w:rPr>
          <w:color w:val="002147"/>
        </w:rPr>
        <w:t>Posterul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conferinței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poate</w:t>
      </w:r>
      <w:proofErr w:type="spellEnd"/>
      <w:r>
        <w:rPr>
          <w:color w:val="002147"/>
        </w:rPr>
        <w:t xml:space="preserve"> fi </w:t>
      </w:r>
      <w:proofErr w:type="spellStart"/>
      <w:r>
        <w:rPr>
          <w:color w:val="002147"/>
        </w:rPr>
        <w:t>descărcat</w:t>
      </w:r>
      <w:proofErr w:type="spellEnd"/>
      <w:r>
        <w:rPr>
          <w:color w:val="002147"/>
        </w:rPr>
        <w:t xml:space="preserve"> </w:t>
      </w:r>
      <w:hyperlink r:id="rId7" w:tgtFrame="_blank" w:history="1">
        <w:proofErr w:type="spellStart"/>
        <w:r>
          <w:rPr>
            <w:rStyle w:val="Hyperlink"/>
            <w:b/>
            <w:bCs/>
            <w:color w:val="002147"/>
          </w:rPr>
          <w:t>aici</w:t>
        </w:r>
        <w:proofErr w:type="spellEnd"/>
      </w:hyperlink>
      <w:r>
        <w:rPr>
          <w:color w:val="002147"/>
        </w:rPr>
        <w:t>.</w:t>
      </w:r>
    </w:p>
    <w:p w:rsidR="00B8004A" w:rsidRPr="00B8004A" w:rsidRDefault="00B8004A" w:rsidP="00B8004A">
      <w:pPr>
        <w:jc w:val="center"/>
        <w:rPr>
          <w:rFonts w:ascii="Times New Roman" w:hAnsi="Times New Roman" w:cs="Times New Roman"/>
          <w:sz w:val="24"/>
        </w:rPr>
      </w:pPr>
    </w:p>
    <w:sectPr w:rsidR="00B8004A" w:rsidRPr="00B8004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04A"/>
    <w:rsid w:val="002531DA"/>
    <w:rsid w:val="00B80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1BA63C-21A6-47C8-B1A3-2DD38916A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80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8004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8004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8004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unibuc.ro/wp-content/uploads/2020/06/Flyer-Going-Global-2020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ritishcouncil.org/going-global/live-events" TargetMode="External"/><Relationship Id="rId5" Type="http://schemas.openxmlformats.org/officeDocument/2006/relationships/hyperlink" Target="https://www.britishcouncil.org/going-global/live-events" TargetMode="External"/><Relationship Id="rId4" Type="http://schemas.openxmlformats.org/officeDocument/2006/relationships/hyperlink" Target="https://www.britishcouncil.org/going-global/live-events/new-era-for-international-educatio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 Dorel Miclea</dc:creator>
  <cp:keywords/>
  <dc:description/>
  <cp:lastModifiedBy>Ioan Dorel Miclea</cp:lastModifiedBy>
  <cp:revision>2</cp:revision>
  <dcterms:created xsi:type="dcterms:W3CDTF">2020-07-07T11:28:00Z</dcterms:created>
  <dcterms:modified xsi:type="dcterms:W3CDTF">2020-07-07T11:29:00Z</dcterms:modified>
</cp:coreProperties>
</file>