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10C85" w14:textId="77777777" w:rsidR="00E973B4" w:rsidRDefault="00E973B4" w:rsidP="00E973B4">
      <w:pPr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Comunitatea Valonă și MEC, competiție de proiecte pentru tinerii cercetători</w:t>
      </w:r>
    </w:p>
    <w:p w14:paraId="60AA3443" w14:textId="371D2684" w:rsidR="00E973B4" w:rsidRDefault="00E973B4" w:rsidP="00E973B4">
      <w:pPr>
        <w:jc w:val="both"/>
        <w:rPr>
          <w:rFonts w:ascii="Times New Roman" w:hAnsi="Times New Roman"/>
          <w:sz w:val="24"/>
          <w:szCs w:val="24"/>
          <w:lang w:val="ro-RO"/>
        </w:rPr>
      </w:pPr>
      <w:hyperlink r:id="rId6" w:history="1">
        <w:proofErr w:type="spellStart"/>
        <w:r w:rsidRPr="00E973B4">
          <w:rPr>
            <w:rStyle w:val="Hyperlink"/>
            <w:rFonts w:ascii="Times New Roman" w:hAnsi="Times New Roman"/>
            <w:b/>
            <w:sz w:val="24"/>
            <w:szCs w:val="24"/>
            <w:u w:val="none"/>
            <w:lang w:val="ro-RO"/>
          </w:rPr>
          <w:t>Valonia-Bruxelles</w:t>
        </w:r>
        <w:proofErr w:type="spellEnd"/>
        <w:r w:rsidRPr="00E973B4">
          <w:rPr>
            <w:rStyle w:val="Hyperlink"/>
            <w:rFonts w:ascii="Times New Roman" w:hAnsi="Times New Roman"/>
            <w:b/>
            <w:sz w:val="24"/>
            <w:szCs w:val="24"/>
            <w:u w:val="none"/>
            <w:lang w:val="ro-RO"/>
          </w:rPr>
          <w:t xml:space="preserve"> Internațional</w:t>
        </w:r>
      </w:hyperlink>
      <w:r>
        <w:rPr>
          <w:rFonts w:ascii="Times New Roman" w:hAnsi="Times New Roman"/>
          <w:sz w:val="24"/>
          <w:szCs w:val="24"/>
          <w:lang w:val="ro-RO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Wallonia-Brussels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 </w:t>
      </w:r>
      <w:r w:rsidRPr="00E973B4">
        <w:rPr>
          <w:rStyle w:val="Accentuat"/>
          <w:rFonts w:ascii="Times New Roman" w:hAnsi="Times New Roman"/>
          <w:bCs/>
          <w:i w:val="0"/>
          <w:sz w:val="24"/>
          <w:szCs w:val="24"/>
          <w:shd w:val="clear" w:color="auto" w:fill="FFFFFF"/>
          <w:lang w:val="ro-RO"/>
        </w:rPr>
        <w:t>International</w:t>
      </w:r>
      <w:r w:rsidRPr="00E973B4">
        <w:rPr>
          <w:rFonts w:ascii="Times New Roman" w:hAnsi="Times New Roman"/>
          <w:i/>
          <w:sz w:val="24"/>
          <w:szCs w:val="24"/>
          <w:shd w:val="clear" w:color="auto" w:fill="FFFFFF"/>
          <w:lang w:val="ro-RO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- WBI)</w:t>
      </w:r>
      <w:r>
        <w:rPr>
          <w:rFonts w:ascii="Times New Roman" w:hAnsi="Times New Roman"/>
          <w:sz w:val="24"/>
          <w:szCs w:val="24"/>
          <w:lang w:val="ro-RO"/>
        </w:rPr>
        <w:t xml:space="preserve"> și </w:t>
      </w:r>
      <w:r>
        <w:rPr>
          <w:rFonts w:ascii="Times New Roman" w:hAnsi="Times New Roman"/>
          <w:sz w:val="24"/>
          <w:szCs w:val="24"/>
          <w:lang w:val="ro-RO"/>
        </w:rPr>
        <w:t xml:space="preserve">Ministerul Educației și Cercetării </w:t>
      </w:r>
      <w:r>
        <w:rPr>
          <w:rFonts w:ascii="Times New Roman" w:hAnsi="Times New Roman"/>
          <w:sz w:val="24"/>
          <w:szCs w:val="24"/>
          <w:lang w:val="ro-RO"/>
        </w:rPr>
        <w:t xml:space="preserve">din România au lansat un </w:t>
      </w:r>
      <w:hyperlink r:id="rId7" w:anchor=".X4hrktAzbIW" w:history="1">
        <w:r w:rsidRPr="00E973B4">
          <w:rPr>
            <w:rStyle w:val="Hyperlink"/>
            <w:rFonts w:ascii="Times New Roman" w:hAnsi="Times New Roman"/>
            <w:b/>
            <w:sz w:val="24"/>
            <w:szCs w:val="24"/>
            <w:u w:val="none"/>
            <w:lang w:val="ro-RO"/>
          </w:rPr>
          <w:t>apel la proiecte</w:t>
        </w:r>
      </w:hyperlink>
      <w:r>
        <w:rPr>
          <w:rFonts w:ascii="Times New Roman" w:hAnsi="Times New Roman"/>
          <w:sz w:val="24"/>
          <w:szCs w:val="24"/>
          <w:lang w:val="ro-RO"/>
        </w:rPr>
        <w:t xml:space="preserve"> la care pot aplica tinerii cercetători ai Universității din București și ai institutelor de cercetare afiliate care doresc să elaboreze un proiect de cercetare comun alături de cercetători din Belgia Valonă. </w:t>
      </w:r>
    </w:p>
    <w:p w14:paraId="1D0798BE" w14:textId="77777777" w:rsidR="0054492B" w:rsidRPr="00214B61" w:rsidRDefault="001041E2" w:rsidP="001041E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14B61">
        <w:rPr>
          <w:rFonts w:ascii="Times New Roman" w:hAnsi="Times New Roman" w:cs="Times New Roman"/>
          <w:sz w:val="24"/>
          <w:szCs w:val="24"/>
          <w:lang w:val="ro-RO"/>
        </w:rPr>
        <w:t>Deși prioritare sunt temele ce privesc biotehnologiile</w:t>
      </w:r>
      <w:r w:rsidR="00D14B24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 și sănătatea</w:t>
      </w:r>
      <w:r w:rsidRPr="00214B61">
        <w:rPr>
          <w:rFonts w:ascii="Times New Roman" w:hAnsi="Times New Roman" w:cs="Times New Roman"/>
          <w:sz w:val="24"/>
          <w:szCs w:val="24"/>
          <w:lang w:val="ro-RO"/>
        </w:rPr>
        <w:t>, digitalul, științele sociale și umaniste</w:t>
      </w:r>
      <w:r w:rsidR="00C13E47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14B61">
        <w:rPr>
          <w:rFonts w:ascii="Times New Roman" w:hAnsi="Times New Roman" w:cs="Times New Roman"/>
          <w:sz w:val="24"/>
          <w:szCs w:val="24"/>
          <w:lang w:val="ro-RO"/>
        </w:rPr>
        <w:t>patrimoniul,</w:t>
      </w:r>
      <w:r w:rsidR="00D14B24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 drepturile omului și inovarea socială,</w:t>
      </w:r>
      <w:r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 se pot depune propuneri de proiecte din toate domeniile științifice.</w:t>
      </w:r>
      <w:r w:rsidR="00214B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492B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Cercetătorii din România vor depune propunerile de proiecte la </w:t>
      </w:r>
      <w:r w:rsidR="00710E22" w:rsidRPr="00214B6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 xml:space="preserve">Unitatea Executivă pentru Finanțarea Învățământului Superior, a Cercetării, Dezvoltării și </w:t>
      </w:r>
      <w:proofErr w:type="spellStart"/>
      <w:r w:rsidR="00710E22" w:rsidRPr="00214B6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>I</w:t>
      </w:r>
      <w:r w:rsidR="0054492B" w:rsidRPr="00214B6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>novarii</w:t>
      </w:r>
      <w:proofErr w:type="spellEnd"/>
      <w:r w:rsidR="0054492B" w:rsidRPr="00214B6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 xml:space="preserve"> (UEFISCDI)</w:t>
      </w:r>
      <w:r w:rsidR="0054492B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 până vineri, </w:t>
      </w:r>
      <w:r w:rsidR="0054492B" w:rsidRPr="00214B6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30 octombrie 2020, ora 14:00. </w:t>
      </w:r>
      <w:r w:rsidR="0054492B" w:rsidRPr="00214B61">
        <w:rPr>
          <w:rFonts w:ascii="Times New Roman" w:hAnsi="Times New Roman" w:cs="Times New Roman"/>
          <w:sz w:val="24"/>
          <w:szCs w:val="24"/>
          <w:lang w:val="ro-RO"/>
        </w:rPr>
        <w:t>Depunerea propunerilor de proiecte se face într-o singură etapă, onlin</w:t>
      </w:r>
      <w:bookmarkStart w:id="0" w:name="_GoBack"/>
      <w:bookmarkEnd w:id="0"/>
      <w:r w:rsidR="0054492B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e. </w:t>
      </w:r>
    </w:p>
    <w:p w14:paraId="477B79DB" w14:textId="77777777" w:rsidR="00D14B24" w:rsidRPr="00E973B4" w:rsidRDefault="00214B61" w:rsidP="00104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Apelul</w:t>
      </w:r>
      <w:r w:rsidR="001041E2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 are ca scop dezvoltarea și aprofundarea cunoștințelor și activităților de cercetare, precum și eficientizarea mobilității cercetătorilor, schimbului de experiență și accesul la infrastructura de cercetare de scară medie și înaltă.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4B24" w:rsidRPr="00214B61">
        <w:rPr>
          <w:rFonts w:ascii="Times New Roman" w:hAnsi="Times New Roman" w:cs="Times New Roman"/>
          <w:sz w:val="24"/>
          <w:szCs w:val="24"/>
          <w:lang w:val="ro-RO"/>
        </w:rPr>
        <w:t xml:space="preserve">Bugetul prevăzut de Ministerul Educației și Cercetării din România este de 1.000.000 lei: 500.000 lei în 2021 și 500.000 lei în 2022, iar durata unui proiect </w:t>
      </w:r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este de </w:t>
      </w:r>
      <w:r w:rsidR="00D14B24" w:rsidRPr="00E973B4">
        <w:rPr>
          <w:rFonts w:ascii="Times New Roman" w:hAnsi="Times New Roman" w:cs="Times New Roman"/>
          <w:b/>
          <w:bCs/>
          <w:sz w:val="24"/>
          <w:szCs w:val="24"/>
          <w:lang w:val="ro-RO"/>
        </w:rPr>
        <w:t>maxim</w:t>
      </w:r>
      <w:r w:rsidR="0054492B" w:rsidRPr="00E973B4">
        <w:rPr>
          <w:rFonts w:ascii="Times New Roman" w:hAnsi="Times New Roman" w:cs="Times New Roman"/>
          <w:b/>
          <w:bCs/>
          <w:sz w:val="24"/>
          <w:szCs w:val="24"/>
          <w:lang w:val="ro-RO"/>
        </w:rPr>
        <w:t>um</w:t>
      </w:r>
      <w:r w:rsidR="00D14B24" w:rsidRPr="00E973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24 luni</w:t>
      </w:r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54492B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6FE8F50" w14:textId="77777777" w:rsidR="00A35149" w:rsidRPr="00E973B4" w:rsidRDefault="00214B61" w:rsidP="00997F8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973B4">
        <w:rPr>
          <w:rFonts w:ascii="Times New Roman" w:hAnsi="Times New Roman" w:cs="Times New Roman"/>
          <w:sz w:val="24"/>
          <w:szCs w:val="24"/>
          <w:lang w:val="ro-RO"/>
        </w:rPr>
        <w:t>Mai multe detalii cu privire la apelul la proiecte lansat de</w:t>
      </w:r>
      <w:r w:rsidRPr="00E973B4">
        <w:rPr>
          <w:lang w:val="fr-FR"/>
        </w:rPr>
        <w:t xml:space="preserve"> </w:t>
      </w:r>
      <w:r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Comunitatea Valonă și MEC pot fi accesate </w:t>
      </w:r>
      <w:hyperlink r:id="rId8" w:history="1">
        <w:r w:rsidRPr="00E973B4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  <w:lang w:val="ro-RO"/>
          </w:rPr>
          <w:t>aici</w:t>
        </w:r>
      </w:hyperlink>
      <w:r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hyperlink r:id="rId9" w:history="1">
        <w:r w:rsidRPr="00E973B4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  <w:lang w:val="ro-RO"/>
          </w:rPr>
          <w:t>aici</w:t>
        </w:r>
      </w:hyperlink>
      <w:r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54492B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De asemenea, potențialii candidați </w:t>
      </w:r>
      <w:r w:rsidR="001041E2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pot afla informații suplimentare despre </w:t>
      </w:r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eligibilitate și procesul de depunere al propunerilor de proiecte </w:t>
      </w:r>
      <w:r w:rsidR="001041E2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 la următoarele adrese de e-mail: </w:t>
      </w:r>
      <w:hyperlink r:id="rId10" w:history="1">
        <w:r w:rsidR="00D14B24" w:rsidRPr="00E973B4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>olivia.puiu@uefiscdi.ro</w:t>
        </w:r>
      </w:hyperlink>
      <w:r w:rsidR="0054492B" w:rsidRPr="00E973B4">
        <w:rPr>
          <w:lang w:val="ro-RO"/>
        </w:rPr>
        <w:t xml:space="preserve"> </w:t>
      </w:r>
      <w:r w:rsidR="001041E2" w:rsidRPr="00E973B4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54492B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Olivia Puiu, responsabil tehnic proiecte </w:t>
      </w:r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>UEFISCDI</w:t>
      </w:r>
      <w:r w:rsidR="001041E2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) și/sau </w:t>
      </w:r>
      <w:hyperlink r:id="rId11" w:history="1">
        <w:r w:rsidR="00D14B24" w:rsidRPr="00E973B4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ro-RO"/>
          </w:rPr>
          <w:t>j.bangels@wbi.be</w:t>
        </w:r>
      </w:hyperlink>
      <w:r w:rsidR="0054492B" w:rsidRPr="00E973B4">
        <w:rPr>
          <w:lang w:val="ro-RO"/>
        </w:rPr>
        <w:t xml:space="preserve"> </w:t>
      </w:r>
      <w:r w:rsidR="001041E2" w:rsidRPr="00E973B4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Jonathan </w:t>
      </w:r>
      <w:proofErr w:type="spellStart"/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>Bangels</w:t>
      </w:r>
      <w:proofErr w:type="spellEnd"/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, Chef de service Roumanie, Delegația </w:t>
      </w:r>
      <w:proofErr w:type="spellStart"/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>Valonia-Bruxelles</w:t>
      </w:r>
      <w:proofErr w:type="spellEnd"/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 xml:space="preserve"> Interna</w:t>
      </w:r>
      <w:r w:rsidR="00C13E47" w:rsidRPr="00E973B4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D14B24" w:rsidRPr="00E973B4">
        <w:rPr>
          <w:rFonts w:ascii="Times New Roman" w:hAnsi="Times New Roman" w:cs="Times New Roman"/>
          <w:sz w:val="24"/>
          <w:szCs w:val="24"/>
          <w:lang w:val="ro-RO"/>
        </w:rPr>
        <w:t>ional)</w:t>
      </w:r>
      <w:r w:rsidR="00C13E47" w:rsidRPr="00E973B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4ECCD836" w14:textId="77777777" w:rsidR="00710E22" w:rsidRPr="00214B61" w:rsidRDefault="00710E22" w:rsidP="00997F83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Delegația Generală </w:t>
      </w:r>
      <w:proofErr w:type="spellStart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>Valonia-Bruxelles</w:t>
      </w:r>
      <w:proofErr w:type="spellEnd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la București este reprezentanța diplomatică a Federației </w:t>
      </w:r>
      <w:proofErr w:type="spellStart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>Valonia-Bruxelles</w:t>
      </w:r>
      <w:proofErr w:type="spellEnd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(Comunitatea franceză din Belgia), a </w:t>
      </w:r>
      <w:proofErr w:type="spellStart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>Valoniei</w:t>
      </w:r>
      <w:proofErr w:type="spellEnd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a Comisiei Comunitare Franceze a Regiunii </w:t>
      </w:r>
      <w:proofErr w:type="spellStart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>Bruxelles-Capitală</w:t>
      </w:r>
      <w:proofErr w:type="spellEnd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(COCOF), acreditată pentru următoarele țări din Europa centrală și orientală: România, Bulgaria, Moldova, Serbia și Croația. Misiunea acesteia este de a-i ajuta pe locuitorii din </w:t>
      </w:r>
      <w:proofErr w:type="spellStart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>Valonia</w:t>
      </w:r>
      <w:proofErr w:type="spellEnd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din Bruxelles să-și realizeze proiectele în aceste țări, să promoveze și să pună în valoare expertiza și diversitatea </w:t>
      </w:r>
      <w:proofErr w:type="spellStart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>Valoniei-Bruxelles</w:t>
      </w:r>
      <w:proofErr w:type="spellEnd"/>
      <w:r w:rsidRPr="00214B61">
        <w:rPr>
          <w:rFonts w:ascii="Times New Roman" w:hAnsi="Times New Roman" w:cs="Times New Roman"/>
          <w:i/>
          <w:sz w:val="24"/>
          <w:szCs w:val="24"/>
          <w:lang w:val="ro-RO"/>
        </w:rPr>
        <w:t>, precum și să faciliteze contacte bilaterale în următoarele domenii: cultură, educație și formare profesională, cercetare și inovare, domenii sociale, cooperare descentralizată, patrimoniu și arhitectură.</w:t>
      </w:r>
    </w:p>
    <w:p w14:paraId="238F7BE4" w14:textId="77777777" w:rsidR="00A35149" w:rsidRPr="00214B61" w:rsidRDefault="00A35149" w:rsidP="00997F8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2909F5C" w14:textId="77777777" w:rsidR="00A35149" w:rsidRPr="00214B61" w:rsidRDefault="00A35149" w:rsidP="00997F8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13E7BD8" w14:textId="77777777" w:rsidR="004120C9" w:rsidRPr="00214B61" w:rsidRDefault="004120C9" w:rsidP="00997F8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21C4C5" w14:textId="77777777" w:rsidR="00993A1A" w:rsidRPr="00214B61" w:rsidRDefault="00993A1A" w:rsidP="00997F8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B866EFE" w14:textId="77777777" w:rsidR="00E82D18" w:rsidRPr="00214B61" w:rsidRDefault="00E82D18" w:rsidP="00997F8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82D18" w:rsidRPr="00214B61" w:rsidSect="00966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56C63"/>
    <w:multiLevelType w:val="hybridMultilevel"/>
    <w:tmpl w:val="A910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6335D9"/>
    <w:multiLevelType w:val="hybridMultilevel"/>
    <w:tmpl w:val="193A0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0E6D"/>
    <w:rsid w:val="0006321C"/>
    <w:rsid w:val="001041E2"/>
    <w:rsid w:val="00214B61"/>
    <w:rsid w:val="002A4E09"/>
    <w:rsid w:val="002D49A6"/>
    <w:rsid w:val="004120C9"/>
    <w:rsid w:val="00453B1E"/>
    <w:rsid w:val="004D5E2D"/>
    <w:rsid w:val="0054492B"/>
    <w:rsid w:val="006978CA"/>
    <w:rsid w:val="00710E22"/>
    <w:rsid w:val="0085124A"/>
    <w:rsid w:val="008D2821"/>
    <w:rsid w:val="00941359"/>
    <w:rsid w:val="00966F6B"/>
    <w:rsid w:val="00993A1A"/>
    <w:rsid w:val="00997F83"/>
    <w:rsid w:val="009A05BF"/>
    <w:rsid w:val="009E6111"/>
    <w:rsid w:val="00A35149"/>
    <w:rsid w:val="00BE0E6D"/>
    <w:rsid w:val="00C13E47"/>
    <w:rsid w:val="00D14B24"/>
    <w:rsid w:val="00E82D18"/>
    <w:rsid w:val="00E973B4"/>
    <w:rsid w:val="00EB445F"/>
    <w:rsid w:val="00FE1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0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F6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93A1A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4120C9"/>
    <w:rPr>
      <w:color w:val="0000FF"/>
      <w:u w:val="single"/>
    </w:rPr>
  </w:style>
  <w:style w:type="table" w:styleId="GrilTabel">
    <w:name w:val="Table Grid"/>
    <w:basedOn w:val="TabelNormal"/>
    <w:uiPriority w:val="39"/>
    <w:rsid w:val="008D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35149"/>
    <w:rPr>
      <w:color w:val="605E5C"/>
      <w:shd w:val="clear" w:color="auto" w:fill="E1DFDD"/>
    </w:rPr>
  </w:style>
  <w:style w:type="character" w:styleId="Accentuat">
    <w:name w:val="Emphasis"/>
    <w:basedOn w:val="Fontdeparagrafimplicit"/>
    <w:uiPriority w:val="20"/>
    <w:qFormat/>
    <w:rsid w:val="005449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526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90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1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9463601">
                  <w:marLeft w:val="0"/>
                  <w:marRight w:val="2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868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044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efiscdi-direct.r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wbi.be/fr/news/news-item/appel-projets-programme-cooperation-scientifique-entre-wbi-rouman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bi.be/fr" TargetMode="External"/><Relationship Id="rId11" Type="http://schemas.openxmlformats.org/officeDocument/2006/relationships/hyperlink" Target="file:///C:\Users\user\Desktop\Apel%20proiecte%20DWB\j.bangels@wbi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livia.puiu@uefiscdi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llanoel.ro/appel-a-projets-programme-de-coope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Aura Stan</cp:lastModifiedBy>
  <cp:revision>13</cp:revision>
  <dcterms:created xsi:type="dcterms:W3CDTF">2020-10-15T07:11:00Z</dcterms:created>
  <dcterms:modified xsi:type="dcterms:W3CDTF">2020-10-19T08:37:00Z</dcterms:modified>
</cp:coreProperties>
</file>