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84A" w:rsidRPr="000A2DFD" w:rsidRDefault="0038184A" w:rsidP="00D02B04">
      <w:pPr>
        <w:spacing w:line="360" w:lineRule="auto"/>
        <w:jc w:val="both"/>
        <w:rPr>
          <w:rFonts w:ascii="Times New Roman" w:hAnsi="Times New Roman" w:cs="Times New Roman"/>
          <w:b/>
          <w:sz w:val="24"/>
          <w:szCs w:val="24"/>
          <w:lang w:val="ro-RO"/>
        </w:rPr>
      </w:pPr>
      <w:r w:rsidRPr="000A2DFD">
        <w:rPr>
          <w:rFonts w:ascii="Times New Roman" w:hAnsi="Times New Roman" w:cs="Times New Roman"/>
          <w:b/>
          <w:sz w:val="24"/>
          <w:szCs w:val="24"/>
          <w:lang w:val="ro-RO"/>
        </w:rPr>
        <w:t xml:space="preserve">CIVIS anunță deschiderea înscrierilor pentru mai multe </w:t>
      </w:r>
      <w:r w:rsidR="00904638">
        <w:rPr>
          <w:rFonts w:ascii="Times New Roman" w:hAnsi="Times New Roman" w:cs="Times New Roman"/>
          <w:b/>
          <w:sz w:val="24"/>
          <w:szCs w:val="24"/>
          <w:lang w:val="ro-RO"/>
        </w:rPr>
        <w:t>cursuri</w:t>
      </w:r>
      <w:r w:rsidRPr="000A2DFD">
        <w:rPr>
          <w:rFonts w:ascii="Times New Roman" w:hAnsi="Times New Roman" w:cs="Times New Roman"/>
          <w:b/>
          <w:sz w:val="24"/>
          <w:szCs w:val="24"/>
          <w:lang w:val="ro-RO"/>
        </w:rPr>
        <w:t xml:space="preserve"> intensive de scurtă durată</w:t>
      </w:r>
    </w:p>
    <w:p w:rsidR="0038184A" w:rsidRPr="000A2DFD" w:rsidRDefault="0038184A" w:rsidP="00D02B04">
      <w:pPr>
        <w:spacing w:line="360" w:lineRule="auto"/>
        <w:jc w:val="both"/>
        <w:rPr>
          <w:rFonts w:ascii="Times New Roman" w:hAnsi="Times New Roman" w:cs="Times New Roman"/>
          <w:sz w:val="24"/>
          <w:szCs w:val="24"/>
          <w:lang w:val="ro-RO"/>
        </w:rPr>
      </w:pPr>
      <w:r w:rsidRPr="000A2DFD">
        <w:rPr>
          <w:rFonts w:ascii="Times New Roman" w:hAnsi="Times New Roman" w:cs="Times New Roman"/>
          <w:sz w:val="24"/>
          <w:szCs w:val="24"/>
          <w:lang w:val="ro-RO"/>
        </w:rPr>
        <w:t xml:space="preserve">CIVIS, </w:t>
      </w:r>
      <w:r w:rsidR="00A35459">
        <w:rPr>
          <w:rFonts w:ascii="Times New Roman" w:hAnsi="Times New Roman" w:cs="Times New Roman"/>
          <w:sz w:val="24"/>
          <w:szCs w:val="24"/>
          <w:lang w:val="ro-RO"/>
        </w:rPr>
        <w:t>Universitatea Civică Europeană</w:t>
      </w:r>
      <w:r w:rsidRPr="000A2DFD">
        <w:rPr>
          <w:rFonts w:ascii="Times New Roman" w:hAnsi="Times New Roman" w:cs="Times New Roman"/>
          <w:sz w:val="24"/>
          <w:szCs w:val="24"/>
          <w:lang w:val="ro-RO"/>
        </w:rPr>
        <w:t xml:space="preserve">, anunță deschiderea înscrierilor pentru mai multe </w:t>
      </w:r>
      <w:r w:rsidR="00904638">
        <w:rPr>
          <w:rFonts w:ascii="Times New Roman" w:hAnsi="Times New Roman" w:cs="Times New Roman"/>
          <w:sz w:val="24"/>
          <w:szCs w:val="24"/>
          <w:lang w:val="ro-RO"/>
        </w:rPr>
        <w:t>cursuri</w:t>
      </w:r>
      <w:bookmarkStart w:id="0" w:name="_GoBack"/>
      <w:bookmarkEnd w:id="0"/>
      <w:r w:rsidRPr="000A2DFD">
        <w:rPr>
          <w:rFonts w:ascii="Times New Roman" w:hAnsi="Times New Roman" w:cs="Times New Roman"/>
          <w:sz w:val="24"/>
          <w:szCs w:val="24"/>
          <w:lang w:val="ro-RO"/>
        </w:rPr>
        <w:t xml:space="preserve"> intensive de scurtă durată pentru studenții de la toate nivelurile de studiu (licență, masterat, doctorat) din cadrul consorțiului.</w:t>
      </w:r>
    </w:p>
    <w:p w:rsidR="00FC54BD" w:rsidRPr="000A2DFD" w:rsidRDefault="00FC54BD" w:rsidP="00D02B04">
      <w:pPr>
        <w:spacing w:line="360" w:lineRule="auto"/>
        <w:jc w:val="both"/>
        <w:rPr>
          <w:rFonts w:ascii="Times New Roman" w:hAnsi="Times New Roman" w:cs="Times New Roman"/>
          <w:sz w:val="24"/>
          <w:szCs w:val="24"/>
          <w:lang w:val="ro-RO"/>
        </w:rPr>
      </w:pPr>
      <w:r w:rsidRPr="000A2DFD">
        <w:rPr>
          <w:rFonts w:ascii="Times New Roman" w:hAnsi="Times New Roman" w:cs="Times New Roman"/>
          <w:sz w:val="24"/>
          <w:szCs w:val="24"/>
          <w:lang w:val="ro-RO"/>
        </w:rPr>
        <w:t>Astfel, “</w:t>
      </w:r>
      <w:r w:rsidR="00AF7D57" w:rsidRPr="000A2DFD">
        <w:rPr>
          <w:rFonts w:ascii="Times New Roman" w:hAnsi="Times New Roman" w:cs="Times New Roman"/>
          <w:sz w:val="24"/>
          <w:szCs w:val="24"/>
          <w:lang w:val="ro-RO"/>
        </w:rPr>
        <w:t xml:space="preserve">Urban </w:t>
      </w:r>
      <w:proofErr w:type="spellStart"/>
      <w:r w:rsidR="00AF7D57" w:rsidRPr="000A2DFD">
        <w:rPr>
          <w:rFonts w:ascii="Times New Roman" w:hAnsi="Times New Roman" w:cs="Times New Roman"/>
          <w:sz w:val="24"/>
          <w:szCs w:val="24"/>
          <w:lang w:val="ro-RO"/>
        </w:rPr>
        <w:t>archaeology</w:t>
      </w:r>
      <w:proofErr w:type="spellEnd"/>
      <w:r w:rsidR="00AF7D57" w:rsidRPr="000A2DFD">
        <w:rPr>
          <w:rFonts w:ascii="Times New Roman" w:hAnsi="Times New Roman" w:cs="Times New Roman"/>
          <w:sz w:val="24"/>
          <w:szCs w:val="24"/>
          <w:lang w:val="ro-RO"/>
        </w:rPr>
        <w:t xml:space="preserve"> in </w:t>
      </w:r>
      <w:proofErr w:type="spellStart"/>
      <w:r w:rsidR="00AF7D57" w:rsidRPr="000A2DFD">
        <w:rPr>
          <w:rFonts w:ascii="Times New Roman" w:hAnsi="Times New Roman" w:cs="Times New Roman"/>
          <w:sz w:val="24"/>
          <w:szCs w:val="24"/>
          <w:lang w:val="ro-RO"/>
        </w:rPr>
        <w:t>the</w:t>
      </w:r>
      <w:proofErr w:type="spellEnd"/>
      <w:r w:rsidR="00AF7D57" w:rsidRPr="000A2DFD">
        <w:rPr>
          <w:rFonts w:ascii="Times New Roman" w:hAnsi="Times New Roman" w:cs="Times New Roman"/>
          <w:sz w:val="24"/>
          <w:szCs w:val="24"/>
          <w:lang w:val="ro-RO"/>
        </w:rPr>
        <w:t xml:space="preserve"> 21st </w:t>
      </w:r>
      <w:proofErr w:type="spellStart"/>
      <w:r w:rsidR="00AF7D57" w:rsidRPr="000A2DFD">
        <w:rPr>
          <w:rFonts w:ascii="Times New Roman" w:hAnsi="Times New Roman" w:cs="Times New Roman"/>
          <w:sz w:val="24"/>
          <w:szCs w:val="24"/>
          <w:lang w:val="ro-RO"/>
        </w:rPr>
        <w:t>century</w:t>
      </w:r>
      <w:proofErr w:type="spellEnd"/>
      <w:r w:rsidRPr="000A2DFD">
        <w:rPr>
          <w:rFonts w:ascii="Times New Roman" w:hAnsi="Times New Roman" w:cs="Times New Roman"/>
          <w:sz w:val="24"/>
          <w:szCs w:val="24"/>
          <w:lang w:val="ro-RO"/>
        </w:rPr>
        <w:t>”</w:t>
      </w:r>
      <w:r w:rsidR="0038184A" w:rsidRPr="000A2DFD">
        <w:rPr>
          <w:rFonts w:ascii="Times New Roman" w:hAnsi="Times New Roman" w:cs="Times New Roman"/>
          <w:sz w:val="24"/>
          <w:szCs w:val="24"/>
          <w:lang w:val="ro-RO"/>
        </w:rPr>
        <w:t xml:space="preserve"> (</w:t>
      </w:r>
      <w:r w:rsidRPr="000A2DFD">
        <w:rPr>
          <w:rFonts w:ascii="Times New Roman" w:hAnsi="Times New Roman" w:cs="Times New Roman"/>
          <w:bCs/>
          <w:sz w:val="24"/>
          <w:szCs w:val="24"/>
          <w:lang w:val="ro-RO"/>
        </w:rPr>
        <w:t>Săptămâna studentului în arheologie urbană</w:t>
      </w:r>
      <w:r w:rsidR="0038184A" w:rsidRPr="000A2DFD">
        <w:rPr>
          <w:rFonts w:ascii="Times New Roman" w:hAnsi="Times New Roman" w:cs="Times New Roman"/>
          <w:sz w:val="24"/>
          <w:szCs w:val="24"/>
          <w:lang w:val="ro-RO"/>
        </w:rPr>
        <w:t xml:space="preserve">) </w:t>
      </w:r>
      <w:r w:rsidRPr="000A2DFD">
        <w:rPr>
          <w:rFonts w:ascii="Times New Roman" w:hAnsi="Times New Roman" w:cs="Times New Roman"/>
          <w:sz w:val="24"/>
          <w:szCs w:val="24"/>
          <w:lang w:val="ro-RO"/>
        </w:rPr>
        <w:t>este un curs</w:t>
      </w:r>
      <w:r w:rsidR="009231B0" w:rsidRPr="000A2DFD">
        <w:rPr>
          <w:rFonts w:ascii="Times New Roman" w:hAnsi="Times New Roman" w:cs="Times New Roman"/>
          <w:sz w:val="24"/>
          <w:szCs w:val="24"/>
          <w:lang w:val="ro-RO"/>
        </w:rPr>
        <w:t xml:space="preserve"> organizat</w:t>
      </w:r>
      <w:r w:rsidRPr="000A2DFD">
        <w:rPr>
          <w:rFonts w:ascii="Times New Roman" w:hAnsi="Times New Roman" w:cs="Times New Roman"/>
          <w:sz w:val="24"/>
          <w:szCs w:val="24"/>
          <w:lang w:val="ro-RO"/>
        </w:rPr>
        <w:t xml:space="preserve"> anual </w:t>
      </w:r>
      <w:r w:rsidR="009231B0" w:rsidRPr="000A2DFD">
        <w:rPr>
          <w:rFonts w:ascii="Times New Roman" w:hAnsi="Times New Roman" w:cs="Times New Roman"/>
          <w:sz w:val="24"/>
          <w:szCs w:val="24"/>
          <w:lang w:val="ro-RO"/>
        </w:rPr>
        <w:t xml:space="preserve">care se adresează </w:t>
      </w:r>
      <w:r w:rsidRPr="000A2DFD">
        <w:rPr>
          <w:rFonts w:ascii="Times New Roman" w:hAnsi="Times New Roman" w:cs="Times New Roman"/>
          <w:sz w:val="24"/>
          <w:szCs w:val="24"/>
          <w:lang w:val="ro-RO"/>
        </w:rPr>
        <w:t xml:space="preserve">studenților, masteranzilor și doctoranzilor din cadrul universităților membre CIVIS, conceput de Universitățile din Atena, </w:t>
      </w:r>
      <w:proofErr w:type="spellStart"/>
      <w:r w:rsidR="00AF7D57" w:rsidRPr="000A2DFD">
        <w:rPr>
          <w:rFonts w:ascii="Times New Roman" w:hAnsi="Times New Roman" w:cs="Times New Roman"/>
          <w:sz w:val="24"/>
          <w:szCs w:val="24"/>
          <w:lang w:val="ro-RO"/>
        </w:rPr>
        <w:t>Aix</w:t>
      </w:r>
      <w:proofErr w:type="spellEnd"/>
      <w:r w:rsidR="00AF7D57" w:rsidRPr="000A2DFD">
        <w:rPr>
          <w:rFonts w:ascii="Times New Roman" w:hAnsi="Times New Roman" w:cs="Times New Roman"/>
          <w:sz w:val="24"/>
          <w:szCs w:val="24"/>
          <w:lang w:val="ro-RO"/>
        </w:rPr>
        <w:t>-Marseille</w:t>
      </w:r>
      <w:r w:rsidRPr="000A2DFD">
        <w:rPr>
          <w:rFonts w:ascii="Times New Roman" w:hAnsi="Times New Roman" w:cs="Times New Roman"/>
          <w:sz w:val="24"/>
          <w:szCs w:val="24"/>
          <w:lang w:val="ro-RO"/>
        </w:rPr>
        <w:t xml:space="preserve"> și Stockholm.</w:t>
      </w:r>
      <w:r w:rsidR="000234BD">
        <w:rPr>
          <w:rFonts w:ascii="Times New Roman" w:hAnsi="Times New Roman" w:cs="Times New Roman"/>
          <w:sz w:val="24"/>
          <w:szCs w:val="24"/>
          <w:lang w:val="ro-RO"/>
        </w:rPr>
        <w:t xml:space="preserve"> </w:t>
      </w:r>
      <w:r w:rsidRPr="000A2DFD">
        <w:rPr>
          <w:rFonts w:ascii="Times New Roman" w:hAnsi="Times New Roman" w:cs="Times New Roman"/>
          <w:sz w:val="24"/>
          <w:szCs w:val="24"/>
          <w:lang w:val="ro-RO"/>
        </w:rPr>
        <w:t xml:space="preserve">În mod concret, cursul se va desfășura la Atena pe parcursul a cinci zile, în perioada 6-10 iunie </w:t>
      </w:r>
      <w:r w:rsidR="000234BD" w:rsidRPr="000A2DFD">
        <w:rPr>
          <w:rFonts w:ascii="Times New Roman" w:hAnsi="Times New Roman" w:cs="Times New Roman"/>
          <w:sz w:val="24"/>
          <w:szCs w:val="24"/>
          <w:lang w:val="ro-RO"/>
        </w:rPr>
        <w:t>202</w:t>
      </w:r>
      <w:r w:rsidR="000234BD">
        <w:rPr>
          <w:rFonts w:ascii="Times New Roman" w:hAnsi="Times New Roman" w:cs="Times New Roman"/>
          <w:sz w:val="24"/>
          <w:szCs w:val="24"/>
          <w:lang w:val="ro-RO"/>
        </w:rPr>
        <w:t>1</w:t>
      </w:r>
      <w:r w:rsidRPr="000A2DFD">
        <w:rPr>
          <w:rFonts w:ascii="Times New Roman" w:hAnsi="Times New Roman" w:cs="Times New Roman"/>
          <w:sz w:val="24"/>
          <w:szCs w:val="24"/>
          <w:lang w:val="ro-RO"/>
        </w:rPr>
        <w:t xml:space="preserve">, </w:t>
      </w:r>
      <w:r w:rsidR="009231B0" w:rsidRPr="000A2DFD">
        <w:rPr>
          <w:rFonts w:ascii="Times New Roman" w:hAnsi="Times New Roman" w:cs="Times New Roman"/>
          <w:sz w:val="24"/>
          <w:szCs w:val="24"/>
          <w:lang w:val="ro-RO"/>
        </w:rPr>
        <w:t xml:space="preserve">în care </w:t>
      </w:r>
      <w:r w:rsidRPr="000A2DFD">
        <w:rPr>
          <w:rFonts w:ascii="Times New Roman" w:hAnsi="Times New Roman" w:cs="Times New Roman"/>
          <w:sz w:val="24"/>
          <w:szCs w:val="24"/>
          <w:lang w:val="ro-RO"/>
        </w:rPr>
        <w:t>studenții vor lua parte la prelegeri, activități de teren</w:t>
      </w:r>
      <w:r w:rsidR="009231B0" w:rsidRPr="000A2DFD">
        <w:rPr>
          <w:rFonts w:ascii="Times New Roman" w:hAnsi="Times New Roman" w:cs="Times New Roman"/>
          <w:sz w:val="24"/>
          <w:szCs w:val="24"/>
          <w:lang w:val="ro-RO"/>
        </w:rPr>
        <w:t>, dar</w:t>
      </w:r>
      <w:r w:rsidRPr="000A2DFD">
        <w:rPr>
          <w:rFonts w:ascii="Times New Roman" w:hAnsi="Times New Roman" w:cs="Times New Roman"/>
          <w:sz w:val="24"/>
          <w:szCs w:val="24"/>
          <w:lang w:val="ro-RO"/>
        </w:rPr>
        <w:t xml:space="preserve"> și la un atelier studențesc cu privire la provocările muncii de teren în mediile urbane contemporane. </w:t>
      </w:r>
    </w:p>
    <w:p w:rsidR="00AF7D57" w:rsidRPr="000A2DFD" w:rsidRDefault="00FC54BD" w:rsidP="00D02B04">
      <w:pPr>
        <w:spacing w:line="360" w:lineRule="auto"/>
        <w:jc w:val="both"/>
        <w:rPr>
          <w:rFonts w:ascii="Times New Roman" w:hAnsi="Times New Roman" w:cs="Times New Roman"/>
          <w:sz w:val="24"/>
          <w:szCs w:val="24"/>
          <w:lang w:val="ro-RO"/>
        </w:rPr>
      </w:pPr>
      <w:r w:rsidRPr="000A2DFD">
        <w:rPr>
          <w:rFonts w:ascii="Times New Roman" w:hAnsi="Times New Roman" w:cs="Times New Roman"/>
          <w:sz w:val="24"/>
          <w:szCs w:val="24"/>
          <w:lang w:val="ro-RO"/>
        </w:rPr>
        <w:t xml:space="preserve">Termenul limită pentru trimiterea aplicațiilor este 18 decembrie 2020, iar </w:t>
      </w:r>
      <w:r w:rsidR="00D02B04" w:rsidRPr="000A2DFD">
        <w:rPr>
          <w:rFonts w:ascii="Times New Roman" w:hAnsi="Times New Roman" w:cs="Times New Roman"/>
          <w:sz w:val="24"/>
          <w:szCs w:val="24"/>
          <w:lang w:val="ro-RO"/>
        </w:rPr>
        <w:t xml:space="preserve">mai </w:t>
      </w:r>
      <w:r w:rsidRPr="000A2DFD">
        <w:rPr>
          <w:rFonts w:ascii="Times New Roman" w:hAnsi="Times New Roman" w:cs="Times New Roman"/>
          <w:sz w:val="24"/>
          <w:szCs w:val="24"/>
          <w:lang w:val="ro-RO"/>
        </w:rPr>
        <w:t>multe informații privind procesul de înscriere și de selecție</w:t>
      </w:r>
      <w:r w:rsidR="009231B0" w:rsidRPr="000A2DFD">
        <w:rPr>
          <w:rFonts w:ascii="Times New Roman" w:hAnsi="Times New Roman" w:cs="Times New Roman"/>
          <w:sz w:val="24"/>
          <w:szCs w:val="24"/>
          <w:lang w:val="ro-RO"/>
        </w:rPr>
        <w:t xml:space="preserve"> pentru cursul “Urban </w:t>
      </w:r>
      <w:proofErr w:type="spellStart"/>
      <w:r w:rsidR="009231B0" w:rsidRPr="000A2DFD">
        <w:rPr>
          <w:rFonts w:ascii="Times New Roman" w:hAnsi="Times New Roman" w:cs="Times New Roman"/>
          <w:sz w:val="24"/>
          <w:szCs w:val="24"/>
          <w:lang w:val="ro-RO"/>
        </w:rPr>
        <w:t>archaeology</w:t>
      </w:r>
      <w:proofErr w:type="spellEnd"/>
      <w:r w:rsidR="009231B0" w:rsidRPr="000A2DFD">
        <w:rPr>
          <w:rFonts w:ascii="Times New Roman" w:hAnsi="Times New Roman" w:cs="Times New Roman"/>
          <w:sz w:val="24"/>
          <w:szCs w:val="24"/>
          <w:lang w:val="ro-RO"/>
        </w:rPr>
        <w:t xml:space="preserve"> in </w:t>
      </w:r>
      <w:proofErr w:type="spellStart"/>
      <w:r w:rsidR="009231B0" w:rsidRPr="000A2DFD">
        <w:rPr>
          <w:rFonts w:ascii="Times New Roman" w:hAnsi="Times New Roman" w:cs="Times New Roman"/>
          <w:sz w:val="24"/>
          <w:szCs w:val="24"/>
          <w:lang w:val="ro-RO"/>
        </w:rPr>
        <w:t>the</w:t>
      </w:r>
      <w:proofErr w:type="spellEnd"/>
      <w:r w:rsidR="009231B0" w:rsidRPr="000A2DFD">
        <w:rPr>
          <w:rFonts w:ascii="Times New Roman" w:hAnsi="Times New Roman" w:cs="Times New Roman"/>
          <w:sz w:val="24"/>
          <w:szCs w:val="24"/>
          <w:lang w:val="ro-RO"/>
        </w:rPr>
        <w:t xml:space="preserve"> 21st </w:t>
      </w:r>
      <w:proofErr w:type="spellStart"/>
      <w:r w:rsidR="009231B0" w:rsidRPr="000A2DFD">
        <w:rPr>
          <w:rFonts w:ascii="Times New Roman" w:hAnsi="Times New Roman" w:cs="Times New Roman"/>
          <w:sz w:val="24"/>
          <w:szCs w:val="24"/>
          <w:lang w:val="ro-RO"/>
        </w:rPr>
        <w:t>century</w:t>
      </w:r>
      <w:proofErr w:type="spellEnd"/>
      <w:r w:rsidR="009231B0" w:rsidRPr="000A2DFD">
        <w:rPr>
          <w:rFonts w:ascii="Times New Roman" w:hAnsi="Times New Roman" w:cs="Times New Roman"/>
          <w:sz w:val="24"/>
          <w:szCs w:val="24"/>
          <w:lang w:val="ro-RO"/>
        </w:rPr>
        <w:t xml:space="preserve">” </w:t>
      </w:r>
      <w:r w:rsidRPr="000A2DFD">
        <w:rPr>
          <w:rFonts w:ascii="Times New Roman" w:hAnsi="Times New Roman" w:cs="Times New Roman"/>
          <w:sz w:val="24"/>
          <w:szCs w:val="24"/>
          <w:lang w:val="ro-RO"/>
        </w:rPr>
        <w:t xml:space="preserve">sunt disponibile </w:t>
      </w:r>
      <w:hyperlink r:id="rId4" w:history="1">
        <w:r w:rsidR="0038184A" w:rsidRPr="000A2DFD">
          <w:rPr>
            <w:rStyle w:val="Hyperlink"/>
            <w:rFonts w:ascii="Times New Roman" w:hAnsi="Times New Roman" w:cs="Times New Roman"/>
            <w:b/>
            <w:sz w:val="24"/>
            <w:szCs w:val="24"/>
            <w:lang w:val="ro-RO"/>
          </w:rPr>
          <w:t>aici</w:t>
        </w:r>
      </w:hyperlink>
      <w:r w:rsidRPr="000A2DFD">
        <w:rPr>
          <w:rFonts w:ascii="Times New Roman" w:hAnsi="Times New Roman" w:cs="Times New Roman"/>
          <w:sz w:val="24"/>
          <w:szCs w:val="24"/>
          <w:lang w:val="ro-RO"/>
        </w:rPr>
        <w:t>.</w:t>
      </w:r>
    </w:p>
    <w:p w:rsidR="00FC54BD" w:rsidRPr="000A2DFD" w:rsidRDefault="00FC54BD" w:rsidP="00D02B04">
      <w:pPr>
        <w:spacing w:line="360" w:lineRule="auto"/>
        <w:jc w:val="both"/>
        <w:rPr>
          <w:rFonts w:ascii="Times New Roman" w:hAnsi="Times New Roman" w:cs="Times New Roman"/>
          <w:sz w:val="24"/>
          <w:szCs w:val="24"/>
          <w:lang w:val="ro-RO"/>
        </w:rPr>
      </w:pPr>
      <w:r w:rsidRPr="000A2DFD">
        <w:rPr>
          <w:rFonts w:ascii="Times New Roman" w:hAnsi="Times New Roman" w:cs="Times New Roman"/>
          <w:sz w:val="24"/>
          <w:szCs w:val="24"/>
          <w:lang w:val="ro-RO"/>
        </w:rPr>
        <w:t>“</w:t>
      </w:r>
      <w:proofErr w:type="spellStart"/>
      <w:r w:rsidR="00AF7D57" w:rsidRPr="000A2DFD">
        <w:rPr>
          <w:rFonts w:ascii="Times New Roman" w:hAnsi="Times New Roman" w:cs="Times New Roman"/>
          <w:bCs/>
          <w:sz w:val="24"/>
          <w:szCs w:val="24"/>
          <w:lang w:val="ro-RO"/>
        </w:rPr>
        <w:t>Languages</w:t>
      </w:r>
      <w:proofErr w:type="spellEnd"/>
      <w:r w:rsidR="00AF7D57" w:rsidRPr="000A2DFD">
        <w:rPr>
          <w:rFonts w:ascii="Times New Roman" w:hAnsi="Times New Roman" w:cs="Times New Roman"/>
          <w:bCs/>
          <w:sz w:val="24"/>
          <w:szCs w:val="24"/>
          <w:lang w:val="ro-RO"/>
        </w:rPr>
        <w:t xml:space="preserve"> in Europe </w:t>
      </w:r>
      <w:proofErr w:type="spellStart"/>
      <w:r w:rsidR="00AF7D57" w:rsidRPr="000A2DFD">
        <w:rPr>
          <w:rFonts w:ascii="Times New Roman" w:hAnsi="Times New Roman" w:cs="Times New Roman"/>
          <w:bCs/>
          <w:sz w:val="24"/>
          <w:szCs w:val="24"/>
          <w:lang w:val="ro-RO"/>
        </w:rPr>
        <w:t>and</w:t>
      </w:r>
      <w:proofErr w:type="spellEnd"/>
      <w:r w:rsidR="00AF7D57" w:rsidRPr="000A2DFD">
        <w:rPr>
          <w:rFonts w:ascii="Times New Roman" w:hAnsi="Times New Roman" w:cs="Times New Roman"/>
          <w:bCs/>
          <w:sz w:val="24"/>
          <w:szCs w:val="24"/>
          <w:lang w:val="ro-RO"/>
        </w:rPr>
        <w:t xml:space="preserve"> </w:t>
      </w:r>
      <w:proofErr w:type="spellStart"/>
      <w:r w:rsidR="00AF7D57" w:rsidRPr="000A2DFD">
        <w:rPr>
          <w:rFonts w:ascii="Times New Roman" w:hAnsi="Times New Roman" w:cs="Times New Roman"/>
          <w:bCs/>
          <w:sz w:val="24"/>
          <w:szCs w:val="24"/>
          <w:lang w:val="ro-RO"/>
        </w:rPr>
        <w:t>their</w:t>
      </w:r>
      <w:proofErr w:type="spellEnd"/>
      <w:r w:rsidR="00AF7D57" w:rsidRPr="000A2DFD">
        <w:rPr>
          <w:rFonts w:ascii="Times New Roman" w:hAnsi="Times New Roman" w:cs="Times New Roman"/>
          <w:bCs/>
          <w:sz w:val="24"/>
          <w:szCs w:val="24"/>
          <w:lang w:val="ro-RO"/>
        </w:rPr>
        <w:t xml:space="preserve"> </w:t>
      </w:r>
      <w:proofErr w:type="spellStart"/>
      <w:r w:rsidR="00AF7D57" w:rsidRPr="000A2DFD">
        <w:rPr>
          <w:rFonts w:ascii="Times New Roman" w:hAnsi="Times New Roman" w:cs="Times New Roman"/>
          <w:bCs/>
          <w:sz w:val="24"/>
          <w:szCs w:val="24"/>
          <w:lang w:val="ro-RO"/>
        </w:rPr>
        <w:t>diachronies</w:t>
      </w:r>
      <w:proofErr w:type="spellEnd"/>
      <w:r w:rsidRPr="000A2DFD">
        <w:rPr>
          <w:rFonts w:ascii="Times New Roman" w:hAnsi="Times New Roman" w:cs="Times New Roman"/>
          <w:bCs/>
          <w:sz w:val="24"/>
          <w:szCs w:val="24"/>
          <w:lang w:val="ro-RO"/>
        </w:rPr>
        <w:t>”</w:t>
      </w:r>
      <w:r w:rsidRPr="000A2DFD">
        <w:rPr>
          <w:rFonts w:ascii="Times New Roman" w:hAnsi="Times New Roman" w:cs="Times New Roman"/>
          <w:sz w:val="24"/>
          <w:szCs w:val="24"/>
          <w:lang w:val="ro-RO"/>
        </w:rPr>
        <w:t xml:space="preserve"> </w:t>
      </w:r>
      <w:r w:rsidR="00D02B04" w:rsidRPr="000A2DFD">
        <w:rPr>
          <w:rFonts w:ascii="Times New Roman" w:hAnsi="Times New Roman" w:cs="Times New Roman"/>
          <w:sz w:val="24"/>
          <w:szCs w:val="24"/>
          <w:lang w:val="ro-RO"/>
        </w:rPr>
        <w:t>este un program combinat de studiu, alcătuit dintr-o școală de iarnă intensivă</w:t>
      </w:r>
      <w:r w:rsidR="004A5F5F" w:rsidRPr="000A2DFD">
        <w:rPr>
          <w:rFonts w:ascii="Times New Roman" w:hAnsi="Times New Roman" w:cs="Times New Roman"/>
          <w:sz w:val="24"/>
          <w:szCs w:val="24"/>
          <w:lang w:val="ro-RO"/>
        </w:rPr>
        <w:t>, care se va desfășura online în</w:t>
      </w:r>
      <w:r w:rsidR="00D02B04" w:rsidRPr="000A2DFD">
        <w:rPr>
          <w:rFonts w:ascii="Times New Roman" w:hAnsi="Times New Roman" w:cs="Times New Roman"/>
          <w:sz w:val="24"/>
          <w:szCs w:val="24"/>
          <w:lang w:val="ro-RO"/>
        </w:rPr>
        <w:t xml:space="preserve"> </w:t>
      </w:r>
      <w:r w:rsidR="004A5F5F" w:rsidRPr="000A2DFD">
        <w:rPr>
          <w:rFonts w:ascii="Times New Roman" w:hAnsi="Times New Roman" w:cs="Times New Roman"/>
          <w:sz w:val="24"/>
          <w:szCs w:val="24"/>
          <w:lang w:val="ro-RO"/>
        </w:rPr>
        <w:t>februarie 2021</w:t>
      </w:r>
      <w:r w:rsidR="00D02B04" w:rsidRPr="000A2DFD">
        <w:rPr>
          <w:rFonts w:ascii="Times New Roman" w:hAnsi="Times New Roman" w:cs="Times New Roman"/>
          <w:sz w:val="24"/>
          <w:szCs w:val="24"/>
          <w:lang w:val="ro-RO"/>
        </w:rPr>
        <w:t>, un atelier online și o școală intensivă de vară</w:t>
      </w:r>
      <w:r w:rsidR="004A5F5F" w:rsidRPr="000A2DFD">
        <w:rPr>
          <w:rFonts w:ascii="Times New Roman" w:hAnsi="Times New Roman" w:cs="Times New Roman"/>
          <w:sz w:val="24"/>
          <w:szCs w:val="24"/>
          <w:lang w:val="ro-RO"/>
        </w:rPr>
        <w:t>,</w:t>
      </w:r>
      <w:r w:rsidR="00D02B04" w:rsidRPr="000A2DFD">
        <w:rPr>
          <w:rFonts w:ascii="Times New Roman" w:hAnsi="Times New Roman" w:cs="Times New Roman"/>
          <w:sz w:val="24"/>
          <w:szCs w:val="24"/>
          <w:lang w:val="ro-RO"/>
        </w:rPr>
        <w:t xml:space="preserve"> care va </w:t>
      </w:r>
      <w:r w:rsidR="004A5F5F" w:rsidRPr="000A2DFD">
        <w:rPr>
          <w:rFonts w:ascii="Times New Roman" w:hAnsi="Times New Roman" w:cs="Times New Roman"/>
          <w:sz w:val="24"/>
          <w:szCs w:val="24"/>
          <w:lang w:val="ro-RO"/>
        </w:rPr>
        <w:t xml:space="preserve">avea loc </w:t>
      </w:r>
      <w:r w:rsidR="00D02B04" w:rsidRPr="000A2DFD">
        <w:rPr>
          <w:rFonts w:ascii="Times New Roman" w:hAnsi="Times New Roman" w:cs="Times New Roman"/>
          <w:sz w:val="24"/>
          <w:szCs w:val="24"/>
          <w:lang w:val="ro-RO"/>
        </w:rPr>
        <w:t>pe insula Naxos</w:t>
      </w:r>
      <w:r w:rsidR="004A5F5F" w:rsidRPr="000A2DFD">
        <w:rPr>
          <w:rFonts w:ascii="Times New Roman" w:hAnsi="Times New Roman" w:cs="Times New Roman"/>
          <w:sz w:val="24"/>
          <w:szCs w:val="24"/>
          <w:lang w:val="ro-RO"/>
        </w:rPr>
        <w:t xml:space="preserve"> din Grecia în </w:t>
      </w:r>
      <w:r w:rsidR="00D02B04" w:rsidRPr="000A2DFD">
        <w:rPr>
          <w:rFonts w:ascii="Times New Roman" w:hAnsi="Times New Roman" w:cs="Times New Roman"/>
          <w:sz w:val="24"/>
          <w:szCs w:val="24"/>
          <w:lang w:val="ro-RO"/>
        </w:rPr>
        <w:t xml:space="preserve">iulie 2021. Programul, organizat în colaborare de Universitățile din Atena, </w:t>
      </w:r>
      <w:proofErr w:type="spellStart"/>
      <w:r w:rsidR="00D02B04" w:rsidRPr="000A2DFD">
        <w:rPr>
          <w:rFonts w:ascii="Times New Roman" w:hAnsi="Times New Roman" w:cs="Times New Roman"/>
          <w:sz w:val="24"/>
          <w:szCs w:val="24"/>
          <w:lang w:val="ro-RO"/>
        </w:rPr>
        <w:t>Tübingen</w:t>
      </w:r>
      <w:proofErr w:type="spellEnd"/>
      <w:r w:rsidR="00D02B04" w:rsidRPr="000A2DFD">
        <w:rPr>
          <w:rFonts w:ascii="Times New Roman" w:hAnsi="Times New Roman" w:cs="Times New Roman"/>
          <w:sz w:val="24"/>
          <w:szCs w:val="24"/>
          <w:lang w:val="ro-RO"/>
        </w:rPr>
        <w:t xml:space="preserve">, Madrid </w:t>
      </w:r>
      <w:r w:rsidR="009231B0" w:rsidRPr="000A2DFD">
        <w:rPr>
          <w:rFonts w:ascii="Times New Roman" w:hAnsi="Times New Roman" w:cs="Times New Roman"/>
          <w:sz w:val="24"/>
          <w:szCs w:val="24"/>
          <w:lang w:val="ro-RO"/>
        </w:rPr>
        <w:t>și Roma, se adresează studenților, masteranzilor și doctoranzilor din cadrul universităților membre CIVIS cu interes în zona lingvisticii și limbilor (limbi clasice medievale și limbi europene moderne),</w:t>
      </w:r>
      <w:r w:rsidR="004A5F5F" w:rsidRPr="000A2DFD">
        <w:rPr>
          <w:rFonts w:ascii="Times New Roman" w:hAnsi="Times New Roman" w:cs="Times New Roman"/>
          <w:sz w:val="24"/>
          <w:szCs w:val="24"/>
          <w:lang w:val="ro-RO"/>
        </w:rPr>
        <w:t xml:space="preserve"> dar și a</w:t>
      </w:r>
      <w:r w:rsidR="009231B0" w:rsidRPr="000A2DFD">
        <w:rPr>
          <w:rFonts w:ascii="Times New Roman" w:hAnsi="Times New Roman" w:cs="Times New Roman"/>
          <w:sz w:val="24"/>
          <w:szCs w:val="24"/>
          <w:lang w:val="ro-RO"/>
        </w:rPr>
        <w:t xml:space="preserve"> istoriei, arheologiei</w:t>
      </w:r>
      <w:r w:rsidR="000234BD">
        <w:rPr>
          <w:rFonts w:ascii="Times New Roman" w:hAnsi="Times New Roman" w:cs="Times New Roman"/>
          <w:sz w:val="24"/>
          <w:szCs w:val="24"/>
          <w:lang w:val="ro-RO"/>
        </w:rPr>
        <w:t>, studiilor clasice</w:t>
      </w:r>
      <w:r w:rsidR="009231B0" w:rsidRPr="000A2DFD">
        <w:rPr>
          <w:rFonts w:ascii="Times New Roman" w:hAnsi="Times New Roman" w:cs="Times New Roman"/>
          <w:sz w:val="24"/>
          <w:szCs w:val="24"/>
          <w:lang w:val="ro-RO"/>
        </w:rPr>
        <w:t xml:space="preserve"> </w:t>
      </w:r>
      <w:r w:rsidR="004A5F5F" w:rsidRPr="000A2DFD">
        <w:rPr>
          <w:rFonts w:ascii="Times New Roman" w:hAnsi="Times New Roman" w:cs="Times New Roman"/>
          <w:sz w:val="24"/>
          <w:szCs w:val="24"/>
          <w:lang w:val="ro-RO"/>
        </w:rPr>
        <w:t>și</w:t>
      </w:r>
      <w:r w:rsidR="009231B0" w:rsidRPr="000A2DFD">
        <w:rPr>
          <w:rFonts w:ascii="Times New Roman" w:hAnsi="Times New Roman" w:cs="Times New Roman"/>
          <w:sz w:val="24"/>
          <w:szCs w:val="24"/>
          <w:lang w:val="ro-RO"/>
        </w:rPr>
        <w:t xml:space="preserve"> literaturii medievale.</w:t>
      </w:r>
    </w:p>
    <w:p w:rsidR="00AF7D57" w:rsidRPr="000A2DFD" w:rsidRDefault="00D02B04" w:rsidP="00D02B04">
      <w:pPr>
        <w:spacing w:line="360" w:lineRule="auto"/>
        <w:jc w:val="both"/>
        <w:rPr>
          <w:rFonts w:ascii="Times New Roman" w:hAnsi="Times New Roman" w:cs="Times New Roman"/>
          <w:sz w:val="24"/>
          <w:szCs w:val="24"/>
          <w:lang w:val="ro-RO"/>
        </w:rPr>
      </w:pPr>
      <w:r w:rsidRPr="000A2DFD">
        <w:rPr>
          <w:rFonts w:ascii="Times New Roman" w:hAnsi="Times New Roman" w:cs="Times New Roman"/>
          <w:sz w:val="24"/>
          <w:szCs w:val="24"/>
          <w:lang w:val="ro-RO"/>
        </w:rPr>
        <w:t xml:space="preserve">Termenul limită pentru trimiterea aplicațiilor este 15 ianuarie </w:t>
      </w:r>
      <w:r w:rsidR="00AF7D57" w:rsidRPr="000A2DFD">
        <w:rPr>
          <w:rFonts w:ascii="Times New Roman" w:hAnsi="Times New Roman" w:cs="Times New Roman"/>
          <w:sz w:val="24"/>
          <w:szCs w:val="24"/>
          <w:lang w:val="ro-RO"/>
        </w:rPr>
        <w:t>2021</w:t>
      </w:r>
      <w:r w:rsidRPr="000A2DFD">
        <w:rPr>
          <w:rFonts w:ascii="Times New Roman" w:hAnsi="Times New Roman" w:cs="Times New Roman"/>
          <w:sz w:val="24"/>
          <w:szCs w:val="24"/>
          <w:lang w:val="ro-RO"/>
        </w:rPr>
        <w:t>. Mai multe detalii cu privire la procesul de înscriere și de selecție</w:t>
      </w:r>
      <w:r w:rsidR="009231B0" w:rsidRPr="000A2DFD">
        <w:rPr>
          <w:rFonts w:ascii="Times New Roman" w:hAnsi="Times New Roman" w:cs="Times New Roman"/>
          <w:sz w:val="24"/>
          <w:szCs w:val="24"/>
          <w:lang w:val="ro-RO"/>
        </w:rPr>
        <w:t xml:space="preserve"> pentru programul “</w:t>
      </w:r>
      <w:proofErr w:type="spellStart"/>
      <w:r w:rsidR="009231B0" w:rsidRPr="000A2DFD">
        <w:rPr>
          <w:rFonts w:ascii="Times New Roman" w:hAnsi="Times New Roman" w:cs="Times New Roman"/>
          <w:bCs/>
          <w:sz w:val="24"/>
          <w:szCs w:val="24"/>
          <w:lang w:val="ro-RO"/>
        </w:rPr>
        <w:t>Languages</w:t>
      </w:r>
      <w:proofErr w:type="spellEnd"/>
      <w:r w:rsidR="009231B0" w:rsidRPr="000A2DFD">
        <w:rPr>
          <w:rFonts w:ascii="Times New Roman" w:hAnsi="Times New Roman" w:cs="Times New Roman"/>
          <w:bCs/>
          <w:sz w:val="24"/>
          <w:szCs w:val="24"/>
          <w:lang w:val="ro-RO"/>
        </w:rPr>
        <w:t xml:space="preserve"> in Europe </w:t>
      </w:r>
      <w:proofErr w:type="spellStart"/>
      <w:r w:rsidR="009231B0" w:rsidRPr="000A2DFD">
        <w:rPr>
          <w:rFonts w:ascii="Times New Roman" w:hAnsi="Times New Roman" w:cs="Times New Roman"/>
          <w:bCs/>
          <w:sz w:val="24"/>
          <w:szCs w:val="24"/>
          <w:lang w:val="ro-RO"/>
        </w:rPr>
        <w:t>and</w:t>
      </w:r>
      <w:proofErr w:type="spellEnd"/>
      <w:r w:rsidR="009231B0" w:rsidRPr="000A2DFD">
        <w:rPr>
          <w:rFonts w:ascii="Times New Roman" w:hAnsi="Times New Roman" w:cs="Times New Roman"/>
          <w:bCs/>
          <w:sz w:val="24"/>
          <w:szCs w:val="24"/>
          <w:lang w:val="ro-RO"/>
        </w:rPr>
        <w:t xml:space="preserve"> </w:t>
      </w:r>
      <w:proofErr w:type="spellStart"/>
      <w:r w:rsidR="009231B0" w:rsidRPr="000A2DFD">
        <w:rPr>
          <w:rFonts w:ascii="Times New Roman" w:hAnsi="Times New Roman" w:cs="Times New Roman"/>
          <w:bCs/>
          <w:sz w:val="24"/>
          <w:szCs w:val="24"/>
          <w:lang w:val="ro-RO"/>
        </w:rPr>
        <w:t>their</w:t>
      </w:r>
      <w:proofErr w:type="spellEnd"/>
      <w:r w:rsidR="009231B0" w:rsidRPr="000A2DFD">
        <w:rPr>
          <w:rFonts w:ascii="Times New Roman" w:hAnsi="Times New Roman" w:cs="Times New Roman"/>
          <w:bCs/>
          <w:sz w:val="24"/>
          <w:szCs w:val="24"/>
          <w:lang w:val="ro-RO"/>
        </w:rPr>
        <w:t xml:space="preserve"> </w:t>
      </w:r>
      <w:proofErr w:type="spellStart"/>
      <w:r w:rsidR="009231B0" w:rsidRPr="000A2DFD">
        <w:rPr>
          <w:rFonts w:ascii="Times New Roman" w:hAnsi="Times New Roman" w:cs="Times New Roman"/>
          <w:bCs/>
          <w:sz w:val="24"/>
          <w:szCs w:val="24"/>
          <w:lang w:val="ro-RO"/>
        </w:rPr>
        <w:t>diachronies</w:t>
      </w:r>
      <w:proofErr w:type="spellEnd"/>
      <w:r w:rsidR="009231B0" w:rsidRPr="000A2DFD">
        <w:rPr>
          <w:rFonts w:ascii="Times New Roman" w:hAnsi="Times New Roman" w:cs="Times New Roman"/>
          <w:bCs/>
          <w:sz w:val="24"/>
          <w:szCs w:val="24"/>
          <w:lang w:val="ro-RO"/>
        </w:rPr>
        <w:t>”</w:t>
      </w:r>
      <w:r w:rsidR="009231B0" w:rsidRPr="000A2DFD">
        <w:rPr>
          <w:rFonts w:ascii="Times New Roman" w:hAnsi="Times New Roman" w:cs="Times New Roman"/>
          <w:sz w:val="24"/>
          <w:szCs w:val="24"/>
          <w:lang w:val="ro-RO"/>
        </w:rPr>
        <w:t xml:space="preserve"> </w:t>
      </w:r>
      <w:r w:rsidRPr="000A2DFD">
        <w:rPr>
          <w:rFonts w:ascii="Times New Roman" w:hAnsi="Times New Roman" w:cs="Times New Roman"/>
          <w:sz w:val="24"/>
          <w:szCs w:val="24"/>
          <w:lang w:val="ro-RO"/>
        </w:rPr>
        <w:t xml:space="preserve">pot fi accesate </w:t>
      </w:r>
      <w:hyperlink r:id="rId5" w:history="1">
        <w:r w:rsidR="0038184A" w:rsidRPr="000A2DFD">
          <w:rPr>
            <w:rStyle w:val="Hyperlink"/>
            <w:rFonts w:ascii="Times New Roman" w:hAnsi="Times New Roman" w:cs="Times New Roman"/>
            <w:b/>
            <w:sz w:val="24"/>
            <w:szCs w:val="24"/>
            <w:lang w:val="ro-RO"/>
          </w:rPr>
          <w:t>aici</w:t>
        </w:r>
      </w:hyperlink>
      <w:r w:rsidRPr="000A2DFD">
        <w:rPr>
          <w:rFonts w:ascii="Times New Roman" w:hAnsi="Times New Roman" w:cs="Times New Roman"/>
          <w:sz w:val="24"/>
          <w:szCs w:val="24"/>
          <w:lang w:val="ro-RO"/>
        </w:rPr>
        <w:t>.</w:t>
      </w:r>
    </w:p>
    <w:p w:rsidR="000A2DFD" w:rsidRPr="000A2DFD" w:rsidRDefault="004E2F38" w:rsidP="004E2F38">
      <w:pPr>
        <w:spacing w:line="360" w:lineRule="auto"/>
        <w:jc w:val="both"/>
        <w:rPr>
          <w:rFonts w:ascii="Times New Roman" w:hAnsi="Times New Roman" w:cs="Times New Roman"/>
          <w:sz w:val="24"/>
          <w:szCs w:val="24"/>
          <w:lang w:val="ro-RO"/>
        </w:rPr>
      </w:pPr>
      <w:r w:rsidRPr="000A2DFD">
        <w:rPr>
          <w:rFonts w:ascii="Times New Roman" w:hAnsi="Times New Roman" w:cs="Times New Roman"/>
          <w:sz w:val="24"/>
          <w:szCs w:val="24"/>
          <w:lang w:val="ro-RO"/>
        </w:rPr>
        <w:t>Școala CIVIS</w:t>
      </w:r>
      <w:r w:rsidR="00B21840">
        <w:rPr>
          <w:rFonts w:ascii="Times New Roman" w:hAnsi="Times New Roman" w:cs="Times New Roman"/>
          <w:sz w:val="24"/>
          <w:szCs w:val="24"/>
          <w:lang w:val="ro-RO"/>
        </w:rPr>
        <w:t xml:space="preserve"> cu tema</w:t>
      </w:r>
      <w:r w:rsidRPr="000A2DFD">
        <w:rPr>
          <w:rFonts w:ascii="Times New Roman" w:hAnsi="Times New Roman" w:cs="Times New Roman"/>
          <w:sz w:val="24"/>
          <w:szCs w:val="24"/>
          <w:lang w:val="ro-RO"/>
        </w:rPr>
        <w:t xml:space="preserve"> “</w:t>
      </w:r>
      <w:proofErr w:type="spellStart"/>
      <w:r w:rsidRPr="000A2DFD">
        <w:rPr>
          <w:rFonts w:ascii="Times New Roman" w:hAnsi="Times New Roman" w:cs="Times New Roman"/>
          <w:sz w:val="24"/>
          <w:szCs w:val="24"/>
          <w:lang w:val="ro-RO"/>
        </w:rPr>
        <w:t>Modernisms</w:t>
      </w:r>
      <w:proofErr w:type="spellEnd"/>
      <w:r w:rsidRPr="000A2DFD">
        <w:rPr>
          <w:rFonts w:ascii="Times New Roman" w:hAnsi="Times New Roman" w:cs="Times New Roman"/>
          <w:sz w:val="24"/>
          <w:szCs w:val="24"/>
          <w:lang w:val="ro-RO"/>
        </w:rPr>
        <w:t xml:space="preserve"> in </w:t>
      </w:r>
      <w:proofErr w:type="spellStart"/>
      <w:r w:rsidRPr="000A2DFD">
        <w:rPr>
          <w:rFonts w:ascii="Times New Roman" w:hAnsi="Times New Roman" w:cs="Times New Roman"/>
          <w:sz w:val="24"/>
          <w:szCs w:val="24"/>
          <w:lang w:val="ro-RO"/>
        </w:rPr>
        <w:t>Transit</w:t>
      </w:r>
      <w:proofErr w:type="spellEnd"/>
      <w:r w:rsidRPr="000A2DFD">
        <w:rPr>
          <w:rFonts w:ascii="Times New Roman" w:hAnsi="Times New Roman" w:cs="Times New Roman"/>
          <w:sz w:val="24"/>
          <w:szCs w:val="24"/>
          <w:lang w:val="ro-RO"/>
        </w:rPr>
        <w:t xml:space="preserve">: </w:t>
      </w:r>
      <w:proofErr w:type="spellStart"/>
      <w:r w:rsidRPr="000A2DFD">
        <w:rPr>
          <w:rFonts w:ascii="Times New Roman" w:hAnsi="Times New Roman" w:cs="Times New Roman"/>
          <w:sz w:val="24"/>
          <w:szCs w:val="24"/>
          <w:lang w:val="ro-RO"/>
        </w:rPr>
        <w:t>Dialogues</w:t>
      </w:r>
      <w:proofErr w:type="spellEnd"/>
      <w:r w:rsidRPr="000A2DFD">
        <w:rPr>
          <w:rFonts w:ascii="Times New Roman" w:hAnsi="Times New Roman" w:cs="Times New Roman"/>
          <w:sz w:val="24"/>
          <w:szCs w:val="24"/>
          <w:lang w:val="ro-RO"/>
        </w:rPr>
        <w:t xml:space="preserve"> </w:t>
      </w:r>
      <w:proofErr w:type="spellStart"/>
      <w:r w:rsidRPr="000A2DFD">
        <w:rPr>
          <w:rFonts w:ascii="Times New Roman" w:hAnsi="Times New Roman" w:cs="Times New Roman"/>
          <w:sz w:val="24"/>
          <w:szCs w:val="24"/>
          <w:lang w:val="ro-RO"/>
        </w:rPr>
        <w:t>and</w:t>
      </w:r>
      <w:proofErr w:type="spellEnd"/>
      <w:r w:rsidRPr="000A2DFD">
        <w:rPr>
          <w:rFonts w:ascii="Times New Roman" w:hAnsi="Times New Roman" w:cs="Times New Roman"/>
          <w:sz w:val="24"/>
          <w:szCs w:val="24"/>
          <w:lang w:val="ro-RO"/>
        </w:rPr>
        <w:t xml:space="preserve"> </w:t>
      </w:r>
      <w:proofErr w:type="spellStart"/>
      <w:r w:rsidRPr="000A2DFD">
        <w:rPr>
          <w:rFonts w:ascii="Times New Roman" w:hAnsi="Times New Roman" w:cs="Times New Roman"/>
          <w:sz w:val="24"/>
          <w:szCs w:val="24"/>
          <w:lang w:val="ro-RO"/>
        </w:rPr>
        <w:t>Crossings</w:t>
      </w:r>
      <w:proofErr w:type="spellEnd"/>
      <w:r w:rsidRPr="000A2DFD">
        <w:rPr>
          <w:rFonts w:ascii="Times New Roman" w:hAnsi="Times New Roman" w:cs="Times New Roman"/>
          <w:sz w:val="24"/>
          <w:szCs w:val="24"/>
          <w:lang w:val="ro-RO"/>
        </w:rPr>
        <w:t>” este un program interdisciplinar</w:t>
      </w:r>
      <w:r w:rsidR="00B21840">
        <w:rPr>
          <w:rFonts w:ascii="Times New Roman" w:hAnsi="Times New Roman" w:cs="Times New Roman"/>
          <w:sz w:val="24"/>
          <w:szCs w:val="24"/>
          <w:lang w:val="ro-RO"/>
        </w:rPr>
        <w:t xml:space="preserve"> cu durată de o săptămână,</w:t>
      </w:r>
      <w:r w:rsidRPr="000A2DFD">
        <w:rPr>
          <w:rFonts w:ascii="Times New Roman" w:hAnsi="Times New Roman" w:cs="Times New Roman"/>
          <w:sz w:val="24"/>
          <w:szCs w:val="24"/>
          <w:lang w:val="ro-RO"/>
        </w:rPr>
        <w:t xml:space="preserve"> care explorează traiectoriile moderniste trans-europene prin studiul </w:t>
      </w:r>
      <w:r w:rsidR="000A2DFD" w:rsidRPr="000A2DFD">
        <w:rPr>
          <w:rFonts w:ascii="Times New Roman" w:hAnsi="Times New Roman" w:cs="Times New Roman"/>
          <w:sz w:val="24"/>
          <w:szCs w:val="24"/>
          <w:lang w:val="ro-RO"/>
        </w:rPr>
        <w:t xml:space="preserve">unor forme și spații culturale diverse. Cursul se axează pe conexiunile și dialogurile transnaționale din perspectiva unor reflecții recente asupra granițelor, migrației, </w:t>
      </w:r>
      <w:r w:rsidR="000A2DFD">
        <w:rPr>
          <w:rFonts w:ascii="Times New Roman" w:hAnsi="Times New Roman" w:cs="Times New Roman"/>
          <w:sz w:val="24"/>
          <w:szCs w:val="24"/>
          <w:lang w:val="ro-RO"/>
        </w:rPr>
        <w:t>mobilității, memoriei colective și a altor</w:t>
      </w:r>
      <w:r w:rsidR="000A2DFD" w:rsidRPr="000A2DFD">
        <w:rPr>
          <w:rFonts w:ascii="Times New Roman" w:hAnsi="Times New Roman" w:cs="Times New Roman"/>
          <w:sz w:val="24"/>
          <w:szCs w:val="24"/>
          <w:lang w:val="ro-RO"/>
        </w:rPr>
        <w:t xml:space="preserve"> </w:t>
      </w:r>
      <w:r w:rsidR="000A2DFD">
        <w:rPr>
          <w:rFonts w:ascii="Times New Roman" w:hAnsi="Times New Roman" w:cs="Times New Roman"/>
          <w:sz w:val="24"/>
          <w:szCs w:val="24"/>
          <w:lang w:val="ro-RO"/>
        </w:rPr>
        <w:t xml:space="preserve">aspecte </w:t>
      </w:r>
      <w:r w:rsidR="000A2DFD" w:rsidRPr="000A2DFD">
        <w:rPr>
          <w:rFonts w:ascii="Times New Roman" w:hAnsi="Times New Roman" w:cs="Times New Roman"/>
          <w:sz w:val="24"/>
          <w:szCs w:val="24"/>
          <w:lang w:val="ro-RO"/>
        </w:rPr>
        <w:t>esențiale pentru înțelegerea contextului actual.</w:t>
      </w:r>
      <w:r w:rsidR="000234BD">
        <w:rPr>
          <w:rFonts w:ascii="Times New Roman" w:hAnsi="Times New Roman" w:cs="Times New Roman"/>
          <w:sz w:val="24"/>
          <w:szCs w:val="24"/>
          <w:lang w:val="ro-RO"/>
        </w:rPr>
        <w:t xml:space="preserve"> </w:t>
      </w:r>
      <w:r w:rsidR="000A2DFD" w:rsidRPr="000A2DFD">
        <w:rPr>
          <w:rFonts w:ascii="Times New Roman" w:hAnsi="Times New Roman" w:cs="Times New Roman"/>
          <w:sz w:val="24"/>
          <w:szCs w:val="24"/>
          <w:lang w:val="ro-RO"/>
        </w:rPr>
        <w:t xml:space="preserve">Programul, </w:t>
      </w:r>
      <w:r w:rsidR="000A2DFD" w:rsidRPr="000A2DFD">
        <w:rPr>
          <w:rFonts w:ascii="Times New Roman" w:hAnsi="Times New Roman" w:cs="Times New Roman"/>
          <w:sz w:val="24"/>
          <w:szCs w:val="24"/>
          <w:lang w:val="ro-RO"/>
        </w:rPr>
        <w:lastRenderedPageBreak/>
        <w:t>adres</w:t>
      </w:r>
      <w:r w:rsidR="00B21840">
        <w:rPr>
          <w:rFonts w:ascii="Times New Roman" w:hAnsi="Times New Roman" w:cs="Times New Roman"/>
          <w:sz w:val="24"/>
          <w:szCs w:val="24"/>
          <w:lang w:val="ro-RO"/>
        </w:rPr>
        <w:t xml:space="preserve">at </w:t>
      </w:r>
      <w:r w:rsidR="000A2DFD" w:rsidRPr="000A2DFD">
        <w:rPr>
          <w:rFonts w:ascii="Times New Roman" w:hAnsi="Times New Roman" w:cs="Times New Roman"/>
          <w:sz w:val="24"/>
          <w:szCs w:val="24"/>
          <w:lang w:val="ro-RO"/>
        </w:rPr>
        <w:t>masteranzilor și studenților din zona științelor umaniste, se va des</w:t>
      </w:r>
      <w:r w:rsidR="000A2DFD">
        <w:rPr>
          <w:rFonts w:ascii="Times New Roman" w:hAnsi="Times New Roman" w:cs="Times New Roman"/>
          <w:sz w:val="24"/>
          <w:szCs w:val="24"/>
          <w:lang w:val="ro-RO"/>
        </w:rPr>
        <w:t>f</w:t>
      </w:r>
      <w:r w:rsidR="000A2DFD" w:rsidRPr="000A2DFD">
        <w:rPr>
          <w:rFonts w:ascii="Times New Roman" w:hAnsi="Times New Roman" w:cs="Times New Roman"/>
          <w:sz w:val="24"/>
          <w:szCs w:val="24"/>
          <w:lang w:val="ro-RO"/>
        </w:rPr>
        <w:t>ășura în perioada 7-11 iunie 2021.</w:t>
      </w:r>
    </w:p>
    <w:p w:rsidR="004E2F38" w:rsidRPr="000A2DFD" w:rsidRDefault="004E2F38" w:rsidP="004E2F38">
      <w:pPr>
        <w:spacing w:line="360" w:lineRule="auto"/>
        <w:jc w:val="both"/>
        <w:rPr>
          <w:rFonts w:ascii="Times New Roman" w:hAnsi="Times New Roman" w:cs="Times New Roman"/>
          <w:sz w:val="24"/>
          <w:szCs w:val="24"/>
          <w:lang w:val="ro-RO"/>
        </w:rPr>
      </w:pPr>
      <w:r w:rsidRPr="000A2DFD">
        <w:rPr>
          <w:rFonts w:ascii="Times New Roman" w:hAnsi="Times New Roman" w:cs="Times New Roman"/>
          <w:sz w:val="24"/>
          <w:szCs w:val="24"/>
          <w:lang w:val="ro-RO"/>
        </w:rPr>
        <w:t>Termenul limită pentru trimiterea aplicațiilor este 15 ianuarie 2021, iar mai multe detalii referitoare la procesul de înscriere și de selecție, dar și la structura și activitățile din cadrul programului “</w:t>
      </w:r>
      <w:proofErr w:type="spellStart"/>
      <w:r w:rsidRPr="000A2DFD">
        <w:rPr>
          <w:rFonts w:ascii="Times New Roman" w:hAnsi="Times New Roman" w:cs="Times New Roman"/>
          <w:sz w:val="24"/>
          <w:szCs w:val="24"/>
          <w:lang w:val="ro-RO"/>
        </w:rPr>
        <w:t>Modernisms</w:t>
      </w:r>
      <w:proofErr w:type="spellEnd"/>
      <w:r w:rsidRPr="000A2DFD">
        <w:rPr>
          <w:rFonts w:ascii="Times New Roman" w:hAnsi="Times New Roman" w:cs="Times New Roman"/>
          <w:sz w:val="24"/>
          <w:szCs w:val="24"/>
          <w:lang w:val="ro-RO"/>
        </w:rPr>
        <w:t xml:space="preserve"> in </w:t>
      </w:r>
      <w:proofErr w:type="spellStart"/>
      <w:r w:rsidRPr="000A2DFD">
        <w:rPr>
          <w:rFonts w:ascii="Times New Roman" w:hAnsi="Times New Roman" w:cs="Times New Roman"/>
          <w:sz w:val="24"/>
          <w:szCs w:val="24"/>
          <w:lang w:val="ro-RO"/>
        </w:rPr>
        <w:t>Transit</w:t>
      </w:r>
      <w:proofErr w:type="spellEnd"/>
      <w:r w:rsidRPr="000A2DFD">
        <w:rPr>
          <w:rFonts w:ascii="Times New Roman" w:hAnsi="Times New Roman" w:cs="Times New Roman"/>
          <w:sz w:val="24"/>
          <w:szCs w:val="24"/>
          <w:lang w:val="ro-RO"/>
        </w:rPr>
        <w:t xml:space="preserve">: </w:t>
      </w:r>
      <w:proofErr w:type="spellStart"/>
      <w:r w:rsidRPr="000A2DFD">
        <w:rPr>
          <w:rFonts w:ascii="Times New Roman" w:hAnsi="Times New Roman" w:cs="Times New Roman"/>
          <w:sz w:val="24"/>
          <w:szCs w:val="24"/>
          <w:lang w:val="ro-RO"/>
        </w:rPr>
        <w:t>Dialogues</w:t>
      </w:r>
      <w:proofErr w:type="spellEnd"/>
      <w:r w:rsidRPr="000A2DFD">
        <w:rPr>
          <w:rFonts w:ascii="Times New Roman" w:hAnsi="Times New Roman" w:cs="Times New Roman"/>
          <w:sz w:val="24"/>
          <w:szCs w:val="24"/>
          <w:lang w:val="ro-RO"/>
        </w:rPr>
        <w:t xml:space="preserve"> </w:t>
      </w:r>
      <w:proofErr w:type="spellStart"/>
      <w:r w:rsidRPr="000A2DFD">
        <w:rPr>
          <w:rFonts w:ascii="Times New Roman" w:hAnsi="Times New Roman" w:cs="Times New Roman"/>
          <w:sz w:val="24"/>
          <w:szCs w:val="24"/>
          <w:lang w:val="ro-RO"/>
        </w:rPr>
        <w:t>and</w:t>
      </w:r>
      <w:proofErr w:type="spellEnd"/>
      <w:r w:rsidRPr="000A2DFD">
        <w:rPr>
          <w:rFonts w:ascii="Times New Roman" w:hAnsi="Times New Roman" w:cs="Times New Roman"/>
          <w:sz w:val="24"/>
          <w:szCs w:val="24"/>
          <w:lang w:val="ro-RO"/>
        </w:rPr>
        <w:t xml:space="preserve"> </w:t>
      </w:r>
      <w:proofErr w:type="spellStart"/>
      <w:r w:rsidRPr="000A2DFD">
        <w:rPr>
          <w:rFonts w:ascii="Times New Roman" w:hAnsi="Times New Roman" w:cs="Times New Roman"/>
          <w:sz w:val="24"/>
          <w:szCs w:val="24"/>
          <w:lang w:val="ro-RO"/>
        </w:rPr>
        <w:t>Crossings</w:t>
      </w:r>
      <w:proofErr w:type="spellEnd"/>
      <w:r w:rsidRPr="000A2DFD">
        <w:rPr>
          <w:rFonts w:ascii="Times New Roman" w:hAnsi="Times New Roman" w:cs="Times New Roman"/>
          <w:bCs/>
          <w:sz w:val="24"/>
          <w:szCs w:val="24"/>
          <w:lang w:val="ro-RO"/>
        </w:rPr>
        <w:t>”</w:t>
      </w:r>
      <w:r w:rsidRPr="000A2DFD">
        <w:rPr>
          <w:rFonts w:ascii="Times New Roman" w:hAnsi="Times New Roman" w:cs="Times New Roman"/>
          <w:sz w:val="24"/>
          <w:szCs w:val="24"/>
          <w:lang w:val="ro-RO"/>
        </w:rPr>
        <w:t xml:space="preserve"> pot fi accesate</w:t>
      </w:r>
      <w:hyperlink r:id="rId6" w:history="1">
        <w:r w:rsidRPr="000A2DFD">
          <w:rPr>
            <w:rStyle w:val="Hyperlink"/>
            <w:rFonts w:ascii="Times New Roman" w:hAnsi="Times New Roman" w:cs="Times New Roman"/>
            <w:sz w:val="24"/>
            <w:szCs w:val="24"/>
            <w:u w:val="none"/>
            <w:lang w:val="ro-RO"/>
          </w:rPr>
          <w:t xml:space="preserve"> </w:t>
        </w:r>
        <w:r w:rsidRPr="000A2DFD">
          <w:rPr>
            <w:rStyle w:val="Hyperlink"/>
            <w:rFonts w:ascii="Times New Roman" w:hAnsi="Times New Roman" w:cs="Times New Roman"/>
            <w:b/>
            <w:sz w:val="24"/>
            <w:szCs w:val="24"/>
            <w:lang w:val="ro-RO"/>
          </w:rPr>
          <w:t>aici</w:t>
        </w:r>
      </w:hyperlink>
      <w:r w:rsidRPr="000A2DFD">
        <w:rPr>
          <w:rFonts w:ascii="Times New Roman" w:hAnsi="Times New Roman" w:cs="Times New Roman"/>
          <w:b/>
          <w:sz w:val="24"/>
          <w:szCs w:val="24"/>
          <w:lang w:val="ro-RO"/>
        </w:rPr>
        <w:t>.</w:t>
      </w:r>
    </w:p>
    <w:p w:rsidR="0038184A" w:rsidRPr="000A2DFD" w:rsidRDefault="0038184A" w:rsidP="00D02B04">
      <w:pPr>
        <w:spacing w:line="360" w:lineRule="auto"/>
        <w:jc w:val="both"/>
        <w:rPr>
          <w:rFonts w:ascii="Times New Roman" w:hAnsi="Times New Roman" w:cs="Times New Roman"/>
          <w:sz w:val="24"/>
          <w:szCs w:val="24"/>
          <w:lang w:val="ro-RO"/>
        </w:rPr>
      </w:pPr>
      <w:r w:rsidRPr="000A2DFD">
        <w:rPr>
          <w:rFonts w:ascii="Times New Roman" w:hAnsi="Times New Roman" w:cs="Times New Roman"/>
          <w:sz w:val="24"/>
          <w:szCs w:val="24"/>
          <w:lang w:val="ro-RO"/>
        </w:rPr>
        <w:t xml:space="preserve">Universitatea Civică Europeană CIVIS este o alianță academică ce reunește opt dintre cele mai importante universități din Europa: </w:t>
      </w:r>
      <w:proofErr w:type="spellStart"/>
      <w:r w:rsidRPr="000A2DFD">
        <w:rPr>
          <w:rFonts w:ascii="Times New Roman" w:hAnsi="Times New Roman" w:cs="Times New Roman"/>
          <w:sz w:val="24"/>
          <w:szCs w:val="24"/>
          <w:lang w:val="ro-RO"/>
        </w:rPr>
        <w:t>Aix</w:t>
      </w:r>
      <w:proofErr w:type="spellEnd"/>
      <w:r w:rsidRPr="000A2DFD">
        <w:rPr>
          <w:rFonts w:ascii="Times New Roman" w:hAnsi="Times New Roman" w:cs="Times New Roman"/>
          <w:sz w:val="24"/>
          <w:szCs w:val="24"/>
          <w:lang w:val="ro-RO"/>
        </w:rPr>
        <w:t xml:space="preserve">-Marseille </w:t>
      </w:r>
      <w:proofErr w:type="spellStart"/>
      <w:r w:rsidRPr="000A2DFD">
        <w:rPr>
          <w:rFonts w:ascii="Times New Roman" w:hAnsi="Times New Roman" w:cs="Times New Roman"/>
          <w:sz w:val="24"/>
          <w:szCs w:val="24"/>
          <w:lang w:val="ro-RO"/>
        </w:rPr>
        <w:t>Université</w:t>
      </w:r>
      <w:proofErr w:type="spellEnd"/>
      <w:r w:rsidRPr="000A2DFD">
        <w:rPr>
          <w:rFonts w:ascii="Times New Roman" w:hAnsi="Times New Roman" w:cs="Times New Roman"/>
          <w:sz w:val="24"/>
          <w:szCs w:val="24"/>
          <w:lang w:val="ro-RO"/>
        </w:rPr>
        <w:t xml:space="preserve">, National </w:t>
      </w:r>
      <w:proofErr w:type="spellStart"/>
      <w:r w:rsidRPr="000A2DFD">
        <w:rPr>
          <w:rFonts w:ascii="Times New Roman" w:hAnsi="Times New Roman" w:cs="Times New Roman"/>
          <w:sz w:val="24"/>
          <w:szCs w:val="24"/>
          <w:lang w:val="ro-RO"/>
        </w:rPr>
        <w:t>and</w:t>
      </w:r>
      <w:proofErr w:type="spellEnd"/>
      <w:r w:rsidRPr="000A2DFD">
        <w:rPr>
          <w:rFonts w:ascii="Times New Roman" w:hAnsi="Times New Roman" w:cs="Times New Roman"/>
          <w:sz w:val="24"/>
          <w:szCs w:val="24"/>
          <w:lang w:val="ro-RO"/>
        </w:rPr>
        <w:t xml:space="preserve"> </w:t>
      </w:r>
      <w:proofErr w:type="spellStart"/>
      <w:r w:rsidRPr="000A2DFD">
        <w:rPr>
          <w:rFonts w:ascii="Times New Roman" w:hAnsi="Times New Roman" w:cs="Times New Roman"/>
          <w:sz w:val="24"/>
          <w:szCs w:val="24"/>
          <w:lang w:val="ro-RO"/>
        </w:rPr>
        <w:t>Kapodistrian</w:t>
      </w:r>
      <w:proofErr w:type="spellEnd"/>
      <w:r w:rsidRPr="000A2DFD">
        <w:rPr>
          <w:rFonts w:ascii="Times New Roman" w:hAnsi="Times New Roman" w:cs="Times New Roman"/>
          <w:sz w:val="24"/>
          <w:szCs w:val="24"/>
          <w:lang w:val="ro-RO"/>
        </w:rPr>
        <w:t xml:space="preserve"> University of </w:t>
      </w:r>
      <w:proofErr w:type="spellStart"/>
      <w:r w:rsidRPr="000A2DFD">
        <w:rPr>
          <w:rFonts w:ascii="Times New Roman" w:hAnsi="Times New Roman" w:cs="Times New Roman"/>
          <w:sz w:val="24"/>
          <w:szCs w:val="24"/>
          <w:lang w:val="ro-RO"/>
        </w:rPr>
        <w:t>Athens</w:t>
      </w:r>
      <w:proofErr w:type="spellEnd"/>
      <w:r w:rsidRPr="000A2DFD">
        <w:rPr>
          <w:rFonts w:ascii="Times New Roman" w:hAnsi="Times New Roman" w:cs="Times New Roman"/>
          <w:sz w:val="24"/>
          <w:szCs w:val="24"/>
          <w:lang w:val="ro-RO"/>
        </w:rPr>
        <w:t xml:space="preserve">, Universitatea din București, </w:t>
      </w:r>
      <w:proofErr w:type="spellStart"/>
      <w:r w:rsidRPr="000A2DFD">
        <w:rPr>
          <w:rFonts w:ascii="Times New Roman" w:hAnsi="Times New Roman" w:cs="Times New Roman"/>
          <w:sz w:val="24"/>
          <w:szCs w:val="24"/>
          <w:lang w:val="ro-RO"/>
        </w:rPr>
        <w:t>Université</w:t>
      </w:r>
      <w:proofErr w:type="spellEnd"/>
      <w:r w:rsidRPr="000A2DFD">
        <w:rPr>
          <w:rFonts w:ascii="Times New Roman" w:hAnsi="Times New Roman" w:cs="Times New Roman"/>
          <w:sz w:val="24"/>
          <w:szCs w:val="24"/>
          <w:lang w:val="ro-RO"/>
        </w:rPr>
        <w:t xml:space="preserve"> </w:t>
      </w:r>
      <w:proofErr w:type="spellStart"/>
      <w:r w:rsidRPr="000A2DFD">
        <w:rPr>
          <w:rFonts w:ascii="Times New Roman" w:hAnsi="Times New Roman" w:cs="Times New Roman"/>
          <w:sz w:val="24"/>
          <w:szCs w:val="24"/>
          <w:lang w:val="ro-RO"/>
        </w:rPr>
        <w:t>Libre</w:t>
      </w:r>
      <w:proofErr w:type="spellEnd"/>
      <w:r w:rsidRPr="000A2DFD">
        <w:rPr>
          <w:rFonts w:ascii="Times New Roman" w:hAnsi="Times New Roman" w:cs="Times New Roman"/>
          <w:sz w:val="24"/>
          <w:szCs w:val="24"/>
          <w:lang w:val="ro-RO"/>
        </w:rPr>
        <w:t xml:space="preserve"> de Bruxelles, </w:t>
      </w:r>
      <w:proofErr w:type="spellStart"/>
      <w:r w:rsidRPr="000A2DFD">
        <w:rPr>
          <w:rFonts w:ascii="Times New Roman" w:hAnsi="Times New Roman" w:cs="Times New Roman"/>
          <w:sz w:val="24"/>
          <w:szCs w:val="24"/>
          <w:lang w:val="ro-RO"/>
        </w:rPr>
        <w:t>Universidad</w:t>
      </w:r>
      <w:proofErr w:type="spellEnd"/>
      <w:r w:rsidRPr="000A2DFD">
        <w:rPr>
          <w:rFonts w:ascii="Times New Roman" w:hAnsi="Times New Roman" w:cs="Times New Roman"/>
          <w:sz w:val="24"/>
          <w:szCs w:val="24"/>
          <w:lang w:val="ro-RO"/>
        </w:rPr>
        <w:t xml:space="preserve"> </w:t>
      </w:r>
      <w:proofErr w:type="spellStart"/>
      <w:r w:rsidRPr="000A2DFD">
        <w:rPr>
          <w:rFonts w:ascii="Times New Roman" w:hAnsi="Times New Roman" w:cs="Times New Roman"/>
          <w:sz w:val="24"/>
          <w:szCs w:val="24"/>
          <w:lang w:val="ro-RO"/>
        </w:rPr>
        <w:t>Autónoma</w:t>
      </w:r>
      <w:proofErr w:type="spellEnd"/>
      <w:r w:rsidRPr="000A2DFD">
        <w:rPr>
          <w:rFonts w:ascii="Times New Roman" w:hAnsi="Times New Roman" w:cs="Times New Roman"/>
          <w:sz w:val="24"/>
          <w:szCs w:val="24"/>
          <w:lang w:val="ro-RO"/>
        </w:rPr>
        <w:t xml:space="preserve"> de Madrid, </w:t>
      </w:r>
      <w:proofErr w:type="spellStart"/>
      <w:r w:rsidRPr="000A2DFD">
        <w:rPr>
          <w:rFonts w:ascii="Times New Roman" w:hAnsi="Times New Roman" w:cs="Times New Roman"/>
          <w:sz w:val="24"/>
          <w:szCs w:val="24"/>
          <w:lang w:val="ro-RO"/>
        </w:rPr>
        <w:t>Sapienza</w:t>
      </w:r>
      <w:proofErr w:type="spellEnd"/>
      <w:r w:rsidRPr="000A2DFD">
        <w:rPr>
          <w:rFonts w:ascii="Times New Roman" w:hAnsi="Times New Roman" w:cs="Times New Roman"/>
          <w:sz w:val="24"/>
          <w:szCs w:val="24"/>
          <w:lang w:val="ro-RO"/>
        </w:rPr>
        <w:t xml:space="preserve"> </w:t>
      </w:r>
      <w:proofErr w:type="spellStart"/>
      <w:r w:rsidRPr="000A2DFD">
        <w:rPr>
          <w:rFonts w:ascii="Times New Roman" w:hAnsi="Times New Roman" w:cs="Times New Roman"/>
          <w:sz w:val="24"/>
          <w:szCs w:val="24"/>
          <w:lang w:val="ro-RO"/>
        </w:rPr>
        <w:t>Università</w:t>
      </w:r>
      <w:proofErr w:type="spellEnd"/>
      <w:r w:rsidRPr="000A2DFD">
        <w:rPr>
          <w:rFonts w:ascii="Times New Roman" w:hAnsi="Times New Roman" w:cs="Times New Roman"/>
          <w:sz w:val="24"/>
          <w:szCs w:val="24"/>
          <w:lang w:val="ro-RO"/>
        </w:rPr>
        <w:t xml:space="preserve"> di Roma, Stockholm University și Eberhard </w:t>
      </w:r>
      <w:proofErr w:type="spellStart"/>
      <w:r w:rsidRPr="000A2DFD">
        <w:rPr>
          <w:rFonts w:ascii="Times New Roman" w:hAnsi="Times New Roman" w:cs="Times New Roman"/>
          <w:sz w:val="24"/>
          <w:szCs w:val="24"/>
          <w:lang w:val="ro-RO"/>
        </w:rPr>
        <w:t>Karls</w:t>
      </w:r>
      <w:proofErr w:type="spellEnd"/>
      <w:r w:rsidRPr="000A2DFD">
        <w:rPr>
          <w:rFonts w:ascii="Times New Roman" w:hAnsi="Times New Roman" w:cs="Times New Roman"/>
          <w:sz w:val="24"/>
          <w:szCs w:val="24"/>
          <w:lang w:val="ro-RO"/>
        </w:rPr>
        <w:t xml:space="preserve"> </w:t>
      </w:r>
      <w:proofErr w:type="spellStart"/>
      <w:r w:rsidRPr="000A2DFD">
        <w:rPr>
          <w:rFonts w:ascii="Times New Roman" w:hAnsi="Times New Roman" w:cs="Times New Roman"/>
          <w:sz w:val="24"/>
          <w:szCs w:val="24"/>
          <w:lang w:val="ro-RO"/>
        </w:rPr>
        <w:t>Universität</w:t>
      </w:r>
      <w:proofErr w:type="spellEnd"/>
      <w:r w:rsidRPr="000A2DFD">
        <w:rPr>
          <w:rFonts w:ascii="Times New Roman" w:hAnsi="Times New Roman" w:cs="Times New Roman"/>
          <w:sz w:val="24"/>
          <w:szCs w:val="24"/>
          <w:lang w:val="ro-RO"/>
        </w:rPr>
        <w:t xml:space="preserve"> </w:t>
      </w:r>
      <w:proofErr w:type="spellStart"/>
      <w:r w:rsidRPr="000A2DFD">
        <w:rPr>
          <w:rFonts w:ascii="Times New Roman" w:hAnsi="Times New Roman" w:cs="Times New Roman"/>
          <w:sz w:val="24"/>
          <w:szCs w:val="24"/>
          <w:lang w:val="ro-RO"/>
        </w:rPr>
        <w:t>Tübingen</w:t>
      </w:r>
      <w:proofErr w:type="spellEnd"/>
      <w:r w:rsidRPr="000A2DFD">
        <w:rPr>
          <w:rFonts w:ascii="Times New Roman" w:hAnsi="Times New Roman" w:cs="Times New Roman"/>
          <w:sz w:val="24"/>
          <w:szCs w:val="24"/>
          <w:lang w:val="ro-RO"/>
        </w:rPr>
        <w:t>. CIVIS reunește o comunitate cu peste 384.000 studenți și 55.000 de angajați, dintre care 30.000 sunt cadre didactice și cercetători.</w:t>
      </w:r>
    </w:p>
    <w:p w:rsidR="0038184A" w:rsidRPr="000A2DFD" w:rsidRDefault="0038184A" w:rsidP="00D02B04">
      <w:pPr>
        <w:spacing w:line="360" w:lineRule="auto"/>
        <w:jc w:val="both"/>
        <w:rPr>
          <w:rFonts w:ascii="Times New Roman" w:hAnsi="Times New Roman" w:cs="Times New Roman"/>
          <w:sz w:val="24"/>
          <w:szCs w:val="24"/>
          <w:lang w:val="ro-RO"/>
        </w:rPr>
      </w:pPr>
      <w:r w:rsidRPr="000A2DFD">
        <w:rPr>
          <w:rFonts w:ascii="Times New Roman" w:hAnsi="Times New Roman" w:cs="Times New Roman"/>
          <w:sz w:val="24"/>
          <w:szCs w:val="24"/>
          <w:lang w:val="ro-RO"/>
        </w:rPr>
        <w:t>CIVIS își propune să creeze un spațiu inter-universitar capabil să faciliteze colaborarea dintre membrii comunităților academice pe cinci zone fundamentale de cercetare și educație și să dezvolte programe comune de studii pentru toate nivelurile de învățământ universitar în cele opt universități membre CIVIS. Astfel, CIVIS asumă ca zone prioritare de cercetare și educație următoarele teme: Orașe, teritorii, mobilități; Climă, mediu, energie; Transformări digitale și tehnologice; Sănătate și Societate, Cultură, Patrimoniu.</w:t>
      </w:r>
    </w:p>
    <w:p w:rsidR="00A97333" w:rsidRPr="000A2DFD" w:rsidRDefault="00A97333" w:rsidP="00D02B04">
      <w:pPr>
        <w:spacing w:line="360" w:lineRule="auto"/>
        <w:jc w:val="both"/>
        <w:rPr>
          <w:rFonts w:ascii="Times New Roman" w:hAnsi="Times New Roman" w:cs="Times New Roman"/>
          <w:sz w:val="24"/>
          <w:szCs w:val="24"/>
          <w:lang w:val="ro-RO"/>
        </w:rPr>
      </w:pPr>
    </w:p>
    <w:sectPr w:rsidR="00A97333" w:rsidRPr="000A2D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57"/>
    <w:rsid w:val="000234BD"/>
    <w:rsid w:val="000A2DFD"/>
    <w:rsid w:val="0038184A"/>
    <w:rsid w:val="004A5F5F"/>
    <w:rsid w:val="004E2F38"/>
    <w:rsid w:val="00904638"/>
    <w:rsid w:val="00922244"/>
    <w:rsid w:val="009231B0"/>
    <w:rsid w:val="00A35459"/>
    <w:rsid w:val="00A97333"/>
    <w:rsid w:val="00AF7D57"/>
    <w:rsid w:val="00B21840"/>
    <w:rsid w:val="00D02B04"/>
    <w:rsid w:val="00DB4EB0"/>
    <w:rsid w:val="00FC54BD"/>
    <w:rsid w:val="00FE4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8CDBB-AD18-46B8-B168-B169ECD3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D57"/>
    <w:rPr>
      <w:color w:val="0563C1" w:themeColor="hyperlink"/>
      <w:u w:val="single"/>
    </w:rPr>
  </w:style>
  <w:style w:type="character" w:styleId="FollowedHyperlink">
    <w:name w:val="FollowedHyperlink"/>
    <w:basedOn w:val="DefaultParagraphFont"/>
    <w:uiPriority w:val="99"/>
    <w:semiHidden/>
    <w:unhideWhenUsed/>
    <w:rsid w:val="009231B0"/>
    <w:rPr>
      <w:color w:val="954F72" w:themeColor="followedHyperlink"/>
      <w:u w:val="single"/>
    </w:rPr>
  </w:style>
  <w:style w:type="character" w:styleId="CommentReference">
    <w:name w:val="annotation reference"/>
    <w:basedOn w:val="DefaultParagraphFont"/>
    <w:uiPriority w:val="99"/>
    <w:semiHidden/>
    <w:unhideWhenUsed/>
    <w:rsid w:val="000234BD"/>
    <w:rPr>
      <w:sz w:val="16"/>
      <w:szCs w:val="16"/>
    </w:rPr>
  </w:style>
  <w:style w:type="paragraph" w:styleId="CommentText">
    <w:name w:val="annotation text"/>
    <w:basedOn w:val="Normal"/>
    <w:link w:val="CommentTextChar"/>
    <w:uiPriority w:val="99"/>
    <w:semiHidden/>
    <w:unhideWhenUsed/>
    <w:rsid w:val="000234BD"/>
    <w:pPr>
      <w:spacing w:line="240" w:lineRule="auto"/>
    </w:pPr>
    <w:rPr>
      <w:sz w:val="20"/>
      <w:szCs w:val="20"/>
    </w:rPr>
  </w:style>
  <w:style w:type="character" w:customStyle="1" w:styleId="CommentTextChar">
    <w:name w:val="Comment Text Char"/>
    <w:basedOn w:val="DefaultParagraphFont"/>
    <w:link w:val="CommentText"/>
    <w:uiPriority w:val="99"/>
    <w:semiHidden/>
    <w:rsid w:val="000234BD"/>
    <w:rPr>
      <w:sz w:val="20"/>
      <w:szCs w:val="20"/>
    </w:rPr>
  </w:style>
  <w:style w:type="paragraph" w:styleId="CommentSubject">
    <w:name w:val="annotation subject"/>
    <w:basedOn w:val="CommentText"/>
    <w:next w:val="CommentText"/>
    <w:link w:val="CommentSubjectChar"/>
    <w:uiPriority w:val="99"/>
    <w:semiHidden/>
    <w:unhideWhenUsed/>
    <w:rsid w:val="000234BD"/>
    <w:rPr>
      <w:b/>
      <w:bCs/>
    </w:rPr>
  </w:style>
  <w:style w:type="character" w:customStyle="1" w:styleId="CommentSubjectChar">
    <w:name w:val="Comment Subject Char"/>
    <w:basedOn w:val="CommentTextChar"/>
    <w:link w:val="CommentSubject"/>
    <w:uiPriority w:val="99"/>
    <w:semiHidden/>
    <w:rsid w:val="000234BD"/>
    <w:rPr>
      <w:b/>
      <w:bCs/>
      <w:sz w:val="20"/>
      <w:szCs w:val="20"/>
    </w:rPr>
  </w:style>
  <w:style w:type="paragraph" w:styleId="BalloonText">
    <w:name w:val="Balloon Text"/>
    <w:basedOn w:val="Normal"/>
    <w:link w:val="BalloonTextChar"/>
    <w:uiPriority w:val="99"/>
    <w:semiHidden/>
    <w:unhideWhenUsed/>
    <w:rsid w:val="00023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4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254441">
      <w:bodyDiv w:val="1"/>
      <w:marLeft w:val="0"/>
      <w:marRight w:val="0"/>
      <w:marTop w:val="0"/>
      <w:marBottom w:val="0"/>
      <w:divBdr>
        <w:top w:val="none" w:sz="0" w:space="0" w:color="auto"/>
        <w:left w:val="none" w:sz="0" w:space="0" w:color="auto"/>
        <w:bottom w:val="none" w:sz="0" w:space="0" w:color="auto"/>
        <w:right w:val="none" w:sz="0" w:space="0" w:color="auto"/>
      </w:divBdr>
    </w:div>
    <w:div w:id="1099522498">
      <w:bodyDiv w:val="1"/>
      <w:marLeft w:val="0"/>
      <w:marRight w:val="0"/>
      <w:marTop w:val="0"/>
      <w:marBottom w:val="0"/>
      <w:divBdr>
        <w:top w:val="none" w:sz="0" w:space="0" w:color="auto"/>
        <w:left w:val="none" w:sz="0" w:space="0" w:color="auto"/>
        <w:bottom w:val="none" w:sz="0" w:space="0" w:color="auto"/>
        <w:right w:val="none" w:sz="0" w:space="0" w:color="auto"/>
      </w:divBdr>
    </w:div>
    <w:div w:id="1204825424">
      <w:bodyDiv w:val="1"/>
      <w:marLeft w:val="0"/>
      <w:marRight w:val="0"/>
      <w:marTop w:val="0"/>
      <w:marBottom w:val="0"/>
      <w:divBdr>
        <w:top w:val="none" w:sz="0" w:space="0" w:color="auto"/>
        <w:left w:val="none" w:sz="0" w:space="0" w:color="auto"/>
        <w:bottom w:val="none" w:sz="0" w:space="0" w:color="auto"/>
        <w:right w:val="none" w:sz="0" w:space="0" w:color="auto"/>
      </w:divBdr>
    </w:div>
    <w:div w:id="1269044639">
      <w:bodyDiv w:val="1"/>
      <w:marLeft w:val="0"/>
      <w:marRight w:val="0"/>
      <w:marTop w:val="0"/>
      <w:marBottom w:val="0"/>
      <w:divBdr>
        <w:top w:val="none" w:sz="0" w:space="0" w:color="auto"/>
        <w:left w:val="none" w:sz="0" w:space="0" w:color="auto"/>
        <w:bottom w:val="none" w:sz="0" w:space="0" w:color="auto"/>
        <w:right w:val="none" w:sz="0" w:space="0" w:color="auto"/>
      </w:divBdr>
    </w:div>
    <w:div w:id="1333143502">
      <w:bodyDiv w:val="1"/>
      <w:marLeft w:val="0"/>
      <w:marRight w:val="0"/>
      <w:marTop w:val="0"/>
      <w:marBottom w:val="0"/>
      <w:divBdr>
        <w:top w:val="none" w:sz="0" w:space="0" w:color="auto"/>
        <w:left w:val="none" w:sz="0" w:space="0" w:color="auto"/>
        <w:bottom w:val="none" w:sz="0" w:space="0" w:color="auto"/>
        <w:right w:val="none" w:sz="0" w:space="0" w:color="auto"/>
      </w:divBdr>
    </w:div>
    <w:div w:id="1360279363">
      <w:bodyDiv w:val="1"/>
      <w:marLeft w:val="0"/>
      <w:marRight w:val="0"/>
      <w:marTop w:val="0"/>
      <w:marBottom w:val="0"/>
      <w:divBdr>
        <w:top w:val="none" w:sz="0" w:space="0" w:color="auto"/>
        <w:left w:val="none" w:sz="0" w:space="0" w:color="auto"/>
        <w:bottom w:val="none" w:sz="0" w:space="0" w:color="auto"/>
        <w:right w:val="none" w:sz="0" w:space="0" w:color="auto"/>
      </w:divBdr>
    </w:div>
    <w:div w:id="1566799247">
      <w:bodyDiv w:val="1"/>
      <w:marLeft w:val="0"/>
      <w:marRight w:val="0"/>
      <w:marTop w:val="0"/>
      <w:marBottom w:val="0"/>
      <w:divBdr>
        <w:top w:val="none" w:sz="0" w:space="0" w:color="auto"/>
        <w:left w:val="none" w:sz="0" w:space="0" w:color="auto"/>
        <w:bottom w:val="none" w:sz="0" w:space="0" w:color="auto"/>
        <w:right w:val="none" w:sz="0" w:space="0" w:color="auto"/>
      </w:divBdr>
    </w:div>
    <w:div w:id="181059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vis.eu/en/civis-short-term-mobility-courses/transitive-modernities-modernisms-in-transit-dialogues-and-crossings" TargetMode="External"/><Relationship Id="rId5" Type="http://schemas.openxmlformats.org/officeDocument/2006/relationships/hyperlink" Target="https://civis.eu/en/civis-short-term-mobility-courses/languages-in-europe-and-their-diachronies" TargetMode="External"/><Relationship Id="rId4" Type="http://schemas.openxmlformats.org/officeDocument/2006/relationships/hyperlink" Target="https://civis.eu/en/civis-short-term-mobility-courses/urban-archaeology-in-the-21st-cen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632</Words>
  <Characters>3608</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8</cp:revision>
  <dcterms:created xsi:type="dcterms:W3CDTF">2020-11-24T09:55:00Z</dcterms:created>
  <dcterms:modified xsi:type="dcterms:W3CDTF">2020-11-24T14:14:00Z</dcterms:modified>
</cp:coreProperties>
</file>