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7EABE" w14:textId="6CCA01AC" w:rsidR="001B35FA" w:rsidRPr="001B35FA" w:rsidRDefault="001B35FA" w:rsidP="001B35FA">
      <w:pPr>
        <w:spacing w:after="0" w:line="360" w:lineRule="auto"/>
        <w:jc w:val="center"/>
        <w:rPr>
          <w:rFonts w:ascii="Times New Roman" w:eastAsia="Times New Roman" w:hAnsi="Times New Roman" w:cs="Times New Roman"/>
          <w:b/>
          <w:sz w:val="24"/>
          <w:szCs w:val="24"/>
        </w:rPr>
      </w:pPr>
      <w:r w:rsidRPr="001B35FA">
        <w:rPr>
          <w:rFonts w:ascii="Times New Roman" w:eastAsia="Times New Roman" w:hAnsi="Times New Roman" w:cs="Times New Roman"/>
          <w:b/>
          <w:sz w:val="24"/>
          <w:szCs w:val="24"/>
        </w:rPr>
        <w:t xml:space="preserve">Universitatea din București, </w:t>
      </w:r>
      <w:r w:rsidRPr="001B35FA">
        <w:rPr>
          <w:rFonts w:ascii="Times New Roman" w:eastAsia="Times New Roman" w:hAnsi="Times New Roman" w:cs="Times New Roman"/>
          <w:b/>
          <w:iCs/>
          <w:sz w:val="24"/>
          <w:szCs w:val="24"/>
        </w:rPr>
        <w:t xml:space="preserve">prin proiectul Geoparcul </w:t>
      </w:r>
      <w:r>
        <w:rPr>
          <w:rFonts w:ascii="Times New Roman" w:eastAsia="Times New Roman" w:hAnsi="Times New Roman" w:cs="Times New Roman"/>
          <w:b/>
          <w:iCs/>
          <w:sz w:val="24"/>
          <w:szCs w:val="24"/>
        </w:rPr>
        <w:t xml:space="preserve">UNESCO </w:t>
      </w:r>
      <w:r w:rsidRPr="001B35FA">
        <w:rPr>
          <w:rFonts w:ascii="Times New Roman" w:eastAsia="Times New Roman" w:hAnsi="Times New Roman" w:cs="Times New Roman"/>
          <w:b/>
          <w:iCs/>
          <w:sz w:val="24"/>
          <w:szCs w:val="24"/>
        </w:rPr>
        <w:t>Țara Hațegului</w:t>
      </w:r>
      <w:r w:rsidRPr="001B35FA">
        <w:rPr>
          <w:rFonts w:ascii="Times New Roman" w:eastAsia="Times New Roman" w:hAnsi="Times New Roman" w:cs="Times New Roman"/>
          <w:b/>
          <w:sz w:val="24"/>
          <w:szCs w:val="24"/>
        </w:rPr>
        <w:t>, laureată cu premiul pentru dezvoltare durabilă la categoria Echitate în cadrul Galei Dezvoltării Durabile</w:t>
      </w:r>
    </w:p>
    <w:p w14:paraId="6B55826B" w14:textId="77777777" w:rsidR="001B35FA" w:rsidRPr="001B35FA" w:rsidRDefault="001B35FA" w:rsidP="001B35FA">
      <w:pPr>
        <w:spacing w:after="0" w:line="360" w:lineRule="auto"/>
        <w:ind w:firstLine="720"/>
        <w:jc w:val="both"/>
        <w:rPr>
          <w:rFonts w:ascii="Times New Roman" w:eastAsia="Times New Roman" w:hAnsi="Times New Roman" w:cs="Times New Roman"/>
          <w:sz w:val="24"/>
          <w:szCs w:val="24"/>
        </w:rPr>
      </w:pPr>
    </w:p>
    <w:p w14:paraId="05FD4BFB" w14:textId="77777777" w:rsidR="00BB53A6" w:rsidRDefault="001B35FA" w:rsidP="001B35FA">
      <w:pPr>
        <w:spacing w:after="0" w:line="360" w:lineRule="auto"/>
        <w:ind w:firstLine="720"/>
        <w:jc w:val="both"/>
        <w:rPr>
          <w:rFonts w:ascii="Times New Roman" w:eastAsia="Times New Roman" w:hAnsi="Times New Roman" w:cs="Times New Roman"/>
          <w:sz w:val="24"/>
          <w:szCs w:val="24"/>
        </w:rPr>
      </w:pPr>
      <w:r w:rsidRPr="001B35FA">
        <w:rPr>
          <w:rFonts w:ascii="Times New Roman" w:eastAsia="Times New Roman" w:hAnsi="Times New Roman" w:cs="Times New Roman"/>
          <w:sz w:val="24"/>
          <w:szCs w:val="24"/>
        </w:rPr>
        <w:t xml:space="preserve">Universitatea din București, </w:t>
      </w:r>
      <w:r w:rsidRPr="001B35FA">
        <w:rPr>
          <w:rFonts w:ascii="Times New Roman" w:eastAsia="Times New Roman" w:hAnsi="Times New Roman" w:cs="Times New Roman"/>
          <w:iCs/>
          <w:sz w:val="24"/>
          <w:szCs w:val="24"/>
        </w:rPr>
        <w:t>prin proiectul Geoparcul</w:t>
      </w:r>
      <w:r>
        <w:rPr>
          <w:rFonts w:ascii="Times New Roman" w:eastAsia="Times New Roman" w:hAnsi="Times New Roman" w:cs="Times New Roman"/>
          <w:iCs/>
          <w:sz w:val="24"/>
          <w:szCs w:val="24"/>
        </w:rPr>
        <w:t xml:space="preserve"> Internațional UNESCO</w:t>
      </w:r>
      <w:r w:rsidRPr="001B35FA">
        <w:rPr>
          <w:rFonts w:ascii="Times New Roman" w:eastAsia="Times New Roman" w:hAnsi="Times New Roman" w:cs="Times New Roman"/>
          <w:iCs/>
          <w:sz w:val="24"/>
          <w:szCs w:val="24"/>
        </w:rPr>
        <w:t xml:space="preserve"> Țara Hațegului</w:t>
      </w:r>
      <w:r w:rsidRPr="001B35FA">
        <w:rPr>
          <w:rFonts w:ascii="Times New Roman" w:eastAsia="Times New Roman" w:hAnsi="Times New Roman" w:cs="Times New Roman"/>
          <w:sz w:val="24"/>
          <w:szCs w:val="24"/>
        </w:rPr>
        <w:t xml:space="preserve">, a primit premiul pentru dezvoltare durabilă la categoria Echitate în cadrul Galei </w:t>
      </w:r>
      <w:r w:rsidR="002760D8">
        <w:rPr>
          <w:rFonts w:ascii="Times New Roman" w:eastAsia="Times New Roman" w:hAnsi="Times New Roman" w:cs="Times New Roman"/>
          <w:sz w:val="24"/>
          <w:szCs w:val="24"/>
        </w:rPr>
        <w:t>Dezvoltării Durabile, organizată</w:t>
      </w:r>
      <w:r w:rsidRPr="001B35FA">
        <w:rPr>
          <w:rFonts w:ascii="Times New Roman" w:eastAsia="Times New Roman" w:hAnsi="Times New Roman" w:cs="Times New Roman"/>
          <w:sz w:val="24"/>
          <w:szCs w:val="24"/>
        </w:rPr>
        <w:t xml:space="preserve"> de Departamentul pentru Dezvoltare Durabilă din cadrul Guvernului României</w:t>
      </w:r>
      <w:r w:rsidR="00BB53A6">
        <w:rPr>
          <w:rFonts w:ascii="Times New Roman" w:eastAsia="Times New Roman" w:hAnsi="Times New Roman" w:cs="Times New Roman"/>
          <w:sz w:val="24"/>
          <w:szCs w:val="24"/>
        </w:rPr>
        <w:t>.</w:t>
      </w:r>
    </w:p>
    <w:p w14:paraId="249CB4DD" w14:textId="0D890DB8" w:rsidR="001B35FA" w:rsidRPr="001B35FA" w:rsidRDefault="00AF16F3" w:rsidP="00BB53A6">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Evenimentul</w:t>
      </w:r>
      <w:r w:rsidR="00BB53A6">
        <w:rPr>
          <w:rFonts w:ascii="Times New Roman" w:eastAsia="Times New Roman" w:hAnsi="Times New Roman" w:cs="Times New Roman"/>
          <w:sz w:val="24"/>
          <w:szCs w:val="24"/>
        </w:rPr>
        <w:t xml:space="preserve"> </w:t>
      </w:r>
      <w:r w:rsidR="001B35FA" w:rsidRPr="001B35FA">
        <w:rPr>
          <w:rFonts w:ascii="Times New Roman" w:eastAsia="Times New Roman" w:hAnsi="Times New Roman" w:cs="Times New Roman"/>
          <w:sz w:val="24"/>
          <w:szCs w:val="24"/>
        </w:rPr>
        <w:t xml:space="preserve">a identificat și a premiat </w:t>
      </w:r>
      <w:r w:rsidR="001B35FA" w:rsidRPr="00E5220A">
        <w:rPr>
          <w:rFonts w:ascii="Times New Roman" w:eastAsia="Times New Roman" w:hAnsi="Times New Roman" w:cs="Times New Roman"/>
          <w:sz w:val="24"/>
          <w:szCs w:val="24"/>
        </w:rPr>
        <w:t>7 campioni ai dezvoltării durabile care</w:t>
      </w:r>
      <w:r w:rsidR="004B5D53">
        <w:rPr>
          <w:rFonts w:ascii="Times New Roman" w:eastAsia="Times New Roman" w:hAnsi="Times New Roman" w:cs="Times New Roman"/>
          <w:sz w:val="24"/>
          <w:szCs w:val="24"/>
        </w:rPr>
        <w:t>,</w:t>
      </w:r>
      <w:r w:rsidR="001B35FA" w:rsidRPr="00E5220A">
        <w:rPr>
          <w:rFonts w:ascii="Times New Roman" w:eastAsia="Times New Roman" w:hAnsi="Times New Roman" w:cs="Times New Roman"/>
          <w:sz w:val="24"/>
          <w:szCs w:val="24"/>
        </w:rPr>
        <w:t xml:space="preserve"> în ul</w:t>
      </w:r>
      <w:r w:rsidR="001B35FA" w:rsidRPr="001B35FA">
        <w:rPr>
          <w:rFonts w:ascii="Times New Roman" w:eastAsia="Times New Roman" w:hAnsi="Times New Roman" w:cs="Times New Roman"/>
          <w:sz w:val="24"/>
          <w:szCs w:val="24"/>
        </w:rPr>
        <w:t>timul deceniu</w:t>
      </w:r>
      <w:r w:rsidR="004B5D53">
        <w:rPr>
          <w:rFonts w:ascii="Times New Roman" w:eastAsia="Times New Roman" w:hAnsi="Times New Roman" w:cs="Times New Roman"/>
          <w:sz w:val="24"/>
          <w:szCs w:val="24"/>
        </w:rPr>
        <w:t xml:space="preserve">, </w:t>
      </w:r>
      <w:r w:rsidR="001B35FA" w:rsidRPr="001B35FA">
        <w:rPr>
          <w:rFonts w:ascii="Times New Roman" w:eastAsia="Times New Roman" w:hAnsi="Times New Roman" w:cs="Times New Roman"/>
          <w:sz w:val="24"/>
          <w:szCs w:val="24"/>
        </w:rPr>
        <w:t>au excelat în unul</w:t>
      </w:r>
      <w:r w:rsidR="001B35FA" w:rsidRPr="00E5220A">
        <w:rPr>
          <w:rFonts w:ascii="Times New Roman" w:eastAsia="Times New Roman" w:hAnsi="Times New Roman" w:cs="Times New Roman"/>
          <w:sz w:val="24"/>
          <w:szCs w:val="24"/>
        </w:rPr>
        <w:t xml:space="preserve"> din domeniile:</w:t>
      </w:r>
      <w:r w:rsidR="001B35FA" w:rsidRPr="001B35FA">
        <w:rPr>
          <w:rFonts w:ascii="Times New Roman" w:eastAsia="Times New Roman" w:hAnsi="Times New Roman" w:cs="Times New Roman"/>
          <w:sz w:val="24"/>
          <w:szCs w:val="24"/>
        </w:rPr>
        <w:t xml:space="preserve"> Echitate, Educație, Sănătate, Apă, Schimbări climatice, Consum și producție și Digitalizare, </w:t>
      </w:r>
      <w:r w:rsidR="00B012F9">
        <w:rPr>
          <w:rFonts w:ascii="Times New Roman" w:eastAsia="Times New Roman" w:hAnsi="Times New Roman" w:cs="Times New Roman"/>
          <w:sz w:val="24"/>
          <w:szCs w:val="24"/>
        </w:rPr>
        <w:t xml:space="preserve">categorii </w:t>
      </w:r>
      <w:r w:rsidR="001B35FA" w:rsidRPr="001B35FA">
        <w:rPr>
          <w:rFonts w:ascii="Times New Roman" w:eastAsia="Times New Roman" w:hAnsi="Times New Roman" w:cs="Times New Roman"/>
          <w:sz w:val="24"/>
          <w:szCs w:val="24"/>
        </w:rPr>
        <w:t xml:space="preserve">care </w:t>
      </w:r>
      <w:r w:rsidR="001B35FA" w:rsidRPr="00E5220A">
        <w:rPr>
          <w:rFonts w:ascii="Times New Roman" w:eastAsia="Times New Roman" w:hAnsi="Times New Roman" w:cs="Times New Roman"/>
          <w:sz w:val="24"/>
          <w:szCs w:val="24"/>
        </w:rPr>
        <w:t>cuprind</w:t>
      </w:r>
      <w:r w:rsidR="004B5D53">
        <w:rPr>
          <w:rFonts w:ascii="Times New Roman" w:eastAsia="Times New Roman" w:hAnsi="Times New Roman" w:cs="Times New Roman"/>
          <w:sz w:val="24"/>
          <w:szCs w:val="24"/>
        </w:rPr>
        <w:t>,</w:t>
      </w:r>
      <w:r w:rsidR="001B35FA" w:rsidRPr="00E5220A">
        <w:rPr>
          <w:rFonts w:ascii="Times New Roman" w:eastAsia="Times New Roman" w:hAnsi="Times New Roman" w:cs="Times New Roman"/>
          <w:sz w:val="24"/>
          <w:szCs w:val="24"/>
        </w:rPr>
        <w:t xml:space="preserve"> într-o manieră simplificată, cele 17 Obiec</w:t>
      </w:r>
      <w:r w:rsidR="001B35FA" w:rsidRPr="001B35FA">
        <w:rPr>
          <w:rFonts w:ascii="Times New Roman" w:eastAsia="Times New Roman" w:hAnsi="Times New Roman" w:cs="Times New Roman"/>
          <w:sz w:val="24"/>
          <w:szCs w:val="24"/>
        </w:rPr>
        <w:t>t</w:t>
      </w:r>
      <w:r w:rsidR="001B35FA" w:rsidRPr="00E5220A">
        <w:rPr>
          <w:rFonts w:ascii="Times New Roman" w:eastAsia="Times New Roman" w:hAnsi="Times New Roman" w:cs="Times New Roman"/>
          <w:sz w:val="24"/>
          <w:szCs w:val="24"/>
        </w:rPr>
        <w:t>ive ale Dezvoltării Du</w:t>
      </w:r>
      <w:r w:rsidR="001B35FA" w:rsidRPr="001B35FA">
        <w:rPr>
          <w:rFonts w:ascii="Times New Roman" w:eastAsia="Times New Roman" w:hAnsi="Times New Roman" w:cs="Times New Roman"/>
          <w:sz w:val="24"/>
          <w:szCs w:val="24"/>
        </w:rPr>
        <w:t>rabile cuprinse în Agenda 2030.</w:t>
      </w:r>
    </w:p>
    <w:p w14:paraId="2AD350F6" w14:textId="76BAB6F0" w:rsidR="001B35FA" w:rsidRDefault="001B35FA" w:rsidP="00B012F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În motivarea acordării premiului pentru Echitate proiectului Geoparcului UNESCO Țara Hațegului din cadrul Universității din București</w:t>
      </w:r>
      <w:r w:rsidR="00B012F9">
        <w:rPr>
          <w:rFonts w:ascii="Times New Roman" w:eastAsia="Times New Roman" w:hAnsi="Times New Roman" w:cs="Times New Roman"/>
          <w:sz w:val="24"/>
          <w:szCs w:val="24"/>
        </w:rPr>
        <w:t xml:space="preserve"> </w:t>
      </w:r>
      <w:r w:rsidR="002760D8">
        <w:rPr>
          <w:rFonts w:ascii="Times New Roman" w:eastAsia="Times New Roman" w:hAnsi="Times New Roman" w:cs="Times New Roman"/>
          <w:sz w:val="24"/>
          <w:szCs w:val="24"/>
        </w:rPr>
        <w:t>se arată că „noțiunea de echitate derivă din ideea că justiția este prima virtute a societăților</w:t>
      </w:r>
      <w:r w:rsidR="00B012F9">
        <w:rPr>
          <w:rFonts w:ascii="Times New Roman" w:eastAsia="Times New Roman" w:hAnsi="Times New Roman" w:cs="Times New Roman"/>
          <w:sz w:val="24"/>
          <w:szCs w:val="24"/>
        </w:rPr>
        <w:t xml:space="preserve"> și</w:t>
      </w:r>
      <w:r w:rsidR="002760D8">
        <w:rPr>
          <w:rFonts w:ascii="Times New Roman" w:eastAsia="Times New Roman" w:hAnsi="Times New Roman" w:cs="Times New Roman"/>
          <w:sz w:val="24"/>
          <w:szCs w:val="24"/>
        </w:rPr>
        <w:t xml:space="preserve"> </w:t>
      </w:r>
      <w:r w:rsidR="00B012F9">
        <w:rPr>
          <w:rFonts w:ascii="Times New Roman" w:eastAsia="Times New Roman" w:hAnsi="Times New Roman" w:cs="Times New Roman"/>
          <w:sz w:val="24"/>
          <w:szCs w:val="24"/>
        </w:rPr>
        <w:t>s</w:t>
      </w:r>
      <w:r w:rsidR="002760D8">
        <w:rPr>
          <w:rFonts w:ascii="Times New Roman" w:eastAsia="Times New Roman" w:hAnsi="Times New Roman" w:cs="Times New Roman"/>
          <w:sz w:val="24"/>
          <w:szCs w:val="24"/>
        </w:rPr>
        <w:t>e traduce printr-o pleiadă de concepte care se sprijină pe un principiu moral fundamental, acela de respectare a drepturilor fiecăruia. Astfel</w:t>
      </w:r>
      <w:r w:rsidR="00AD6A0B">
        <w:rPr>
          <w:rFonts w:ascii="Times New Roman" w:eastAsia="Times New Roman" w:hAnsi="Times New Roman" w:cs="Times New Roman"/>
          <w:sz w:val="24"/>
          <w:szCs w:val="24"/>
        </w:rPr>
        <w:t>,</w:t>
      </w:r>
      <w:r w:rsidR="002760D8">
        <w:rPr>
          <w:rFonts w:ascii="Times New Roman" w:eastAsia="Times New Roman" w:hAnsi="Times New Roman" w:cs="Times New Roman"/>
          <w:sz w:val="24"/>
          <w:szCs w:val="24"/>
        </w:rPr>
        <w:t xml:space="preserve"> vorbim de o serie fundamentală de valori, printre care egalitate, dreptate, omenie, cinste, acces egal la resurse și oportunități și, mai ales, colaborare onestă. Un model de campion al vastului domeniu al echității este proiectul Geoparcului </w:t>
      </w:r>
      <w:r w:rsidR="00AD6A0B">
        <w:rPr>
          <w:rFonts w:ascii="Times New Roman" w:eastAsia="Times New Roman" w:hAnsi="Times New Roman" w:cs="Times New Roman"/>
          <w:sz w:val="24"/>
          <w:szCs w:val="24"/>
        </w:rPr>
        <w:t>Dinozaurilor Țara Hațegului</w:t>
      </w:r>
      <w:r w:rsidR="002760D8">
        <w:rPr>
          <w:rFonts w:ascii="Times New Roman" w:eastAsia="Times New Roman" w:hAnsi="Times New Roman" w:cs="Times New Roman"/>
          <w:sz w:val="24"/>
          <w:szCs w:val="24"/>
        </w:rPr>
        <w:t>”.</w:t>
      </w:r>
      <w:r w:rsidR="00B012F9">
        <w:rPr>
          <w:rFonts w:ascii="Times New Roman" w:eastAsia="Times New Roman" w:hAnsi="Times New Roman" w:cs="Times New Roman"/>
          <w:sz w:val="24"/>
          <w:szCs w:val="24"/>
        </w:rPr>
        <w:t xml:space="preserve"> Premiul a fost înmânat profesorului Alexandru Andrășanu, cadru didactic la Facultatea de Geologie și Geofizică a UB și director al Ge</w:t>
      </w:r>
      <w:r w:rsidR="00AF16F3">
        <w:rPr>
          <w:rFonts w:ascii="Times New Roman" w:eastAsia="Times New Roman" w:hAnsi="Times New Roman" w:cs="Times New Roman"/>
          <w:sz w:val="24"/>
          <w:szCs w:val="24"/>
        </w:rPr>
        <w:t>oparcului UNESCO Țara Hațegului.</w:t>
      </w:r>
    </w:p>
    <w:p w14:paraId="0E055774" w14:textId="1C04E963" w:rsidR="00BB53A6" w:rsidRDefault="00BB53A6" w:rsidP="00BB53A6">
      <w:pPr>
        <w:spacing w:after="0" w:line="360" w:lineRule="auto"/>
        <w:ind w:firstLine="720"/>
        <w:jc w:val="both"/>
        <w:rPr>
          <w:rFonts w:ascii="Times New Roman" w:eastAsia="Times New Roman" w:hAnsi="Times New Roman" w:cs="Times New Roman"/>
          <w:sz w:val="24"/>
          <w:szCs w:val="24"/>
        </w:rPr>
      </w:pPr>
      <w:r w:rsidRPr="00BB53A6">
        <w:rPr>
          <w:rFonts w:ascii="Times New Roman" w:eastAsia="Times New Roman" w:hAnsi="Times New Roman" w:cs="Times New Roman"/>
          <w:sz w:val="24"/>
          <w:szCs w:val="24"/>
        </w:rPr>
        <w:t xml:space="preserve">Însuși conceptul de </w:t>
      </w:r>
      <w:r w:rsidR="00AE1B2E">
        <w:rPr>
          <w:rFonts w:ascii="Times New Roman" w:eastAsia="Times New Roman" w:hAnsi="Times New Roman" w:cs="Times New Roman"/>
          <w:sz w:val="24"/>
          <w:szCs w:val="24"/>
        </w:rPr>
        <w:t>g</w:t>
      </w:r>
      <w:r w:rsidRPr="00BB53A6">
        <w:rPr>
          <w:rFonts w:ascii="Times New Roman" w:eastAsia="Times New Roman" w:hAnsi="Times New Roman" w:cs="Times New Roman"/>
          <w:sz w:val="24"/>
          <w:szCs w:val="24"/>
        </w:rPr>
        <w:t>eoparc pornește de la ideea de dezvoltare durabilă bazată pe echitate. Un teritoriu care obține statutul de Geoparc Internațional UNESCO urmărește o dezvoltare economică în concordanță cu cea de protecție a mediului și condiții de viață echitabile pentru toți locuitorii săi. De altfel, toate Obiectivele de Dezvoltare Durabilă (ODD) înscrise în Strategia României - Agenda 2030, în care se regăsește echitatea, pot fi identificate printre obiectivele urmărite prin activitățile susținute de Universitatea din București în Geoparcul Țara Hațegului și în Programul Geoparcuri Internaționale UNESCO, la nivel național.</w:t>
      </w:r>
    </w:p>
    <w:p w14:paraId="43836D25" w14:textId="40717475" w:rsidR="00BB53A6" w:rsidRDefault="00BB53A6" w:rsidP="00BB53A6">
      <w:pPr>
        <w:spacing w:after="0" w:line="360" w:lineRule="auto"/>
        <w:ind w:firstLine="708"/>
        <w:jc w:val="both"/>
        <w:rPr>
          <w:rFonts w:ascii="Times New Roman" w:eastAsia="Times New Roman" w:hAnsi="Times New Roman" w:cs="Times New Roman"/>
          <w:sz w:val="24"/>
          <w:szCs w:val="24"/>
        </w:rPr>
      </w:pPr>
      <w:r w:rsidRPr="00BB53A6">
        <w:rPr>
          <w:rFonts w:ascii="Times New Roman" w:eastAsia="Times New Roman" w:hAnsi="Times New Roman" w:cs="Times New Roman"/>
          <w:sz w:val="24"/>
          <w:szCs w:val="24"/>
        </w:rPr>
        <w:t xml:space="preserve">„Construcția unui Geoparc Internațional UNESCO poate fi comparată cu pregătirea pentru olimpiadă. Începe cu alegerea unui teritoriu care are potential, construiește o echipă cu sprijinul oamenilor locului, se antrenează continuu în proiecte, evenimente și  colaborări. Este </w:t>
      </w:r>
      <w:r w:rsidRPr="00BB53A6">
        <w:rPr>
          <w:rFonts w:ascii="Times New Roman" w:eastAsia="Times New Roman" w:hAnsi="Times New Roman" w:cs="Times New Roman"/>
          <w:sz w:val="24"/>
          <w:szCs w:val="24"/>
        </w:rPr>
        <w:lastRenderedPageBreak/>
        <w:t>susținut și încurajat de comunitatea locală, participă la competiții naționale și internaționale, iar realizările sunt împărțite echitabil. Dacă are rezultate foarte bune, este selectat în Echipa Olimpică Internațională a Geoparcurilor. La fiecare patru ani, când este reevaluat, trebuie să câștige medalia de aur pentru a rămâne în această elită mondială. E o mare bucurie să fim campioni și o onoare să &lt;jucăm&gt; pentru Țara Hațegului, pentru Universitatea din București, pentru România”, afirmă Alexandru Andrășanu, directorul Geoparcului Internațional UNESCO Țara Hațegului.</w:t>
      </w:r>
    </w:p>
    <w:p w14:paraId="547E9162" w14:textId="6C8DA059" w:rsidR="00BB53A6" w:rsidRDefault="001B35FA" w:rsidP="00BB53A6">
      <w:pPr>
        <w:spacing w:line="360" w:lineRule="auto"/>
        <w:ind w:firstLine="708"/>
        <w:jc w:val="both"/>
        <w:rPr>
          <w:rFonts w:ascii="Times New Roman" w:hAnsi="Times New Roman" w:cs="Times New Roman"/>
          <w:sz w:val="24"/>
          <w:szCs w:val="24"/>
        </w:rPr>
      </w:pPr>
      <w:r w:rsidRPr="006E5483">
        <w:rPr>
          <w:rFonts w:ascii="Times New Roman" w:hAnsi="Times New Roman" w:cs="Times New Roman"/>
          <w:bCs/>
          <w:sz w:val="24"/>
          <w:szCs w:val="24"/>
        </w:rPr>
        <w:t>Geoparcul Internațional UNESCO Țara Hațegului</w:t>
      </w:r>
      <w:r w:rsidRPr="001B35FA">
        <w:rPr>
          <w:rFonts w:ascii="Times New Roman" w:hAnsi="Times New Roman" w:cs="Times New Roman"/>
          <w:b/>
          <w:bCs/>
          <w:sz w:val="24"/>
          <w:szCs w:val="24"/>
        </w:rPr>
        <w:t xml:space="preserve"> </w:t>
      </w:r>
      <w:r w:rsidRPr="001B35FA">
        <w:rPr>
          <w:rFonts w:ascii="Times New Roman" w:hAnsi="Times New Roman" w:cs="Times New Roman"/>
          <w:sz w:val="24"/>
          <w:szCs w:val="24"/>
        </w:rPr>
        <w:t xml:space="preserve">cuprinde întreaga </w:t>
      </w:r>
      <w:r w:rsidRPr="001B35FA">
        <w:rPr>
          <w:rFonts w:ascii="Times New Roman" w:hAnsi="Times New Roman" w:cs="Times New Roman"/>
          <w:bCs/>
          <w:sz w:val="24"/>
          <w:szCs w:val="24"/>
        </w:rPr>
        <w:t>Țară a Hațegului</w:t>
      </w:r>
      <w:r w:rsidRPr="001B35FA">
        <w:rPr>
          <w:rFonts w:ascii="Times New Roman" w:hAnsi="Times New Roman" w:cs="Times New Roman"/>
          <w:sz w:val="24"/>
          <w:szCs w:val="24"/>
        </w:rPr>
        <w:t xml:space="preserve"> și are statut de sit UNESCO, parte a Programului Interna</w:t>
      </w:r>
      <w:r>
        <w:rPr>
          <w:rFonts w:ascii="Times New Roman" w:hAnsi="Times New Roman" w:cs="Times New Roman"/>
          <w:sz w:val="24"/>
          <w:szCs w:val="24"/>
        </w:rPr>
        <w:t>ț</w:t>
      </w:r>
      <w:r w:rsidRPr="001B35FA">
        <w:rPr>
          <w:rFonts w:ascii="Times New Roman" w:hAnsi="Times New Roman" w:cs="Times New Roman"/>
          <w:sz w:val="24"/>
          <w:szCs w:val="24"/>
        </w:rPr>
        <w:t>ional pentru Geo</w:t>
      </w:r>
      <w:r>
        <w:rPr>
          <w:rFonts w:ascii="Times New Roman" w:hAnsi="Times New Roman" w:cs="Times New Roman"/>
          <w:sz w:val="24"/>
          <w:szCs w:val="24"/>
        </w:rPr>
        <w:t>ș</w:t>
      </w:r>
      <w:r w:rsidRPr="001B35FA">
        <w:rPr>
          <w:rFonts w:ascii="Times New Roman" w:hAnsi="Times New Roman" w:cs="Times New Roman"/>
          <w:sz w:val="24"/>
          <w:szCs w:val="24"/>
        </w:rPr>
        <w:t>tiin</w:t>
      </w:r>
      <w:r>
        <w:rPr>
          <w:rFonts w:ascii="Times New Roman" w:hAnsi="Times New Roman" w:cs="Times New Roman"/>
          <w:sz w:val="24"/>
          <w:szCs w:val="24"/>
        </w:rPr>
        <w:t>ț</w:t>
      </w:r>
      <w:r w:rsidRPr="001B35FA">
        <w:rPr>
          <w:rFonts w:ascii="Times New Roman" w:hAnsi="Times New Roman" w:cs="Times New Roman"/>
          <w:sz w:val="24"/>
          <w:szCs w:val="24"/>
        </w:rPr>
        <w:t xml:space="preserve">e </w:t>
      </w:r>
      <w:r>
        <w:rPr>
          <w:rFonts w:ascii="Times New Roman" w:hAnsi="Times New Roman" w:cs="Times New Roman"/>
          <w:sz w:val="24"/>
          <w:szCs w:val="24"/>
        </w:rPr>
        <w:t>ș</w:t>
      </w:r>
      <w:r w:rsidRPr="001B35FA">
        <w:rPr>
          <w:rFonts w:ascii="Times New Roman" w:hAnsi="Times New Roman" w:cs="Times New Roman"/>
          <w:sz w:val="24"/>
          <w:szCs w:val="24"/>
        </w:rPr>
        <w:t>i Geoparcuri, care reune</w:t>
      </w:r>
      <w:r>
        <w:rPr>
          <w:rFonts w:ascii="Times New Roman" w:hAnsi="Times New Roman" w:cs="Times New Roman"/>
          <w:sz w:val="24"/>
          <w:szCs w:val="24"/>
        </w:rPr>
        <w:t>ș</w:t>
      </w:r>
      <w:r w:rsidRPr="001B35FA">
        <w:rPr>
          <w:rFonts w:ascii="Times New Roman" w:hAnsi="Times New Roman" w:cs="Times New Roman"/>
          <w:sz w:val="24"/>
          <w:szCs w:val="24"/>
        </w:rPr>
        <w:t xml:space="preserve">te 161 de teritorii din 44 de </w:t>
      </w:r>
      <w:r>
        <w:rPr>
          <w:rFonts w:ascii="Times New Roman" w:hAnsi="Times New Roman" w:cs="Times New Roman"/>
          <w:sz w:val="24"/>
          <w:szCs w:val="24"/>
        </w:rPr>
        <w:t>ț</w:t>
      </w:r>
      <w:r w:rsidRPr="001B35FA">
        <w:rPr>
          <w:rFonts w:ascii="Times New Roman" w:hAnsi="Times New Roman" w:cs="Times New Roman"/>
          <w:sz w:val="24"/>
          <w:szCs w:val="24"/>
        </w:rPr>
        <w:t>ări incluse în Re</w:t>
      </w:r>
      <w:r>
        <w:rPr>
          <w:rFonts w:ascii="Times New Roman" w:hAnsi="Times New Roman" w:cs="Times New Roman"/>
          <w:sz w:val="24"/>
          <w:szCs w:val="24"/>
        </w:rPr>
        <w:t>ț</w:t>
      </w:r>
      <w:r w:rsidRPr="001B35FA">
        <w:rPr>
          <w:rFonts w:ascii="Times New Roman" w:hAnsi="Times New Roman" w:cs="Times New Roman"/>
          <w:sz w:val="24"/>
          <w:szCs w:val="24"/>
        </w:rPr>
        <w:t>eaua Globală a Geoparcurilor, stabilite în urma unui proces de selec</w:t>
      </w:r>
      <w:r>
        <w:rPr>
          <w:rFonts w:ascii="Times New Roman" w:hAnsi="Times New Roman" w:cs="Times New Roman"/>
          <w:sz w:val="24"/>
          <w:szCs w:val="24"/>
        </w:rPr>
        <w:t>ț</w:t>
      </w:r>
      <w:r w:rsidRPr="001B35FA">
        <w:rPr>
          <w:rFonts w:ascii="Times New Roman" w:hAnsi="Times New Roman" w:cs="Times New Roman"/>
          <w:sz w:val="24"/>
          <w:szCs w:val="24"/>
        </w:rPr>
        <w:t xml:space="preserve">ie </w:t>
      </w:r>
      <w:r>
        <w:rPr>
          <w:rFonts w:ascii="Times New Roman" w:hAnsi="Times New Roman" w:cs="Times New Roman"/>
          <w:sz w:val="24"/>
          <w:szCs w:val="24"/>
        </w:rPr>
        <w:t>ș</w:t>
      </w:r>
      <w:r w:rsidRPr="001B35FA">
        <w:rPr>
          <w:rFonts w:ascii="Times New Roman" w:hAnsi="Times New Roman" w:cs="Times New Roman"/>
          <w:sz w:val="24"/>
          <w:szCs w:val="24"/>
        </w:rPr>
        <w:t>i validare. Administrarea statutului de Geoparc Interna</w:t>
      </w:r>
      <w:r>
        <w:rPr>
          <w:rFonts w:ascii="Times New Roman" w:hAnsi="Times New Roman" w:cs="Times New Roman"/>
          <w:sz w:val="24"/>
          <w:szCs w:val="24"/>
        </w:rPr>
        <w:t>ț</w:t>
      </w:r>
      <w:r w:rsidRPr="001B35FA">
        <w:rPr>
          <w:rFonts w:ascii="Times New Roman" w:hAnsi="Times New Roman" w:cs="Times New Roman"/>
          <w:sz w:val="24"/>
          <w:szCs w:val="24"/>
        </w:rPr>
        <w:t>ional UNESCO este realizată de Universitatea din Bucure</w:t>
      </w:r>
      <w:r>
        <w:rPr>
          <w:rFonts w:ascii="Times New Roman" w:hAnsi="Times New Roman" w:cs="Times New Roman"/>
          <w:sz w:val="24"/>
          <w:szCs w:val="24"/>
        </w:rPr>
        <w:t>ș</w:t>
      </w:r>
      <w:r w:rsidRPr="001B35FA">
        <w:rPr>
          <w:rFonts w:ascii="Times New Roman" w:hAnsi="Times New Roman" w:cs="Times New Roman"/>
          <w:sz w:val="24"/>
          <w:szCs w:val="24"/>
        </w:rPr>
        <w:t xml:space="preserve">ti. Geoparcul este un teritoriu cu valori naturale </w:t>
      </w:r>
      <w:r>
        <w:rPr>
          <w:rFonts w:ascii="Times New Roman" w:hAnsi="Times New Roman" w:cs="Times New Roman"/>
          <w:sz w:val="24"/>
          <w:szCs w:val="24"/>
        </w:rPr>
        <w:t>ș</w:t>
      </w:r>
      <w:r w:rsidRPr="001B35FA">
        <w:rPr>
          <w:rFonts w:ascii="Times New Roman" w:hAnsi="Times New Roman" w:cs="Times New Roman"/>
          <w:sz w:val="24"/>
          <w:szCs w:val="24"/>
        </w:rPr>
        <w:t>i culturale, un program de dezvoltare durabilă</w:t>
      </w:r>
      <w:r w:rsidR="0079552A">
        <w:rPr>
          <w:rFonts w:ascii="Times New Roman" w:hAnsi="Times New Roman" w:cs="Times New Roman"/>
          <w:sz w:val="24"/>
          <w:szCs w:val="24"/>
        </w:rPr>
        <w:t xml:space="preserve"> </w:t>
      </w:r>
      <w:r w:rsidRPr="001B35FA">
        <w:rPr>
          <w:rFonts w:ascii="Times New Roman" w:hAnsi="Times New Roman" w:cs="Times New Roman"/>
          <w:sz w:val="24"/>
          <w:szCs w:val="24"/>
        </w:rPr>
        <w:t>care propune o călătorie în timp, în istoria de 4,6 miliarde de ani a Pământului</w:t>
      </w:r>
      <w:r w:rsidR="00BB53A6">
        <w:rPr>
          <w:rFonts w:ascii="Times New Roman" w:hAnsi="Times New Roman" w:cs="Times New Roman"/>
          <w:sz w:val="24"/>
          <w:szCs w:val="24"/>
        </w:rPr>
        <w:t>.</w:t>
      </w:r>
    </w:p>
    <w:p w14:paraId="4DD52AA1" w14:textId="5FC68E50" w:rsidR="001B35FA" w:rsidRPr="001B35FA" w:rsidRDefault="001B35FA" w:rsidP="001B35F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Totodată, </w:t>
      </w:r>
      <w:r w:rsidRPr="001B35FA">
        <w:rPr>
          <w:rFonts w:ascii="Times New Roman" w:hAnsi="Times New Roman" w:cs="Times New Roman"/>
          <w:sz w:val="24"/>
          <w:szCs w:val="24"/>
        </w:rPr>
        <w:t>Geoparcul cuprinde elemente de interes geologic deosebit</w:t>
      </w:r>
      <w:r w:rsidR="00BB53A6">
        <w:rPr>
          <w:rFonts w:ascii="Times New Roman" w:hAnsi="Times New Roman" w:cs="Times New Roman"/>
          <w:sz w:val="24"/>
          <w:szCs w:val="24"/>
        </w:rPr>
        <w:t xml:space="preserve">, </w:t>
      </w:r>
      <w:r w:rsidRPr="001B35FA">
        <w:rPr>
          <w:rFonts w:ascii="Times New Roman" w:hAnsi="Times New Roman" w:cs="Times New Roman"/>
          <w:sz w:val="24"/>
          <w:szCs w:val="24"/>
        </w:rPr>
        <w:t xml:space="preserve">alături de </w:t>
      </w:r>
      <w:r w:rsidR="00BB53A6">
        <w:rPr>
          <w:rFonts w:ascii="Times New Roman" w:hAnsi="Times New Roman" w:cs="Times New Roman"/>
          <w:sz w:val="24"/>
          <w:szCs w:val="24"/>
        </w:rPr>
        <w:t>cele</w:t>
      </w:r>
      <w:r w:rsidRPr="001B35FA">
        <w:rPr>
          <w:rFonts w:ascii="Times New Roman" w:hAnsi="Times New Roman" w:cs="Times New Roman"/>
          <w:sz w:val="24"/>
          <w:szCs w:val="24"/>
        </w:rPr>
        <w:t xml:space="preserve"> de interes ecologic, arheologic, istoric </w:t>
      </w:r>
      <w:r>
        <w:rPr>
          <w:rFonts w:ascii="Times New Roman" w:hAnsi="Times New Roman" w:cs="Times New Roman"/>
          <w:sz w:val="24"/>
          <w:szCs w:val="24"/>
        </w:rPr>
        <w:t>ș</w:t>
      </w:r>
      <w:r w:rsidRPr="001B35FA">
        <w:rPr>
          <w:rFonts w:ascii="Times New Roman" w:hAnsi="Times New Roman" w:cs="Times New Roman"/>
          <w:sz w:val="24"/>
          <w:szCs w:val="24"/>
        </w:rPr>
        <w:t>i cultural. Dinozaurii descoperi</w:t>
      </w:r>
      <w:r>
        <w:rPr>
          <w:rFonts w:ascii="Times New Roman" w:hAnsi="Times New Roman" w:cs="Times New Roman"/>
          <w:sz w:val="24"/>
          <w:szCs w:val="24"/>
        </w:rPr>
        <w:t>ț</w:t>
      </w:r>
      <w:r w:rsidRPr="001B35FA">
        <w:rPr>
          <w:rFonts w:ascii="Times New Roman" w:hAnsi="Times New Roman" w:cs="Times New Roman"/>
          <w:sz w:val="24"/>
          <w:szCs w:val="24"/>
        </w:rPr>
        <w:t xml:space="preserve">i în </w:t>
      </w:r>
      <w:r>
        <w:rPr>
          <w:rFonts w:ascii="Times New Roman" w:hAnsi="Times New Roman" w:cs="Times New Roman"/>
          <w:sz w:val="24"/>
          <w:szCs w:val="24"/>
        </w:rPr>
        <w:t>Ț</w:t>
      </w:r>
      <w:r w:rsidRPr="001B35FA">
        <w:rPr>
          <w:rFonts w:ascii="Times New Roman" w:hAnsi="Times New Roman" w:cs="Times New Roman"/>
          <w:sz w:val="24"/>
          <w:szCs w:val="24"/>
        </w:rPr>
        <w:t>ara Ha</w:t>
      </w:r>
      <w:r>
        <w:rPr>
          <w:rFonts w:ascii="Times New Roman" w:hAnsi="Times New Roman" w:cs="Times New Roman"/>
          <w:sz w:val="24"/>
          <w:szCs w:val="24"/>
        </w:rPr>
        <w:t>ț</w:t>
      </w:r>
      <w:r w:rsidRPr="001B35FA">
        <w:rPr>
          <w:rFonts w:ascii="Times New Roman" w:hAnsi="Times New Roman" w:cs="Times New Roman"/>
          <w:sz w:val="24"/>
          <w:szCs w:val="24"/>
        </w:rPr>
        <w:t>egului sunt unici în lume, importan</w:t>
      </w:r>
      <w:r>
        <w:rPr>
          <w:rFonts w:ascii="Times New Roman" w:hAnsi="Times New Roman" w:cs="Times New Roman"/>
          <w:sz w:val="24"/>
          <w:szCs w:val="24"/>
        </w:rPr>
        <w:t>ț</w:t>
      </w:r>
      <w:r w:rsidRPr="001B35FA">
        <w:rPr>
          <w:rFonts w:ascii="Times New Roman" w:hAnsi="Times New Roman" w:cs="Times New Roman"/>
          <w:sz w:val="24"/>
          <w:szCs w:val="24"/>
        </w:rPr>
        <w:t xml:space="preserve">a </w:t>
      </w:r>
      <w:r>
        <w:rPr>
          <w:rFonts w:ascii="Times New Roman" w:hAnsi="Times New Roman" w:cs="Times New Roman"/>
          <w:sz w:val="24"/>
          <w:szCs w:val="24"/>
        </w:rPr>
        <w:t>ș</w:t>
      </w:r>
      <w:r w:rsidRPr="001B35FA">
        <w:rPr>
          <w:rFonts w:ascii="Times New Roman" w:hAnsi="Times New Roman" w:cs="Times New Roman"/>
          <w:sz w:val="24"/>
          <w:szCs w:val="24"/>
        </w:rPr>
        <w:t>tiin</w:t>
      </w:r>
      <w:r>
        <w:rPr>
          <w:rFonts w:ascii="Times New Roman" w:hAnsi="Times New Roman" w:cs="Times New Roman"/>
          <w:sz w:val="24"/>
          <w:szCs w:val="24"/>
        </w:rPr>
        <w:t>ț</w:t>
      </w:r>
      <w:r w:rsidRPr="001B35FA">
        <w:rPr>
          <w:rFonts w:ascii="Times New Roman" w:hAnsi="Times New Roman" w:cs="Times New Roman"/>
          <w:sz w:val="24"/>
          <w:szCs w:val="24"/>
        </w:rPr>
        <w:t xml:space="preserve">ifică </w:t>
      </w:r>
      <w:r>
        <w:rPr>
          <w:rFonts w:ascii="Times New Roman" w:hAnsi="Times New Roman" w:cs="Times New Roman"/>
          <w:sz w:val="24"/>
          <w:szCs w:val="24"/>
        </w:rPr>
        <w:t>ș</w:t>
      </w:r>
      <w:r w:rsidRPr="001B35FA">
        <w:rPr>
          <w:rFonts w:ascii="Times New Roman" w:hAnsi="Times New Roman" w:cs="Times New Roman"/>
          <w:sz w:val="24"/>
          <w:szCs w:val="24"/>
        </w:rPr>
        <w:t xml:space="preserve">i atractivitatea lor fiind sporită prin descoperirile de cuiburi cu ouă </w:t>
      </w:r>
      <w:r>
        <w:rPr>
          <w:rFonts w:ascii="Times New Roman" w:hAnsi="Times New Roman" w:cs="Times New Roman"/>
          <w:sz w:val="24"/>
          <w:szCs w:val="24"/>
        </w:rPr>
        <w:t>ș</w:t>
      </w:r>
      <w:r w:rsidRPr="001B35FA">
        <w:rPr>
          <w:rFonts w:ascii="Times New Roman" w:hAnsi="Times New Roman" w:cs="Times New Roman"/>
          <w:sz w:val="24"/>
          <w:szCs w:val="24"/>
        </w:rPr>
        <w:t xml:space="preserve">i pui de dinozauri, ale unor mamifere contemporane dinozaurilor </w:t>
      </w:r>
      <w:r>
        <w:rPr>
          <w:rFonts w:ascii="Times New Roman" w:hAnsi="Times New Roman" w:cs="Times New Roman"/>
          <w:sz w:val="24"/>
          <w:szCs w:val="24"/>
        </w:rPr>
        <w:t>ș</w:t>
      </w:r>
      <w:r w:rsidRPr="001B35FA">
        <w:rPr>
          <w:rFonts w:ascii="Times New Roman" w:hAnsi="Times New Roman" w:cs="Times New Roman"/>
          <w:sz w:val="24"/>
          <w:szCs w:val="24"/>
        </w:rPr>
        <w:t>i a unei reptile zburătoare  gigantice (</w:t>
      </w:r>
      <w:r w:rsidRPr="001B35FA">
        <w:rPr>
          <w:rFonts w:ascii="Times New Roman" w:hAnsi="Times New Roman" w:cs="Times New Roman"/>
          <w:i/>
          <w:iCs/>
          <w:sz w:val="24"/>
          <w:szCs w:val="24"/>
        </w:rPr>
        <w:t>Hatzegopteryx</w:t>
      </w:r>
      <w:r w:rsidRPr="001B35FA">
        <w:rPr>
          <w:rFonts w:ascii="Times New Roman" w:hAnsi="Times New Roman" w:cs="Times New Roman"/>
          <w:sz w:val="24"/>
          <w:szCs w:val="24"/>
        </w:rPr>
        <w:t xml:space="preserve">), din grupul pterosaurilor. </w:t>
      </w:r>
    </w:p>
    <w:p w14:paraId="586F7EF2" w14:textId="1108BDB3" w:rsidR="00656205" w:rsidRDefault="00656205" w:rsidP="00A6343C">
      <w:pPr>
        <w:spacing w:after="0" w:line="360" w:lineRule="auto"/>
        <w:jc w:val="both"/>
        <w:rPr>
          <w:rFonts w:ascii="Times New Roman" w:hAnsi="Times New Roman" w:cs="Times New Roman"/>
          <w:sz w:val="24"/>
          <w:szCs w:val="24"/>
        </w:rPr>
      </w:pPr>
    </w:p>
    <w:p w14:paraId="1762368D" w14:textId="2DD36D61" w:rsidR="00236E9E" w:rsidRDefault="00236E9E" w:rsidP="00A6343C">
      <w:pPr>
        <w:spacing w:after="0" w:line="360" w:lineRule="auto"/>
        <w:jc w:val="both"/>
        <w:rPr>
          <w:rFonts w:ascii="Times New Roman" w:hAnsi="Times New Roman" w:cs="Times New Roman"/>
          <w:sz w:val="24"/>
          <w:szCs w:val="24"/>
        </w:rPr>
      </w:pPr>
    </w:p>
    <w:p w14:paraId="3EFC5FBC" w14:textId="77777777" w:rsidR="00656205" w:rsidRPr="001B35FA" w:rsidRDefault="00656205" w:rsidP="00A6343C">
      <w:pPr>
        <w:spacing w:line="360" w:lineRule="auto"/>
        <w:jc w:val="both"/>
        <w:rPr>
          <w:rFonts w:ascii="Times New Roman" w:hAnsi="Times New Roman" w:cs="Times New Roman"/>
          <w:sz w:val="24"/>
          <w:szCs w:val="24"/>
        </w:rPr>
      </w:pPr>
    </w:p>
    <w:sectPr w:rsidR="00656205" w:rsidRPr="001B35FA" w:rsidSect="00E74C77">
      <w:pgSz w:w="11906" w:h="16838"/>
      <w:pgMar w:top="2127" w:right="1417" w:bottom="1560" w:left="1417" w:header="708"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DF84A" w14:textId="77777777" w:rsidR="00000389" w:rsidRDefault="00000389">
      <w:pPr>
        <w:spacing w:after="0" w:line="240" w:lineRule="auto"/>
      </w:pPr>
      <w:r>
        <w:separator/>
      </w:r>
    </w:p>
  </w:endnote>
  <w:endnote w:type="continuationSeparator" w:id="0">
    <w:p w14:paraId="712F9B48" w14:textId="77777777" w:rsidR="00000389" w:rsidRDefault="00000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403EE" w14:textId="77777777" w:rsidR="00000389" w:rsidRDefault="00000389">
      <w:pPr>
        <w:spacing w:after="0" w:line="240" w:lineRule="auto"/>
      </w:pPr>
      <w:r>
        <w:separator/>
      </w:r>
    </w:p>
  </w:footnote>
  <w:footnote w:type="continuationSeparator" w:id="0">
    <w:p w14:paraId="664D38AB" w14:textId="77777777" w:rsidR="00000389" w:rsidRDefault="000003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205"/>
    <w:rsid w:val="00000389"/>
    <w:rsid w:val="00053026"/>
    <w:rsid w:val="00066AC1"/>
    <w:rsid w:val="00094662"/>
    <w:rsid w:val="00175E5F"/>
    <w:rsid w:val="001B35FA"/>
    <w:rsid w:val="00236E9E"/>
    <w:rsid w:val="002760D8"/>
    <w:rsid w:val="002D0E52"/>
    <w:rsid w:val="00320B94"/>
    <w:rsid w:val="004B5D53"/>
    <w:rsid w:val="004C48C2"/>
    <w:rsid w:val="004F1988"/>
    <w:rsid w:val="00647B1D"/>
    <w:rsid w:val="00656205"/>
    <w:rsid w:val="00694517"/>
    <w:rsid w:val="006A6EB3"/>
    <w:rsid w:val="006E5483"/>
    <w:rsid w:val="006E584B"/>
    <w:rsid w:val="00703C58"/>
    <w:rsid w:val="007723B6"/>
    <w:rsid w:val="007835A7"/>
    <w:rsid w:val="0079552A"/>
    <w:rsid w:val="0085118B"/>
    <w:rsid w:val="0085637D"/>
    <w:rsid w:val="0088501A"/>
    <w:rsid w:val="00A23579"/>
    <w:rsid w:val="00A40F47"/>
    <w:rsid w:val="00A61A53"/>
    <w:rsid w:val="00A6343C"/>
    <w:rsid w:val="00AA77E0"/>
    <w:rsid w:val="00AD6A0B"/>
    <w:rsid w:val="00AE1B2E"/>
    <w:rsid w:val="00AF16F3"/>
    <w:rsid w:val="00B012F9"/>
    <w:rsid w:val="00BB53A6"/>
    <w:rsid w:val="00BD59F9"/>
    <w:rsid w:val="00BF3ED7"/>
    <w:rsid w:val="00C24703"/>
    <w:rsid w:val="00D91B99"/>
    <w:rsid w:val="00D95E39"/>
    <w:rsid w:val="00DE62CE"/>
    <w:rsid w:val="00E74C77"/>
    <w:rsid w:val="00E80FD4"/>
    <w:rsid w:val="00F44C0D"/>
    <w:rsid w:val="00FD4A04"/>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35037"/>
  <w15:docId w15:val="{FC0A9137-A101-41F9-9162-A0399455F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ro-R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rd">
    <w:name w:val="word"/>
    <w:basedOn w:val="DefaultParagraphFont"/>
    <w:qFormat/>
    <w:rsid w:val="00313CDE"/>
  </w:style>
  <w:style w:type="character" w:customStyle="1" w:styleId="HeaderChar">
    <w:name w:val="Header Char"/>
    <w:basedOn w:val="DefaultParagraphFont"/>
    <w:link w:val="Header"/>
    <w:uiPriority w:val="99"/>
    <w:qFormat/>
    <w:rsid w:val="007909B3"/>
  </w:style>
  <w:style w:type="character" w:customStyle="1" w:styleId="FooterChar">
    <w:name w:val="Footer Char"/>
    <w:basedOn w:val="DefaultParagraphFont"/>
    <w:link w:val="Footer"/>
    <w:uiPriority w:val="99"/>
    <w:qFormat/>
    <w:rsid w:val="007909B3"/>
  </w:style>
  <w:style w:type="character" w:customStyle="1" w:styleId="Hyperlink1">
    <w:name w:val="Hyperlink1"/>
    <w:basedOn w:val="DefaultParagraphFont"/>
    <w:uiPriority w:val="99"/>
    <w:unhideWhenUsed/>
    <w:qFormat/>
    <w:rsid w:val="007909B3"/>
    <w:rPr>
      <w:color w:val="0563C1" w:themeColor="hyperlink"/>
      <w:u w:val="single"/>
    </w:rPr>
  </w:style>
  <w:style w:type="character" w:customStyle="1" w:styleId="BalloonTextChar">
    <w:name w:val="Balloon Text Char"/>
    <w:basedOn w:val="DefaultParagraphFont"/>
    <w:link w:val="BalloonText"/>
    <w:uiPriority w:val="99"/>
    <w:semiHidden/>
    <w:qFormat/>
    <w:rsid w:val="006D2469"/>
    <w:rPr>
      <w:rFonts w:ascii="Segoe UI" w:hAnsi="Segoe UI" w:cs="Segoe UI"/>
      <w:sz w:val="18"/>
      <w:szCs w:val="18"/>
    </w:rPr>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909B3"/>
    <w:pPr>
      <w:tabs>
        <w:tab w:val="center" w:pos="4536"/>
        <w:tab w:val="right" w:pos="9072"/>
      </w:tabs>
      <w:spacing w:after="0" w:line="240" w:lineRule="auto"/>
    </w:pPr>
  </w:style>
  <w:style w:type="paragraph" w:styleId="Footer">
    <w:name w:val="footer"/>
    <w:basedOn w:val="Normal"/>
    <w:link w:val="FooterChar"/>
    <w:uiPriority w:val="99"/>
    <w:unhideWhenUsed/>
    <w:rsid w:val="007909B3"/>
    <w:pPr>
      <w:tabs>
        <w:tab w:val="center" w:pos="4536"/>
        <w:tab w:val="right" w:pos="9072"/>
      </w:tabs>
      <w:spacing w:after="0" w:line="240" w:lineRule="auto"/>
    </w:pPr>
  </w:style>
  <w:style w:type="paragraph" w:styleId="ListParagraph">
    <w:name w:val="List Paragraph"/>
    <w:basedOn w:val="Normal"/>
    <w:uiPriority w:val="34"/>
    <w:qFormat/>
    <w:rsid w:val="007909B3"/>
    <w:pPr>
      <w:ind w:left="720"/>
      <w:contextualSpacing/>
    </w:pPr>
  </w:style>
  <w:style w:type="paragraph" w:styleId="BalloonText">
    <w:name w:val="Balloon Text"/>
    <w:basedOn w:val="Normal"/>
    <w:link w:val="BalloonTextChar"/>
    <w:uiPriority w:val="99"/>
    <w:semiHidden/>
    <w:unhideWhenUsed/>
    <w:qFormat/>
    <w:rsid w:val="006D2469"/>
    <w:pPr>
      <w:spacing w:after="0" w:line="240" w:lineRule="auto"/>
    </w:pPr>
    <w:rPr>
      <w:rFonts w:ascii="Segoe UI" w:hAnsi="Segoe UI" w:cs="Segoe UI"/>
      <w:sz w:val="18"/>
      <w:szCs w:val="18"/>
    </w:rPr>
  </w:style>
  <w:style w:type="character" w:customStyle="1" w:styleId="UnresolvedMention1">
    <w:name w:val="Unresolved Mention1"/>
    <w:basedOn w:val="DefaultParagraphFont"/>
    <w:uiPriority w:val="99"/>
    <w:semiHidden/>
    <w:unhideWhenUsed/>
    <w:rsid w:val="0088501A"/>
    <w:rPr>
      <w:color w:val="605E5C"/>
      <w:shd w:val="clear" w:color="auto" w:fill="E1DFDD"/>
    </w:rPr>
  </w:style>
  <w:style w:type="character" w:styleId="FollowedHyperlink">
    <w:name w:val="FollowedHyperlink"/>
    <w:basedOn w:val="DefaultParagraphFont"/>
    <w:uiPriority w:val="99"/>
    <w:semiHidden/>
    <w:unhideWhenUsed/>
    <w:rsid w:val="008850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E11C5-2236-487C-94B1-213CF9571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613</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Miclea Ioan</dc:creator>
  <dc:description/>
  <cp:lastModifiedBy>Miclea Ioan</cp:lastModifiedBy>
  <cp:revision>17</cp:revision>
  <cp:lastPrinted>2020-11-11T09:10:00Z</cp:lastPrinted>
  <dcterms:created xsi:type="dcterms:W3CDTF">2020-06-29T10:25:00Z</dcterms:created>
  <dcterms:modified xsi:type="dcterms:W3CDTF">2020-12-01T09:41:00Z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