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767" w:rsidRPr="000C15A2" w:rsidRDefault="002479D4" w:rsidP="00A23767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W</w:t>
      </w:r>
      <w:r w:rsidR="00A23767" w:rsidRPr="000C15A2">
        <w:rPr>
          <w:rFonts w:ascii="Times New Roman" w:hAnsi="Times New Roman" w:cs="Times New Roman"/>
          <w:b/>
          <w:bCs/>
          <w:sz w:val="24"/>
          <w:szCs w:val="24"/>
          <w:lang w:val="ro-RO"/>
        </w:rPr>
        <w:t>ebinar</w:t>
      </w:r>
      <w:proofErr w:type="spellEnd"/>
      <w:r w:rsidR="00A23767" w:rsidRPr="000C15A2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despre c</w:t>
      </w:r>
      <w:r w:rsidR="00A23767" w:rsidRPr="000C15A2">
        <w:rPr>
          <w:rFonts w:ascii="Times New Roman" w:hAnsi="Times New Roman" w:cs="Times New Roman"/>
          <w:b/>
          <w:bCs/>
          <w:iCs/>
          <w:sz w:val="24"/>
          <w:szCs w:val="24"/>
          <w:lang w:val="ro-RO"/>
        </w:rPr>
        <w:t xml:space="preserve">ombaterea dezinformării și a știrilor false organizat de </w:t>
      </w:r>
      <w:r w:rsidR="00A23767" w:rsidRPr="000C15A2">
        <w:rPr>
          <w:rFonts w:ascii="Times New Roman" w:hAnsi="Times New Roman" w:cs="Times New Roman"/>
          <w:b/>
          <w:bCs/>
          <w:sz w:val="24"/>
          <w:szCs w:val="24"/>
          <w:lang w:val="ro-RO"/>
        </w:rPr>
        <w:t>reprezentanța Parlamentului European în România</w:t>
      </w:r>
      <w:bookmarkStart w:id="0" w:name="_GoBack"/>
      <w:bookmarkEnd w:id="0"/>
    </w:p>
    <w:p w:rsidR="00A23767" w:rsidRPr="000C15A2" w:rsidRDefault="00A23767" w:rsidP="00A23767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C15A2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Miercuri, 9 decembrie 2020, va avea loc </w:t>
      </w:r>
      <w:proofErr w:type="spellStart"/>
      <w:r w:rsidRPr="000C15A2">
        <w:rPr>
          <w:rFonts w:ascii="Times New Roman" w:hAnsi="Times New Roman" w:cs="Times New Roman"/>
          <w:bCs/>
          <w:sz w:val="24"/>
          <w:szCs w:val="24"/>
          <w:lang w:val="ro-RO"/>
        </w:rPr>
        <w:t>webinarul</w:t>
      </w:r>
      <w:proofErr w:type="spellEnd"/>
      <w:r w:rsidRPr="000C15A2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cu tema </w:t>
      </w:r>
      <w:r w:rsidRPr="000C15A2">
        <w:rPr>
          <w:rFonts w:ascii="Times New Roman" w:hAnsi="Times New Roman" w:cs="Times New Roman"/>
          <w:sz w:val="24"/>
          <w:szCs w:val="24"/>
          <w:lang w:val="ro-RO"/>
        </w:rPr>
        <w:t>„</w:t>
      </w:r>
      <w:r w:rsidRPr="000C15A2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Combaterea dezinformării și identificarea știrilor false</w:t>
      </w:r>
      <w:r w:rsidRPr="000C15A2">
        <w:rPr>
          <w:rFonts w:ascii="Times New Roman" w:hAnsi="Times New Roman" w:cs="Times New Roman"/>
          <w:bCs/>
          <w:iCs/>
          <w:sz w:val="24"/>
          <w:szCs w:val="24"/>
          <w:lang w:val="ro-RO"/>
        </w:rPr>
        <w:t xml:space="preserve">”, organizat de </w:t>
      </w:r>
      <w:r w:rsidRPr="000C15A2">
        <w:rPr>
          <w:rFonts w:ascii="Times New Roman" w:hAnsi="Times New Roman" w:cs="Times New Roman"/>
          <w:bCs/>
          <w:sz w:val="24"/>
          <w:szCs w:val="24"/>
          <w:lang w:val="ro-RO"/>
        </w:rPr>
        <w:t>Biroul Parlamentului European în România</w:t>
      </w:r>
      <w:r w:rsidRPr="000C15A2">
        <w:rPr>
          <w:rFonts w:ascii="Times New Roman" w:hAnsi="Times New Roman" w:cs="Times New Roman"/>
          <w:sz w:val="24"/>
          <w:szCs w:val="24"/>
          <w:lang w:val="ro-RO"/>
        </w:rPr>
        <w:t xml:space="preserve">. Dezbaterea, care va reuni membri ai Parlamentului European, funcționari europeni, reprezentanți ai mediului academic și experți în domeniu, </w:t>
      </w:r>
      <w:r w:rsidR="00C00117">
        <w:rPr>
          <w:rFonts w:ascii="Times New Roman" w:hAnsi="Times New Roman" w:cs="Times New Roman"/>
          <w:sz w:val="24"/>
          <w:szCs w:val="24"/>
          <w:lang w:val="ro-RO"/>
        </w:rPr>
        <w:t xml:space="preserve">se va desfășura începând cu </w:t>
      </w:r>
      <w:r w:rsidRPr="000C15A2">
        <w:rPr>
          <w:rFonts w:ascii="Times New Roman" w:hAnsi="Times New Roman" w:cs="Times New Roman"/>
          <w:sz w:val="24"/>
          <w:szCs w:val="24"/>
          <w:lang w:val="ro-RO"/>
        </w:rPr>
        <w:t xml:space="preserve">ora 10:30 prin intermediul platformei </w:t>
      </w:r>
      <w:proofErr w:type="spellStart"/>
      <w:r w:rsidRPr="000C15A2">
        <w:rPr>
          <w:rFonts w:ascii="Times New Roman" w:hAnsi="Times New Roman" w:cs="Times New Roman"/>
          <w:sz w:val="24"/>
          <w:szCs w:val="24"/>
          <w:lang w:val="ro-RO"/>
        </w:rPr>
        <w:t>Zoom</w:t>
      </w:r>
      <w:proofErr w:type="spellEnd"/>
      <w:r w:rsidRPr="000C15A2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A23767" w:rsidRDefault="00C00117" w:rsidP="00A23767">
      <w:pPr>
        <w:spacing w:line="36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</w:t>
      </w:r>
      <w:r w:rsidR="00A23767" w:rsidRPr="000C15A2">
        <w:rPr>
          <w:rFonts w:ascii="Times New Roman" w:hAnsi="Times New Roman" w:cs="Times New Roman"/>
          <w:sz w:val="24"/>
          <w:szCs w:val="24"/>
          <w:lang w:val="ro-RO"/>
        </w:rPr>
        <w:t xml:space="preserve">in partea Universității din București,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la evenimentul online </w:t>
      </w:r>
      <w:r w:rsidR="00A23767" w:rsidRPr="000C15A2">
        <w:rPr>
          <w:rFonts w:ascii="Times New Roman" w:hAnsi="Times New Roman" w:cs="Times New Roman"/>
          <w:sz w:val="24"/>
          <w:szCs w:val="24"/>
          <w:lang w:val="ro-RO"/>
        </w:rPr>
        <w:t>va p</w:t>
      </w:r>
      <w:r w:rsidR="000C15A2" w:rsidRPr="000C15A2">
        <w:rPr>
          <w:rFonts w:ascii="Times New Roman" w:hAnsi="Times New Roman" w:cs="Times New Roman"/>
          <w:sz w:val="24"/>
          <w:szCs w:val="24"/>
          <w:lang w:val="ro-RO"/>
        </w:rPr>
        <w:t xml:space="preserve">articipa conf. univ. dr. Sorin </w:t>
      </w:r>
      <w:proofErr w:type="spellStart"/>
      <w:r w:rsidR="000C15A2" w:rsidRPr="000C15A2">
        <w:rPr>
          <w:rFonts w:ascii="Times New Roman" w:hAnsi="Times New Roman" w:cs="Times New Roman"/>
          <w:sz w:val="24"/>
          <w:szCs w:val="24"/>
          <w:lang w:val="ro-RO"/>
        </w:rPr>
        <w:t>Costreie</w:t>
      </w:r>
      <w:proofErr w:type="spellEnd"/>
      <w:r w:rsidR="000C15A2" w:rsidRPr="000C15A2">
        <w:rPr>
          <w:rFonts w:ascii="Times New Roman" w:hAnsi="Times New Roman" w:cs="Times New Roman"/>
          <w:sz w:val="24"/>
          <w:szCs w:val="24"/>
          <w:lang w:val="ro-RO"/>
        </w:rPr>
        <w:t xml:space="preserve">, prorector al Universității din București pentru </w:t>
      </w:r>
      <w:r w:rsidR="000C15A2" w:rsidRPr="000C15A2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Rețele universitare și Relații publice, cadru didactic 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al </w:t>
      </w:r>
      <w:r w:rsidR="000C15A2" w:rsidRPr="000C15A2">
        <w:rPr>
          <w:rFonts w:ascii="Times New Roman" w:hAnsi="Times New Roman" w:cs="Times New Roman"/>
          <w:bCs/>
          <w:sz w:val="24"/>
          <w:szCs w:val="24"/>
          <w:lang w:val="ro-RO"/>
        </w:rPr>
        <w:t>Facult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ății </w:t>
      </w:r>
      <w:r w:rsidR="000C15A2" w:rsidRPr="000C15A2">
        <w:rPr>
          <w:rFonts w:ascii="Times New Roman" w:hAnsi="Times New Roman" w:cs="Times New Roman"/>
          <w:bCs/>
          <w:sz w:val="24"/>
          <w:szCs w:val="24"/>
          <w:lang w:val="ro-RO"/>
        </w:rPr>
        <w:t>de Filosofie a UB și specialist în subiectul dezinformării și știrilor false.</w:t>
      </w:r>
    </w:p>
    <w:p w:rsidR="00D74113" w:rsidRPr="000C15A2" w:rsidRDefault="00D74113" w:rsidP="00D74113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</w:pPr>
      <w:r w:rsidRPr="000C15A2"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  <w:t xml:space="preserve">Obiectivul </w:t>
      </w:r>
      <w:proofErr w:type="spellStart"/>
      <w:r w:rsidRPr="000C15A2"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  <w:t>webinarului</w:t>
      </w:r>
      <w:proofErr w:type="spellEnd"/>
      <w:r w:rsidRPr="000C15A2"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  <w:t xml:space="preserve"> este acela este de a oferi cetățenilor și părților interesate din România </w:t>
      </w:r>
      <w:r w:rsidRPr="000C15A2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o-RO"/>
        </w:rPr>
        <w:t>o platformă de dialog</w:t>
      </w:r>
      <w:r w:rsidRPr="000C15A2"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  <w:t xml:space="preserve"> </w:t>
      </w:r>
      <w:r w:rsidRPr="000C15A2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o-RO"/>
        </w:rPr>
        <w:t>direct</w:t>
      </w:r>
      <w:r w:rsidRPr="000C15A2"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  <w:t xml:space="preserve"> cu reprezentați ai instituțiilor europene, reprezentanți ai autorităților naționale și experți pentru a-i informa despre măsurile concrete luate la nivel european pentru combaterea dezinformării, pentru a trece în revistă câteva dintre instrumentele disponibile pentru identificarea știrilor false, dar și pentru a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  <w:t xml:space="preserve">veni cu </w:t>
      </w:r>
      <w:r w:rsidRPr="000C15A2"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  <w:t xml:space="preserve">propuneri de noi măsuri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  <w:t>pentru limitarea dezinformării și a răspândirii știrilor false</w:t>
      </w:r>
      <w:r w:rsidRPr="000C15A2"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  <w:t>.</w:t>
      </w:r>
    </w:p>
    <w:p w:rsidR="00D74113" w:rsidRPr="000C15A2" w:rsidRDefault="00D74113" w:rsidP="00D74113">
      <w:pPr>
        <w:spacing w:line="360" w:lineRule="auto"/>
        <w:ind w:firstLine="720"/>
        <w:jc w:val="both"/>
        <w:rPr>
          <w:rFonts w:ascii="Times New Roman" w:hAnsi="Times New Roman" w:cs="Times New Roman"/>
          <w:bCs/>
          <w:iCs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ro-RO"/>
        </w:rPr>
        <w:t xml:space="preserve">Persoanele interesate </w:t>
      </w:r>
      <w:r w:rsidRPr="000C15A2">
        <w:rPr>
          <w:rFonts w:ascii="Times New Roman" w:hAnsi="Times New Roman" w:cs="Times New Roman"/>
          <w:bCs/>
          <w:iCs/>
          <w:sz w:val="24"/>
          <w:szCs w:val="24"/>
          <w:lang w:val="ro-RO"/>
        </w:rPr>
        <w:t>să</w:t>
      </w:r>
      <w:r>
        <w:rPr>
          <w:rFonts w:ascii="Times New Roman" w:hAnsi="Times New Roman" w:cs="Times New Roman"/>
          <w:bCs/>
          <w:iCs/>
          <w:sz w:val="24"/>
          <w:szCs w:val="24"/>
          <w:lang w:val="ro-RO"/>
        </w:rPr>
        <w:t xml:space="preserve"> urmă</w:t>
      </w:r>
      <w:r w:rsidRPr="000C15A2">
        <w:rPr>
          <w:rFonts w:ascii="Times New Roman" w:hAnsi="Times New Roman" w:cs="Times New Roman"/>
          <w:bCs/>
          <w:iCs/>
          <w:sz w:val="24"/>
          <w:szCs w:val="24"/>
          <w:lang w:val="ro-RO"/>
        </w:rPr>
        <w:t>rească evenimentul</w:t>
      </w:r>
      <w:r>
        <w:rPr>
          <w:rFonts w:ascii="Times New Roman" w:hAnsi="Times New Roman" w:cs="Times New Roman"/>
          <w:bCs/>
          <w:iCs/>
          <w:sz w:val="24"/>
          <w:szCs w:val="24"/>
          <w:lang w:val="ro-RO"/>
        </w:rPr>
        <w:t xml:space="preserve"> pe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ro-RO"/>
        </w:rPr>
        <w:t>Z</w:t>
      </w:r>
      <w:r w:rsidRPr="000C15A2">
        <w:rPr>
          <w:rFonts w:ascii="Times New Roman" w:hAnsi="Times New Roman" w:cs="Times New Roman"/>
          <w:bCs/>
          <w:iCs/>
          <w:sz w:val="24"/>
          <w:szCs w:val="24"/>
          <w:lang w:val="ro-RO"/>
        </w:rPr>
        <w:t>oom</w:t>
      </w:r>
      <w:proofErr w:type="spellEnd"/>
      <w:r w:rsidRPr="000C15A2">
        <w:rPr>
          <w:rFonts w:ascii="Times New Roman" w:hAnsi="Times New Roman" w:cs="Times New Roman"/>
          <w:bCs/>
          <w:iCs/>
          <w:sz w:val="24"/>
          <w:szCs w:val="24"/>
          <w:lang w:val="ro-RO"/>
        </w:rPr>
        <w:t xml:space="preserve"> pot folosi următorul </w:t>
      </w:r>
      <w:hyperlink r:id="rId4" w:history="1">
        <w:r w:rsidRPr="000C15A2">
          <w:rPr>
            <w:rStyle w:val="Hyperlink"/>
            <w:rFonts w:ascii="Times New Roman" w:hAnsi="Times New Roman" w:cs="Times New Roman"/>
            <w:b/>
            <w:bCs/>
            <w:iCs/>
            <w:sz w:val="24"/>
            <w:szCs w:val="24"/>
            <w:lang w:val="ro-RO"/>
          </w:rPr>
          <w:t>link</w:t>
        </w:r>
      </w:hyperlink>
      <w:r w:rsidRPr="000C15A2">
        <w:rPr>
          <w:rFonts w:ascii="Times New Roman" w:hAnsi="Times New Roman" w:cs="Times New Roman"/>
          <w:bCs/>
          <w:iCs/>
          <w:sz w:val="24"/>
          <w:szCs w:val="24"/>
          <w:lang w:val="ro-RO"/>
        </w:rPr>
        <w:t>.</w:t>
      </w:r>
      <w:r>
        <w:rPr>
          <w:rFonts w:ascii="Times New Roman" w:hAnsi="Times New Roman" w:cs="Times New Roman"/>
          <w:bCs/>
          <w:iCs/>
          <w:sz w:val="24"/>
          <w:szCs w:val="24"/>
          <w:lang w:val="ro-RO"/>
        </w:rPr>
        <w:t xml:space="preserve"> Totodată, cei care doresc </w:t>
      </w:r>
      <w:r w:rsidRPr="000C15A2">
        <w:rPr>
          <w:rFonts w:ascii="Times New Roman" w:hAnsi="Times New Roman" w:cs="Times New Roman"/>
          <w:bCs/>
          <w:iCs/>
          <w:sz w:val="24"/>
          <w:szCs w:val="24"/>
          <w:lang w:val="ro-RO"/>
        </w:rPr>
        <w:t>să intervină cu întrebări sau comentarii sunt ruga</w:t>
      </w:r>
      <w:r>
        <w:rPr>
          <w:rFonts w:ascii="Times New Roman" w:hAnsi="Times New Roman" w:cs="Times New Roman"/>
          <w:bCs/>
          <w:iCs/>
          <w:sz w:val="24"/>
          <w:szCs w:val="24"/>
          <w:lang w:val="ro-RO"/>
        </w:rPr>
        <w:t xml:space="preserve">ți </w:t>
      </w:r>
      <w:r w:rsidRPr="000C15A2">
        <w:rPr>
          <w:rFonts w:ascii="Times New Roman" w:hAnsi="Times New Roman" w:cs="Times New Roman"/>
          <w:bCs/>
          <w:iCs/>
          <w:sz w:val="24"/>
          <w:szCs w:val="24"/>
          <w:lang w:val="ro-RO"/>
        </w:rPr>
        <w:t xml:space="preserve">să utilizeze aplicația </w:t>
      </w:r>
      <w:r w:rsidRPr="00C00117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ro-RO"/>
        </w:rPr>
        <w:t>Sli.do</w:t>
      </w:r>
      <w:r w:rsidRPr="000C15A2"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  <w:t xml:space="preserve"> (cod:</w:t>
      </w:r>
      <w:r w:rsidRPr="00C00117"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  <w:t xml:space="preserve"> </w:t>
      </w:r>
      <w:hyperlink r:id="rId5" w:tgtFrame="_blank" w:history="1">
        <w:r w:rsidRPr="00C00117">
          <w:rPr>
            <w:rStyle w:val="Hyperlink"/>
            <w:rFonts w:ascii="Times New Roman" w:hAnsi="Times New Roman" w:cs="Times New Roman"/>
            <w:b/>
            <w:color w:val="auto"/>
            <w:sz w:val="24"/>
            <w:szCs w:val="24"/>
            <w:u w:val="none"/>
            <w:shd w:val="clear" w:color="auto" w:fill="FFFFFF"/>
            <w:lang w:val="ro-RO"/>
          </w:rPr>
          <w:t>#Europa</w:t>
        </w:r>
      </w:hyperlink>
      <w:r w:rsidRPr="000C15A2">
        <w:rPr>
          <w:rFonts w:ascii="Times New Roman" w:hAnsi="Times New Roman" w:cs="Times New Roman"/>
          <w:sz w:val="24"/>
          <w:szCs w:val="24"/>
          <w:lang w:val="ro-RO"/>
        </w:rPr>
        <w:t>)</w:t>
      </w:r>
      <w:r>
        <w:rPr>
          <w:rFonts w:ascii="Times New Roman" w:hAnsi="Times New Roman" w:cs="Times New Roman"/>
          <w:bCs/>
          <w:iCs/>
          <w:sz w:val="24"/>
          <w:szCs w:val="24"/>
          <w:lang w:val="ro-RO"/>
        </w:rPr>
        <w:t>.</w:t>
      </w:r>
    </w:p>
    <w:p w:rsidR="000C15A2" w:rsidRPr="000C15A2" w:rsidRDefault="00A23767" w:rsidP="000C15A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0C15A2">
        <w:rPr>
          <w:rFonts w:ascii="Times New Roman" w:hAnsi="Times New Roman" w:cs="Times New Roman"/>
          <w:bCs/>
          <w:iCs/>
          <w:sz w:val="24"/>
          <w:szCs w:val="24"/>
          <w:lang w:val="ro-RO"/>
        </w:rPr>
        <w:t>Webinarul</w:t>
      </w:r>
      <w:proofErr w:type="spellEnd"/>
      <w:r w:rsidRPr="000C15A2">
        <w:rPr>
          <w:rFonts w:ascii="Times New Roman" w:hAnsi="Times New Roman" w:cs="Times New Roman"/>
          <w:bCs/>
          <w:iCs/>
          <w:sz w:val="24"/>
          <w:szCs w:val="24"/>
          <w:lang w:val="ro-RO"/>
        </w:rPr>
        <w:t xml:space="preserve">, va fi transmis în direct pe pagina de Facebook a Biroului </w:t>
      </w:r>
      <w:r w:rsidRPr="000C15A2">
        <w:rPr>
          <w:rFonts w:ascii="Times New Roman" w:hAnsi="Times New Roman" w:cs="Times New Roman"/>
          <w:bCs/>
          <w:sz w:val="24"/>
          <w:szCs w:val="24"/>
          <w:lang w:val="ro-RO"/>
        </w:rPr>
        <w:t>Parlamentului European în România</w:t>
      </w:r>
      <w:r w:rsidRPr="000C15A2">
        <w:rPr>
          <w:rFonts w:ascii="Times New Roman" w:hAnsi="Times New Roman" w:cs="Times New Roman"/>
          <w:bCs/>
          <w:iCs/>
          <w:sz w:val="24"/>
          <w:szCs w:val="24"/>
          <w:lang w:val="ro-RO"/>
        </w:rPr>
        <w:t>, fiind totodată înregistrat pentru a putea fi disponibil și ulterior.</w:t>
      </w:r>
      <w:r w:rsidR="00C00117">
        <w:rPr>
          <w:rFonts w:ascii="Times New Roman" w:hAnsi="Times New Roman" w:cs="Times New Roman"/>
          <w:bCs/>
          <w:iCs/>
          <w:sz w:val="24"/>
          <w:szCs w:val="24"/>
          <w:lang w:val="ro-RO"/>
        </w:rPr>
        <w:t xml:space="preserve"> </w:t>
      </w:r>
      <w:r w:rsidR="00283F6B">
        <w:rPr>
          <w:rFonts w:ascii="Times New Roman" w:hAnsi="Times New Roman" w:cs="Times New Roman"/>
          <w:bCs/>
          <w:iCs/>
          <w:sz w:val="24"/>
          <w:szCs w:val="24"/>
          <w:lang w:val="ro-RO"/>
        </w:rPr>
        <w:t xml:space="preserve">Transmisiunea pe Facebook se va face, cu ajutorul interpreților, în limba română. </w:t>
      </w:r>
      <w:r w:rsidR="000C15A2" w:rsidRPr="000C15A2">
        <w:rPr>
          <w:rFonts w:ascii="Times New Roman" w:hAnsi="Times New Roman" w:cs="Times New Roman"/>
          <w:sz w:val="24"/>
          <w:szCs w:val="24"/>
          <w:lang w:val="ro-RO"/>
        </w:rPr>
        <w:t>Mai multe detalii despre programul în</w:t>
      </w:r>
      <w:r w:rsidR="000C15A2">
        <w:rPr>
          <w:rFonts w:ascii="Times New Roman" w:hAnsi="Times New Roman" w:cs="Times New Roman"/>
          <w:sz w:val="24"/>
          <w:szCs w:val="24"/>
          <w:lang w:val="ro-RO"/>
        </w:rPr>
        <w:t>t</w:t>
      </w:r>
      <w:r w:rsidR="000C15A2" w:rsidRPr="000C15A2">
        <w:rPr>
          <w:rFonts w:ascii="Times New Roman" w:hAnsi="Times New Roman" w:cs="Times New Roman"/>
          <w:sz w:val="24"/>
          <w:szCs w:val="24"/>
          <w:lang w:val="ro-RO"/>
        </w:rPr>
        <w:t xml:space="preserve">âlnirii și despre vorbitori sunt disponibile </w:t>
      </w:r>
      <w:hyperlink r:id="rId6" w:history="1">
        <w:r w:rsidR="000C15A2" w:rsidRPr="000C15A2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>aici</w:t>
        </w:r>
      </w:hyperlink>
      <w:r w:rsidR="000C15A2" w:rsidRPr="000C15A2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</w:p>
    <w:p w:rsidR="00A23767" w:rsidRPr="000C15A2" w:rsidRDefault="00A23767" w:rsidP="000C15A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</w:pPr>
    </w:p>
    <w:sectPr w:rsidR="00A23767" w:rsidRPr="000C15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767"/>
    <w:rsid w:val="000C15A2"/>
    <w:rsid w:val="002479D4"/>
    <w:rsid w:val="00283F6B"/>
    <w:rsid w:val="003D6A50"/>
    <w:rsid w:val="007D59C3"/>
    <w:rsid w:val="00A23767"/>
    <w:rsid w:val="00A56A6D"/>
    <w:rsid w:val="00A71329"/>
    <w:rsid w:val="00C00117"/>
    <w:rsid w:val="00D74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7A5CFCB-5A94-4B61-B34B-D10EFEEA7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2376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7411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events/1846984398773038/" TargetMode="External"/><Relationship Id="rId5" Type="http://schemas.openxmlformats.org/officeDocument/2006/relationships/hyperlink" Target="https://www.facebook.com/hashtag/europa?__eep__=6" TargetMode="External"/><Relationship Id="rId4" Type="http://schemas.openxmlformats.org/officeDocument/2006/relationships/hyperlink" Target="https://us02web.zoom.us/webinar/register/WN_Q-97ZaKgRNazDNm8m5zqy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8</cp:revision>
  <dcterms:created xsi:type="dcterms:W3CDTF">2020-12-08T11:16:00Z</dcterms:created>
  <dcterms:modified xsi:type="dcterms:W3CDTF">2020-12-08T12:56:00Z</dcterms:modified>
</cp:coreProperties>
</file>