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8E0A1" w14:textId="77777777" w:rsidR="00862BF9" w:rsidRDefault="004E2B07" w:rsidP="004E2B07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2B07">
        <w:rPr>
          <w:rFonts w:ascii="Times New Roman" w:eastAsia="Times New Roman" w:hAnsi="Times New Roman" w:cs="Times New Roman"/>
          <w:b/>
          <w:sz w:val="24"/>
          <w:szCs w:val="24"/>
        </w:rPr>
        <w:t>Univer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sitatea din București</w:t>
      </w:r>
      <w:r w:rsidRPr="004E2B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și </w:t>
      </w:r>
      <w:r w:rsidRPr="004E2B07">
        <w:rPr>
          <w:rFonts w:ascii="Times New Roman" w:eastAsia="Times New Roman" w:hAnsi="Times New Roman" w:cs="Times New Roman"/>
          <w:b/>
          <w:sz w:val="24"/>
          <w:szCs w:val="24"/>
        </w:rPr>
        <w:t xml:space="preserve">KPMG în România </w:t>
      </w:r>
      <w:r w:rsidR="00DC2419">
        <w:rPr>
          <w:rFonts w:ascii="Times New Roman" w:eastAsia="Times New Roman" w:hAnsi="Times New Roman" w:cs="Times New Roman"/>
          <w:b/>
          <w:sz w:val="24"/>
          <w:szCs w:val="24"/>
        </w:rPr>
        <w:t xml:space="preserve">lansează </w:t>
      </w:r>
      <w:r w:rsidRPr="004E2B07">
        <w:rPr>
          <w:rFonts w:ascii="Times New Roman" w:eastAsia="Times New Roman" w:hAnsi="Times New Roman" w:cs="Times New Roman"/>
          <w:b/>
          <w:sz w:val="24"/>
          <w:szCs w:val="24"/>
        </w:rPr>
        <w:t>Programul David Mitrany</w:t>
      </w:r>
    </w:p>
    <w:p w14:paraId="701E7F6A" w14:textId="77777777" w:rsidR="004E2B07" w:rsidRPr="004E2B07" w:rsidRDefault="004E2B07" w:rsidP="004E2B07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0AFA52" w14:textId="241E18C0" w:rsidR="004E2B07" w:rsidRPr="004E2B07" w:rsidRDefault="004E2B07" w:rsidP="004E2B07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2B07"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Universitatea din București și KPMG în România anunță lansarea </w:t>
      </w:r>
      <w:r w:rsidRPr="004E2B07">
        <w:rPr>
          <w:rFonts w:ascii="Times New Roman" w:eastAsia="Times New Roman" w:hAnsi="Times New Roman" w:cs="Times New Roman"/>
          <w:b/>
          <w:i/>
          <w:sz w:val="24"/>
          <w:szCs w:val="24"/>
        </w:rPr>
        <w:t>Programului David Mitrany</w:t>
      </w:r>
      <w:r w:rsidRPr="004E2B07">
        <w:rPr>
          <w:rFonts w:ascii="Times New Roman" w:eastAsia="Times New Roman" w:hAnsi="Times New Roman" w:cs="Times New Roman"/>
          <w:b/>
          <w:sz w:val="24"/>
          <w:szCs w:val="24"/>
        </w:rPr>
        <w:t xml:space="preserve"> ca proiect definitoriu și prioritar pentru anul 2021 al part</w:t>
      </w:r>
      <w:r w:rsidR="004E1744">
        <w:rPr>
          <w:rFonts w:ascii="Times New Roman" w:eastAsia="Times New Roman" w:hAnsi="Times New Roman" w:cs="Times New Roman"/>
          <w:b/>
          <w:sz w:val="24"/>
          <w:szCs w:val="24"/>
        </w:rPr>
        <w:t xml:space="preserve">eneriatului </w:t>
      </w:r>
      <w:r w:rsidR="00B42E75">
        <w:rPr>
          <w:rFonts w:ascii="Times New Roman" w:eastAsia="Times New Roman" w:hAnsi="Times New Roman" w:cs="Times New Roman"/>
          <w:b/>
          <w:sz w:val="24"/>
          <w:szCs w:val="24"/>
        </w:rPr>
        <w:t>dintre cele două instituții</w:t>
      </w:r>
    </w:p>
    <w:p w14:paraId="0931FC86" w14:textId="77777777" w:rsidR="004E2B07" w:rsidRDefault="004E2B07" w:rsidP="004E2B07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Programul </w:t>
      </w:r>
      <w:r w:rsidR="0023284B">
        <w:rPr>
          <w:rFonts w:ascii="Times New Roman" w:eastAsia="Times New Roman" w:hAnsi="Times New Roman" w:cs="Times New Roman"/>
          <w:sz w:val="24"/>
          <w:szCs w:val="24"/>
        </w:rPr>
        <w:t>inițiat</w:t>
      </w:r>
      <w:r w:rsidRPr="004E2B07">
        <w:rPr>
          <w:rFonts w:ascii="Times New Roman" w:eastAsia="Times New Roman" w:hAnsi="Times New Roman" w:cs="Times New Roman"/>
          <w:sz w:val="24"/>
          <w:szCs w:val="24"/>
        </w:rPr>
        <w:t xml:space="preserve"> de U</w:t>
      </w:r>
      <w:r>
        <w:rPr>
          <w:rFonts w:ascii="Times New Roman" w:eastAsia="Times New Roman" w:hAnsi="Times New Roman" w:cs="Times New Roman"/>
          <w:sz w:val="24"/>
          <w:szCs w:val="24"/>
        </w:rPr>
        <w:t>niversitatea din București ș</w:t>
      </w:r>
      <w:r w:rsidRPr="004E2B0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KPMG în Româ</w:t>
      </w:r>
      <w:r w:rsidRPr="004E2B07">
        <w:rPr>
          <w:rFonts w:ascii="Times New Roman" w:eastAsia="Times New Roman" w:hAnsi="Times New Roman" w:cs="Times New Roman"/>
          <w:sz w:val="24"/>
          <w:szCs w:val="24"/>
        </w:rPr>
        <w:t>nia are ca obiective recuperarea personalității intelectuale a lui David Mitrany pentru cultura românească, introducerea operei sale în circuitul cultura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și academic românesc, precum și promovarea gândirii sale pe plan internațional. </w:t>
      </w:r>
    </w:p>
    <w:p w14:paraId="5DB16743" w14:textId="31A852CB" w:rsidR="004E2B07" w:rsidRDefault="009B3724" w:rsidP="004E2B07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E2B07">
        <w:rPr>
          <w:rFonts w:ascii="Times New Roman" w:eastAsia="Times New Roman" w:hAnsi="Times New Roman" w:cs="Times New Roman"/>
          <w:sz w:val="24"/>
          <w:szCs w:val="24"/>
        </w:rPr>
        <w:t>edicat studierii și pro</w:t>
      </w:r>
      <w:r>
        <w:rPr>
          <w:rFonts w:ascii="Times New Roman" w:eastAsia="Times New Roman" w:hAnsi="Times New Roman" w:cs="Times New Roman"/>
          <w:sz w:val="24"/>
          <w:szCs w:val="24"/>
        </w:rPr>
        <w:t>movării moș</w:t>
      </w:r>
      <w:r w:rsidRPr="004E2B07">
        <w:rPr>
          <w:rFonts w:ascii="Times New Roman" w:eastAsia="Times New Roman" w:hAnsi="Times New Roman" w:cs="Times New Roman"/>
          <w:sz w:val="24"/>
          <w:szCs w:val="24"/>
        </w:rPr>
        <w:t>tenirii intelectuale a lui David Mitrany, cel mai influent gânditor de origine r</w:t>
      </w:r>
      <w:r>
        <w:rPr>
          <w:rFonts w:ascii="Times New Roman" w:eastAsia="Times New Roman" w:hAnsi="Times New Roman" w:cs="Times New Roman"/>
          <w:sz w:val="24"/>
          <w:szCs w:val="24"/>
        </w:rPr>
        <w:t>omână din științele sociale al secolului 20</w:t>
      </w:r>
      <w:r w:rsidRPr="004E2B07">
        <w:rPr>
          <w:rFonts w:ascii="Times New Roman" w:eastAsia="Times New Roman" w:hAnsi="Times New Roman" w:cs="Times New Roman"/>
          <w:sz w:val="24"/>
          <w:szCs w:val="24"/>
        </w:rPr>
        <w:t xml:space="preserve"> și unul dintre părinții fond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atori ai integrării europene, </w:t>
      </w:r>
      <w:r w:rsidR="00B42E75">
        <w:rPr>
          <w:rFonts w:ascii="Times New Roman" w:eastAsia="Times New Roman" w:hAnsi="Times New Roman" w:cs="Times New Roman"/>
          <w:sz w:val="24"/>
          <w:szCs w:val="24"/>
        </w:rPr>
        <w:t>p</w:t>
      </w:r>
      <w:r w:rsidR="004E2B07">
        <w:rPr>
          <w:rFonts w:ascii="Times New Roman" w:eastAsia="Times New Roman" w:hAnsi="Times New Roman" w:cs="Times New Roman"/>
          <w:sz w:val="24"/>
          <w:szCs w:val="24"/>
        </w:rPr>
        <w:t>rogramul va iniț</w:t>
      </w:r>
      <w:r w:rsidR="004E2B07" w:rsidRPr="004E2B07">
        <w:rPr>
          <w:rFonts w:ascii="Times New Roman" w:eastAsia="Times New Roman" w:hAnsi="Times New Roman" w:cs="Times New Roman"/>
          <w:sz w:val="24"/>
          <w:szCs w:val="24"/>
        </w:rPr>
        <w:t>ia traducerea</w:t>
      </w:r>
      <w:r w:rsidR="004E2B07">
        <w:rPr>
          <w:rFonts w:ascii="Times New Roman" w:eastAsia="Times New Roman" w:hAnsi="Times New Roman" w:cs="Times New Roman"/>
          <w:sz w:val="24"/>
          <w:szCs w:val="24"/>
        </w:rPr>
        <w:t>,</w:t>
      </w:r>
      <w:r w:rsidR="004E2B07" w:rsidRPr="004E2B07">
        <w:rPr>
          <w:rFonts w:ascii="Times New Roman" w:eastAsia="Times New Roman" w:hAnsi="Times New Roman" w:cs="Times New Roman"/>
          <w:sz w:val="24"/>
          <w:szCs w:val="24"/>
        </w:rPr>
        <w:t xml:space="preserve"> pentru pr</w:t>
      </w:r>
      <w:r w:rsidR="004E2B07">
        <w:rPr>
          <w:rFonts w:ascii="Times New Roman" w:eastAsia="Times New Roman" w:hAnsi="Times New Roman" w:cs="Times New Roman"/>
          <w:sz w:val="24"/>
          <w:szCs w:val="24"/>
        </w:rPr>
        <w:t>ima dată în limba română, a unor părț</w:t>
      </w:r>
      <w:r w:rsidR="004E2B07" w:rsidRPr="004E2B07">
        <w:rPr>
          <w:rFonts w:ascii="Times New Roman" w:eastAsia="Times New Roman" w:hAnsi="Times New Roman" w:cs="Times New Roman"/>
          <w:sz w:val="24"/>
          <w:szCs w:val="24"/>
        </w:rPr>
        <w:t>i importan</w:t>
      </w:r>
      <w:r w:rsidR="004E2B07">
        <w:rPr>
          <w:rFonts w:ascii="Times New Roman" w:eastAsia="Times New Roman" w:hAnsi="Times New Roman" w:cs="Times New Roman"/>
          <w:sz w:val="24"/>
          <w:szCs w:val="24"/>
        </w:rPr>
        <w:t>te ale operei sale, va reedita și republica lucră</w:t>
      </w:r>
      <w:r w:rsidR="004E2B07" w:rsidRPr="004E2B07">
        <w:rPr>
          <w:rFonts w:ascii="Times New Roman" w:eastAsia="Times New Roman" w:hAnsi="Times New Roman" w:cs="Times New Roman"/>
          <w:sz w:val="24"/>
          <w:szCs w:val="24"/>
        </w:rPr>
        <w:t>rile sale, va sprijini scrie</w:t>
      </w:r>
      <w:r w:rsidR="004E2B07">
        <w:rPr>
          <w:rFonts w:ascii="Times New Roman" w:eastAsia="Times New Roman" w:hAnsi="Times New Roman" w:cs="Times New Roman"/>
          <w:sz w:val="24"/>
          <w:szCs w:val="24"/>
        </w:rPr>
        <w:t>rea de studii academice precum și lucră</w:t>
      </w:r>
      <w:r w:rsidR="004E2B07" w:rsidRPr="004E2B07">
        <w:rPr>
          <w:rFonts w:ascii="Times New Roman" w:eastAsia="Times New Roman" w:hAnsi="Times New Roman" w:cs="Times New Roman"/>
          <w:sz w:val="24"/>
          <w:szCs w:val="24"/>
        </w:rPr>
        <w:t>ri de popu</w:t>
      </w:r>
      <w:r w:rsidR="004E2B07">
        <w:rPr>
          <w:rFonts w:ascii="Times New Roman" w:eastAsia="Times New Roman" w:hAnsi="Times New Roman" w:cs="Times New Roman"/>
          <w:sz w:val="24"/>
          <w:szCs w:val="24"/>
        </w:rPr>
        <w:t>larizare bazate pe ideile sale și va organiza evenimente și conferinț</w:t>
      </w:r>
      <w:r w:rsidR="004E2B07" w:rsidRPr="004E2B07">
        <w:rPr>
          <w:rFonts w:ascii="Times New Roman" w:eastAsia="Times New Roman" w:hAnsi="Times New Roman" w:cs="Times New Roman"/>
          <w:sz w:val="24"/>
          <w:szCs w:val="24"/>
        </w:rPr>
        <w:t xml:space="preserve">e academice pe aceste teme. </w:t>
      </w:r>
    </w:p>
    <w:p w14:paraId="79D35339" w14:textId="77777777" w:rsidR="004E2B07" w:rsidRPr="004E2B07" w:rsidRDefault="004E2B07" w:rsidP="004E2B07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B07">
        <w:rPr>
          <w:rFonts w:ascii="Times New Roman" w:eastAsia="Times New Roman" w:hAnsi="Times New Roman" w:cs="Times New Roman"/>
          <w:sz w:val="24"/>
          <w:szCs w:val="24"/>
        </w:rPr>
        <w:t xml:space="preserve">Este anticipat că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E2B07">
        <w:rPr>
          <w:rFonts w:ascii="Times New Roman" w:eastAsia="Times New Roman" w:hAnsi="Times New Roman" w:cs="Times New Roman"/>
          <w:sz w:val="24"/>
          <w:szCs w:val="24"/>
        </w:rPr>
        <w:t xml:space="preserve">rogramul, coordonat de Dragoș </w:t>
      </w:r>
      <w:r>
        <w:rPr>
          <w:rFonts w:ascii="Times New Roman" w:eastAsia="Times New Roman" w:hAnsi="Times New Roman" w:cs="Times New Roman"/>
          <w:sz w:val="24"/>
          <w:szCs w:val="24"/>
        </w:rPr>
        <w:t>Paul Aligică, Profesor KPMG de Științ</w:t>
      </w:r>
      <w:r w:rsidRPr="004E2B07">
        <w:rPr>
          <w:rFonts w:ascii="Times New Roman" w:eastAsia="Times New Roman" w:hAnsi="Times New Roman" w:cs="Times New Roman"/>
          <w:sz w:val="24"/>
          <w:szCs w:val="24"/>
        </w:rPr>
        <w:t>e Administrative la Universitatea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din Bucureș</w:t>
      </w:r>
      <w:r w:rsidRPr="004E2B07">
        <w:rPr>
          <w:rFonts w:ascii="Times New Roman" w:eastAsia="Times New Roman" w:hAnsi="Times New Roman" w:cs="Times New Roman"/>
          <w:sz w:val="24"/>
          <w:szCs w:val="24"/>
        </w:rPr>
        <w:t xml:space="preserve">ti, va deschide calea spre un proiect de cercetare a arhivei Mitrany de la </w:t>
      </w:r>
      <w:r w:rsidRPr="004E2B07">
        <w:rPr>
          <w:rFonts w:ascii="Times New Roman" w:eastAsia="Times New Roman" w:hAnsi="Times New Roman" w:cs="Times New Roman"/>
          <w:i/>
          <w:sz w:val="24"/>
          <w:szCs w:val="24"/>
        </w:rPr>
        <w:t>London School of Economics</w:t>
      </w:r>
      <w:r w:rsidRPr="004E2B07">
        <w:rPr>
          <w:rFonts w:ascii="Times New Roman" w:eastAsia="Times New Roman" w:hAnsi="Times New Roman" w:cs="Times New Roman"/>
          <w:sz w:val="24"/>
          <w:szCs w:val="24"/>
        </w:rPr>
        <w:t xml:space="preserve"> și o eventuală publicare a unor elemente ale acesteia </w:t>
      </w:r>
      <w:r w:rsidR="009B3724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4E2B07">
        <w:rPr>
          <w:rFonts w:ascii="Times New Roman" w:eastAsia="Times New Roman" w:hAnsi="Times New Roman" w:cs="Times New Roman"/>
          <w:sz w:val="24"/>
          <w:szCs w:val="24"/>
        </w:rPr>
        <w:t>i a unor studii bazate pe aceasta.</w:t>
      </w:r>
    </w:p>
    <w:p w14:paraId="3B2CA266" w14:textId="77777777" w:rsidR="004E2B07" w:rsidRPr="004E2B07" w:rsidRDefault="004E2B07" w:rsidP="004E2B07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2B07">
        <w:rPr>
          <w:rFonts w:ascii="Times New Roman" w:eastAsia="Times New Roman" w:hAnsi="Times New Roman" w:cs="Times New Roman"/>
          <w:b/>
          <w:sz w:val="24"/>
          <w:szCs w:val="24"/>
        </w:rPr>
        <w:t xml:space="preserve">„Universitatea din București și KPMG în Romania consideră ca acest program se va constitui nu doar într-un model de parteneriat public-privat între mediul corporativ și cel universitar dar, mai mult, se va afirma ca un proiect pilot al unui demers național mai vast de recuperare și relansare a studierii și promovării istoriei și tradiției gândirii sociale, politice și economice românești”, a declarat prof. univ. dr. Marian Preda, rector al Universității din București. </w:t>
      </w:r>
    </w:p>
    <w:p w14:paraId="3A5F0416" w14:textId="3C9935C9" w:rsidR="004E2B07" w:rsidRPr="004E2B07" w:rsidRDefault="004E2B07" w:rsidP="004E2B07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Programul va beneficia de susț</w:t>
      </w:r>
      <w:r w:rsidRPr="004E2B07">
        <w:rPr>
          <w:rFonts w:ascii="Times New Roman" w:eastAsia="Times New Roman" w:hAnsi="Times New Roman" w:cs="Times New Roman"/>
          <w:sz w:val="24"/>
          <w:szCs w:val="24"/>
        </w:rPr>
        <w:t>inerea un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4E2B07">
        <w:rPr>
          <w:rFonts w:ascii="Times New Roman" w:eastAsia="Times New Roman" w:hAnsi="Times New Roman" w:cs="Times New Roman"/>
          <w:sz w:val="24"/>
          <w:szCs w:val="24"/>
        </w:rPr>
        <w:t xml:space="preserve"> co</w:t>
      </w:r>
      <w:r>
        <w:rPr>
          <w:rFonts w:ascii="Times New Roman" w:eastAsia="Times New Roman" w:hAnsi="Times New Roman" w:cs="Times New Roman"/>
          <w:sz w:val="24"/>
          <w:szCs w:val="24"/>
        </w:rPr>
        <w:t>nsiliu academic consultativ alcătuit din cei mai importanți specialiști internaț</w:t>
      </w:r>
      <w:r w:rsidRPr="004E2B07">
        <w:rPr>
          <w:rFonts w:ascii="Times New Roman" w:eastAsia="Times New Roman" w:hAnsi="Times New Roman" w:cs="Times New Roman"/>
          <w:sz w:val="24"/>
          <w:szCs w:val="24"/>
        </w:rPr>
        <w:t xml:space="preserve">ionali </w:t>
      </w:r>
      <w:r>
        <w:rPr>
          <w:rFonts w:ascii="Times New Roman" w:eastAsia="Times New Roman" w:hAnsi="Times New Roman" w:cs="Times New Roman"/>
          <w:sz w:val="24"/>
          <w:szCs w:val="24"/>
        </w:rPr>
        <w:t>și are ambiția să</w:t>
      </w:r>
      <w:r w:rsidR="009B3724">
        <w:rPr>
          <w:rFonts w:ascii="Times New Roman" w:eastAsia="Times New Roman" w:hAnsi="Times New Roman" w:cs="Times New Roman"/>
          <w:sz w:val="24"/>
          <w:szCs w:val="24"/>
        </w:rPr>
        <w:t xml:space="preserve"> devină</w:t>
      </w:r>
      <w:r w:rsidRPr="004E2B07">
        <w:rPr>
          <w:rFonts w:ascii="Times New Roman" w:eastAsia="Times New Roman" w:hAnsi="Times New Roman" w:cs="Times New Roman"/>
          <w:sz w:val="24"/>
          <w:szCs w:val="24"/>
        </w:rPr>
        <w:t xml:space="preserve"> cel ma</w:t>
      </w:r>
      <w:r>
        <w:rPr>
          <w:rFonts w:ascii="Times New Roman" w:eastAsia="Times New Roman" w:hAnsi="Times New Roman" w:cs="Times New Roman"/>
          <w:sz w:val="24"/>
          <w:szCs w:val="24"/>
        </w:rPr>
        <w:t>i semnificativ centru din lume în cercetă</w:t>
      </w:r>
      <w:r w:rsidRPr="004E2B07">
        <w:rPr>
          <w:rFonts w:ascii="Times New Roman" w:eastAsia="Times New Roman" w:hAnsi="Times New Roman" w:cs="Times New Roman"/>
          <w:sz w:val="24"/>
          <w:szCs w:val="24"/>
        </w:rPr>
        <w:t xml:space="preserve">ri </w:t>
      </w:r>
      <w:r w:rsidR="00546DF6">
        <w:rPr>
          <w:rFonts w:ascii="Times New Roman" w:eastAsia="Times New Roman" w:hAnsi="Times New Roman" w:cs="Times New Roman"/>
          <w:sz w:val="24"/>
          <w:szCs w:val="24"/>
        </w:rPr>
        <w:t>legate de David Mitrany și de moștenirea sa intelectuală</w:t>
      </w:r>
      <w:r w:rsidR="00B42E7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A2CA272" w14:textId="77777777" w:rsidR="004E2B07" w:rsidRPr="004E2B07" w:rsidRDefault="004E2B07" w:rsidP="004E2B07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4E2B07">
        <w:rPr>
          <w:rFonts w:ascii="Times New Roman" w:eastAsia="Times New Roman" w:hAnsi="Times New Roman" w:cs="Times New Roman"/>
          <w:b/>
          <w:sz w:val="24"/>
          <w:szCs w:val="24"/>
        </w:rPr>
        <w:t xml:space="preserve">Educația este un sector strategic cu impact pentru viitorul României, iar parteneriatul încheiat între KPMG în România și Universitatea </w:t>
      </w:r>
      <w:r w:rsidR="00546DF6">
        <w:rPr>
          <w:rFonts w:ascii="Times New Roman" w:eastAsia="Times New Roman" w:hAnsi="Times New Roman" w:cs="Times New Roman"/>
          <w:b/>
          <w:sz w:val="24"/>
          <w:szCs w:val="24"/>
        </w:rPr>
        <w:t xml:space="preserve">din </w:t>
      </w:r>
      <w:r w:rsidRPr="004E2B07">
        <w:rPr>
          <w:rFonts w:ascii="Times New Roman" w:eastAsia="Times New Roman" w:hAnsi="Times New Roman" w:cs="Times New Roman"/>
          <w:b/>
          <w:sz w:val="24"/>
          <w:szCs w:val="24"/>
        </w:rPr>
        <w:t>București va contribui nu numai la încurajarea performanței în educație, ci și la recâștigarea valorilor ascunse ale României. Contribuția lui David Mitrany în definirea relațiilor internaționale a creat contextul necesar existenței Uniunii Europene și a securității și prosperității de care ne bucurăm astăzi. Descoperirea personalității și rezultatelor sale subliniază importanța cu</w:t>
      </w:r>
      <w:r w:rsidR="00546DF6">
        <w:rPr>
          <w:rFonts w:ascii="Times New Roman" w:eastAsia="Times New Roman" w:hAnsi="Times New Roman" w:cs="Times New Roman"/>
          <w:b/>
          <w:sz w:val="24"/>
          <w:szCs w:val="24"/>
        </w:rPr>
        <w:t xml:space="preserve">noașterii </w:t>
      </w:r>
      <w:r w:rsidR="00546DF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trecutului astfel încâ</w:t>
      </w:r>
      <w:r w:rsidRPr="004E2B07">
        <w:rPr>
          <w:rFonts w:ascii="Times New Roman" w:eastAsia="Times New Roman" w:hAnsi="Times New Roman" w:cs="Times New Roman"/>
          <w:b/>
          <w:sz w:val="24"/>
          <w:szCs w:val="24"/>
        </w:rPr>
        <w:t xml:space="preserve">t să putem înțelege prezentul și să putem avea o viziune a viitorului”, afirmă Ramona Jurubiță, Country Managing Partner, KPMG în România. </w:t>
      </w:r>
    </w:p>
    <w:p w14:paraId="4D60E32E" w14:textId="77777777" w:rsidR="004E2B07" w:rsidRPr="004E2B07" w:rsidRDefault="00546DF6" w:rsidP="004E2B07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Născut în 1888 la Bucureș</w:t>
      </w:r>
      <w:r w:rsidR="009B3724">
        <w:rPr>
          <w:rFonts w:ascii="Times New Roman" w:eastAsia="Times New Roman" w:hAnsi="Times New Roman" w:cs="Times New Roman"/>
          <w:sz w:val="24"/>
          <w:szCs w:val="24"/>
        </w:rPr>
        <w:t>ti ș</w:t>
      </w:r>
      <w:r w:rsidR="004E2B07" w:rsidRPr="004E2B0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naturalizat în Marea Britanie î</w:t>
      </w:r>
      <w:r w:rsidR="004E2B07" w:rsidRPr="004E2B07">
        <w:rPr>
          <w:rFonts w:ascii="Times New Roman" w:eastAsia="Times New Roman" w:hAnsi="Times New Roman" w:cs="Times New Roman"/>
          <w:sz w:val="24"/>
          <w:szCs w:val="24"/>
        </w:rPr>
        <w:t>n anii 20, Mitrany s-a prezentat constant ca român. Aso</w:t>
      </w:r>
      <w:r w:rsidR="0023284B">
        <w:rPr>
          <w:rFonts w:ascii="Times New Roman" w:eastAsia="Times New Roman" w:hAnsi="Times New Roman" w:cs="Times New Roman"/>
          <w:sz w:val="24"/>
          <w:szCs w:val="24"/>
        </w:rPr>
        <w:t>ciat cu cercurile intelectuale ș</w:t>
      </w:r>
      <w:r w:rsidR="004E2B07" w:rsidRPr="004E2B07">
        <w:rPr>
          <w:rFonts w:ascii="Times New Roman" w:eastAsia="Times New Roman" w:hAnsi="Times New Roman" w:cs="Times New Roman"/>
          <w:sz w:val="24"/>
          <w:szCs w:val="24"/>
        </w:rPr>
        <w:t xml:space="preserve">i politice de la </w:t>
      </w:r>
      <w:r w:rsidR="004E2B07" w:rsidRPr="0023284B">
        <w:rPr>
          <w:rFonts w:ascii="Times New Roman" w:eastAsia="Times New Roman" w:hAnsi="Times New Roman" w:cs="Times New Roman"/>
          <w:i/>
          <w:sz w:val="24"/>
          <w:szCs w:val="24"/>
        </w:rPr>
        <w:t>London School of Economics</w:t>
      </w:r>
      <w:r w:rsidR="0023284B">
        <w:rPr>
          <w:rFonts w:ascii="Times New Roman" w:eastAsia="Times New Roman" w:hAnsi="Times New Roman" w:cs="Times New Roman"/>
          <w:sz w:val="24"/>
          <w:szCs w:val="24"/>
        </w:rPr>
        <w:t xml:space="preserve"> și Oxford, coleg î</w:t>
      </w:r>
      <w:r w:rsidR="004E2B07" w:rsidRPr="004E2B07">
        <w:rPr>
          <w:rFonts w:ascii="Times New Roman" w:eastAsia="Times New Roman" w:hAnsi="Times New Roman" w:cs="Times New Roman"/>
          <w:sz w:val="24"/>
          <w:szCs w:val="24"/>
        </w:rPr>
        <w:t>n anii ‘30 cu Albert Einstein la Institutul de Studii Avansate</w:t>
      </w:r>
      <w:r w:rsidR="00FE151C">
        <w:rPr>
          <w:rFonts w:ascii="Times New Roman" w:eastAsia="Times New Roman" w:hAnsi="Times New Roman" w:cs="Times New Roman"/>
          <w:sz w:val="24"/>
          <w:szCs w:val="24"/>
        </w:rPr>
        <w:t xml:space="preserve"> de la Princeton ș</w:t>
      </w:r>
      <w:r w:rsidR="0023284B">
        <w:rPr>
          <w:rFonts w:ascii="Times New Roman" w:eastAsia="Times New Roman" w:hAnsi="Times New Roman" w:cs="Times New Roman"/>
          <w:sz w:val="24"/>
          <w:szCs w:val="24"/>
        </w:rPr>
        <w:t>i influent sfă</w:t>
      </w:r>
      <w:r w:rsidR="004E2B07" w:rsidRPr="004E2B07">
        <w:rPr>
          <w:rFonts w:ascii="Times New Roman" w:eastAsia="Times New Roman" w:hAnsi="Times New Roman" w:cs="Times New Roman"/>
          <w:sz w:val="24"/>
          <w:szCs w:val="24"/>
        </w:rPr>
        <w:t>tuitor politic al elitei anglo-americane, ideile lui Mitrany au definit mai multe curente contemporane în teoria relațiilor internați</w:t>
      </w:r>
      <w:r w:rsidR="00FE151C">
        <w:rPr>
          <w:rFonts w:ascii="Times New Roman" w:eastAsia="Times New Roman" w:hAnsi="Times New Roman" w:cs="Times New Roman"/>
          <w:sz w:val="24"/>
          <w:szCs w:val="24"/>
        </w:rPr>
        <w:t>onale, în studiile de guvernanță</w:t>
      </w:r>
      <w:r w:rsidR="0023284B">
        <w:rPr>
          <w:rFonts w:ascii="Times New Roman" w:eastAsia="Times New Roman" w:hAnsi="Times New Roman" w:cs="Times New Roman"/>
          <w:sz w:val="24"/>
          <w:szCs w:val="24"/>
        </w:rPr>
        <w:t xml:space="preserve"> economică și politică și în teoria socială</w:t>
      </w:r>
      <w:r w:rsidR="004E2B07" w:rsidRPr="004E2B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75ED430" w14:textId="1DA8C63E" w:rsidR="00862BF9" w:rsidRDefault="0023284B" w:rsidP="008364AE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Programul </w:t>
      </w:r>
      <w:r w:rsidR="009B3724">
        <w:rPr>
          <w:rFonts w:ascii="Times New Roman" w:eastAsia="Times New Roman" w:hAnsi="Times New Roman" w:cs="Times New Roman"/>
          <w:sz w:val="24"/>
          <w:szCs w:val="24"/>
        </w:rPr>
        <w:t>inițiat</w:t>
      </w:r>
      <w:r w:rsidR="009B3724" w:rsidRPr="004E2B07">
        <w:rPr>
          <w:rFonts w:ascii="Times New Roman" w:eastAsia="Times New Roman" w:hAnsi="Times New Roman" w:cs="Times New Roman"/>
          <w:sz w:val="24"/>
          <w:szCs w:val="24"/>
        </w:rPr>
        <w:t xml:space="preserve"> de U</w:t>
      </w:r>
      <w:r w:rsidR="009B3724">
        <w:rPr>
          <w:rFonts w:ascii="Times New Roman" w:eastAsia="Times New Roman" w:hAnsi="Times New Roman" w:cs="Times New Roman"/>
          <w:sz w:val="24"/>
          <w:szCs w:val="24"/>
        </w:rPr>
        <w:t>niversitatea din București ș</w:t>
      </w:r>
      <w:r w:rsidR="009B3724" w:rsidRPr="004E2B07">
        <w:rPr>
          <w:rFonts w:ascii="Times New Roman" w:eastAsia="Times New Roman" w:hAnsi="Times New Roman" w:cs="Times New Roman"/>
          <w:sz w:val="24"/>
          <w:szCs w:val="24"/>
        </w:rPr>
        <w:t>i</w:t>
      </w:r>
      <w:r w:rsidR="009B3724">
        <w:rPr>
          <w:rFonts w:ascii="Times New Roman" w:eastAsia="Times New Roman" w:hAnsi="Times New Roman" w:cs="Times New Roman"/>
          <w:sz w:val="24"/>
          <w:szCs w:val="24"/>
        </w:rPr>
        <w:t xml:space="preserve"> de KPMG în Româ</w:t>
      </w:r>
      <w:r w:rsidR="009B3724" w:rsidRPr="004E2B07">
        <w:rPr>
          <w:rFonts w:ascii="Times New Roman" w:eastAsia="Times New Roman" w:hAnsi="Times New Roman" w:cs="Times New Roman"/>
          <w:sz w:val="24"/>
          <w:szCs w:val="24"/>
        </w:rPr>
        <w:t xml:space="preserve">nia </w:t>
      </w:r>
      <w:r>
        <w:rPr>
          <w:rFonts w:ascii="Times New Roman" w:eastAsia="Times New Roman" w:hAnsi="Times New Roman" w:cs="Times New Roman"/>
          <w:sz w:val="24"/>
          <w:szCs w:val="24"/>
        </w:rPr>
        <w:t>va dedica o atenție specială</w:t>
      </w:r>
      <w:r w:rsidR="004E2B07" w:rsidRPr="004E2B07">
        <w:rPr>
          <w:rFonts w:ascii="Times New Roman" w:eastAsia="Times New Roman" w:hAnsi="Times New Roman" w:cs="Times New Roman"/>
          <w:sz w:val="24"/>
          <w:szCs w:val="24"/>
        </w:rPr>
        <w:t xml:space="preserve"> studen</w:t>
      </w:r>
      <w:r w:rsidR="00FE151C">
        <w:rPr>
          <w:rFonts w:ascii="Times New Roman" w:eastAsia="Times New Roman" w:hAnsi="Times New Roman" w:cs="Times New Roman"/>
          <w:sz w:val="24"/>
          <w:szCs w:val="24"/>
        </w:rPr>
        <w:t>ților ș</w:t>
      </w:r>
      <w:r>
        <w:rPr>
          <w:rFonts w:ascii="Times New Roman" w:eastAsia="Times New Roman" w:hAnsi="Times New Roman" w:cs="Times New Roman"/>
          <w:sz w:val="24"/>
          <w:szCs w:val="24"/>
        </w:rPr>
        <w:t>i promovării noii generații de special</w:t>
      </w:r>
      <w:r w:rsidR="00FE151C">
        <w:rPr>
          <w:rFonts w:ascii="Times New Roman" w:eastAsia="Times New Roman" w:hAnsi="Times New Roman" w:cs="Times New Roman"/>
          <w:sz w:val="24"/>
          <w:szCs w:val="24"/>
        </w:rPr>
        <w:t>iști români în științe sociale ș</w:t>
      </w:r>
      <w:r>
        <w:rPr>
          <w:rFonts w:ascii="Times New Roman" w:eastAsia="Times New Roman" w:hAnsi="Times New Roman" w:cs="Times New Roman"/>
          <w:sz w:val="24"/>
          <w:szCs w:val="24"/>
        </w:rPr>
        <w:t>i ale guvernanț</w:t>
      </w:r>
      <w:r w:rsidR="004E2B07" w:rsidRPr="004E2B07">
        <w:rPr>
          <w:rFonts w:ascii="Times New Roman" w:eastAsia="Times New Roman" w:hAnsi="Times New Roman" w:cs="Times New Roman"/>
          <w:sz w:val="24"/>
          <w:szCs w:val="24"/>
        </w:rPr>
        <w:t>ei. KPMG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anunță î</w:t>
      </w:r>
      <w:r w:rsidR="004E2B07" w:rsidRPr="004E2B07">
        <w:rPr>
          <w:rFonts w:ascii="Times New Roman" w:eastAsia="Times New Roman" w:hAnsi="Times New Roman" w:cs="Times New Roman"/>
          <w:sz w:val="24"/>
          <w:szCs w:val="24"/>
        </w:rPr>
        <w:t>n acest context lansarea Burselor KPMG</w:t>
      </w:r>
      <w:r>
        <w:rPr>
          <w:rFonts w:ascii="Times New Roman" w:eastAsia="Times New Roman" w:hAnsi="Times New Roman" w:cs="Times New Roman"/>
          <w:sz w:val="24"/>
          <w:szCs w:val="24"/>
        </w:rPr>
        <w:t>-David Mitrany, dedicate studenț</w:t>
      </w:r>
      <w:r w:rsidR="004E2B07" w:rsidRPr="004E2B07">
        <w:rPr>
          <w:rFonts w:ascii="Times New Roman" w:eastAsia="Times New Roman" w:hAnsi="Times New Roman" w:cs="Times New Roman"/>
          <w:sz w:val="24"/>
          <w:szCs w:val="24"/>
        </w:rPr>
        <w:t xml:space="preserve">ilor de la Universitatea </w:t>
      </w:r>
      <w:r>
        <w:rPr>
          <w:rFonts w:ascii="Times New Roman" w:eastAsia="Times New Roman" w:hAnsi="Times New Roman" w:cs="Times New Roman"/>
          <w:sz w:val="24"/>
          <w:szCs w:val="24"/>
        </w:rPr>
        <w:t>din București care se specializează în teme ș</w:t>
      </w:r>
      <w:r w:rsidR="004E2B07" w:rsidRPr="004E2B07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</w:rPr>
        <w:t>domenii relevante pentru opera și gâ</w:t>
      </w:r>
      <w:r w:rsidR="004E2B07" w:rsidRPr="004E2B07">
        <w:rPr>
          <w:rFonts w:ascii="Times New Roman" w:eastAsia="Times New Roman" w:hAnsi="Times New Roman" w:cs="Times New Roman"/>
          <w:sz w:val="24"/>
          <w:szCs w:val="24"/>
        </w:rPr>
        <w:t>ndirea lui Mitrany.</w:t>
      </w:r>
      <w:bookmarkStart w:id="0" w:name="_GoBack"/>
      <w:bookmarkEnd w:id="0"/>
    </w:p>
    <w:p w14:paraId="3BFF11F9" w14:textId="77777777" w:rsidR="00862BF9" w:rsidRDefault="00862BF9">
      <w:pPr>
        <w:spacing w:line="312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62BF9">
      <w:headerReference w:type="default" r:id="rId7"/>
      <w:pgSz w:w="11906" w:h="16838"/>
      <w:pgMar w:top="2127" w:right="1417" w:bottom="1135" w:left="1417" w:header="708" w:footer="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28014" w16cex:dateUtc="2021-01-20T0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6AE34D0" w16cid:durableId="23B2801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BE400" w14:textId="77777777" w:rsidR="00850C76" w:rsidRDefault="00850C76">
      <w:pPr>
        <w:spacing w:after="0" w:line="240" w:lineRule="auto"/>
      </w:pPr>
      <w:r>
        <w:separator/>
      </w:r>
    </w:p>
  </w:endnote>
  <w:endnote w:type="continuationSeparator" w:id="0">
    <w:p w14:paraId="0AC3B789" w14:textId="77777777" w:rsidR="00850C76" w:rsidRDefault="00850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CEA86" w14:textId="77777777" w:rsidR="00850C76" w:rsidRDefault="00850C76">
      <w:pPr>
        <w:spacing w:after="0" w:line="240" w:lineRule="auto"/>
      </w:pPr>
      <w:r>
        <w:separator/>
      </w:r>
    </w:p>
  </w:footnote>
  <w:footnote w:type="continuationSeparator" w:id="0">
    <w:p w14:paraId="59377CFA" w14:textId="77777777" w:rsidR="00850C76" w:rsidRDefault="00850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0B375" w14:textId="14BFD05A" w:rsidR="00862BF9" w:rsidRDefault="00862B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E4959"/>
    <w:multiLevelType w:val="multilevel"/>
    <w:tmpl w:val="38F206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F9"/>
    <w:rsid w:val="000E5843"/>
    <w:rsid w:val="0023284B"/>
    <w:rsid w:val="0023621C"/>
    <w:rsid w:val="004E1744"/>
    <w:rsid w:val="004E2B07"/>
    <w:rsid w:val="00535AFF"/>
    <w:rsid w:val="00546DF6"/>
    <w:rsid w:val="0068722C"/>
    <w:rsid w:val="006A09EB"/>
    <w:rsid w:val="008364AE"/>
    <w:rsid w:val="00850C76"/>
    <w:rsid w:val="00862BF9"/>
    <w:rsid w:val="00903590"/>
    <w:rsid w:val="009958C7"/>
    <w:rsid w:val="009B3724"/>
    <w:rsid w:val="00B42E75"/>
    <w:rsid w:val="00D53A56"/>
    <w:rsid w:val="00DC2419"/>
    <w:rsid w:val="00FE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9AB1"/>
  <w15:docId w15:val="{602EF976-2CA5-4EA3-881B-7BA52F1E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7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42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E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E7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6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4AE"/>
  </w:style>
  <w:style w:type="paragraph" w:styleId="Footer">
    <w:name w:val="footer"/>
    <w:basedOn w:val="Normal"/>
    <w:link w:val="FooterChar"/>
    <w:uiPriority w:val="99"/>
    <w:unhideWhenUsed/>
    <w:rsid w:val="00836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Ioan Dorel Miclea</cp:lastModifiedBy>
  <cp:revision>14</cp:revision>
  <cp:lastPrinted>2021-01-20T07:42:00Z</cp:lastPrinted>
  <dcterms:created xsi:type="dcterms:W3CDTF">2020-12-11T12:35:00Z</dcterms:created>
  <dcterms:modified xsi:type="dcterms:W3CDTF">2021-01-20T09:22:00Z</dcterms:modified>
</cp:coreProperties>
</file>