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34C665" w14:textId="77777777" w:rsidR="004574EE" w:rsidRPr="004574EE" w:rsidRDefault="004574EE" w:rsidP="004574EE">
      <w:pPr>
        <w:shd w:val="clear" w:color="auto" w:fill="FFFFFF"/>
        <w:spacing w:after="0" w:line="240" w:lineRule="auto"/>
        <w:jc w:val="center"/>
        <w:outlineLvl w:val="4"/>
        <w:rPr>
          <w:rFonts w:ascii="Raleway" w:eastAsia="Times New Roman" w:hAnsi="Raleway" w:cs="Times New Roman"/>
          <w:color w:val="011B3A"/>
          <w:sz w:val="27"/>
          <w:szCs w:val="27"/>
        </w:rPr>
      </w:pPr>
      <w:r w:rsidRPr="004574EE">
        <w:rPr>
          <w:rFonts w:ascii="Raleway" w:eastAsia="Times New Roman" w:hAnsi="Raleway" w:cs="Times New Roman"/>
          <w:b/>
          <w:bCs/>
          <w:color w:val="002169"/>
          <w:sz w:val="28"/>
          <w:szCs w:val="28"/>
          <w:u w:val="single"/>
        </w:rPr>
        <w:t>Lansarea selecției pentru mobilități de studiu Erasmus, pentru stagii în cadrul partenerilor CIVIS (semestrul al doilea 2020-2021)</w:t>
      </w:r>
    </w:p>
    <w:p w14:paraId="18ABC5AB" w14:textId="77777777" w:rsidR="004574EE" w:rsidRPr="004574EE" w:rsidRDefault="004574EE" w:rsidP="004574EE">
      <w:pPr>
        <w:shd w:val="clear" w:color="auto" w:fill="FFFFFF"/>
        <w:spacing w:after="0" w:line="450" w:lineRule="atLeast"/>
        <w:jc w:val="both"/>
        <w:rPr>
          <w:rFonts w:ascii="principalGeorgia" w:eastAsia="Times New Roman" w:hAnsi="principalGeorgia" w:cs="Times New Roman"/>
          <w:color w:val="022169"/>
          <w:sz w:val="24"/>
          <w:szCs w:val="24"/>
        </w:rPr>
      </w:pPr>
      <w:r w:rsidRPr="004574EE">
        <w:rPr>
          <w:rFonts w:ascii="principalGeorgia" w:eastAsia="Times New Roman" w:hAnsi="principalGeorgia" w:cs="Times New Roman"/>
          <w:color w:val="022169"/>
          <w:sz w:val="24"/>
          <w:szCs w:val="24"/>
        </w:rPr>
        <w:t> </w:t>
      </w:r>
    </w:p>
    <w:p w14:paraId="10CAF4B6" w14:textId="77777777" w:rsidR="004574EE" w:rsidRPr="004574EE" w:rsidRDefault="004574EE" w:rsidP="004574EE">
      <w:pPr>
        <w:shd w:val="clear" w:color="auto" w:fill="FFFFFF"/>
        <w:spacing w:after="0" w:line="450" w:lineRule="atLeast"/>
        <w:jc w:val="both"/>
        <w:rPr>
          <w:rFonts w:ascii="principalGeorgia" w:eastAsia="Times New Roman" w:hAnsi="principalGeorgia" w:cs="Times New Roman"/>
          <w:color w:val="022169"/>
          <w:sz w:val="24"/>
          <w:szCs w:val="24"/>
        </w:rPr>
      </w:pPr>
      <w:r w:rsidRPr="004574EE">
        <w:rPr>
          <w:rFonts w:ascii="principalGeorgia" w:eastAsia="Times New Roman" w:hAnsi="principalGeorgia" w:cs="Times New Roman"/>
          <w:color w:val="002169"/>
          <w:sz w:val="24"/>
          <w:szCs w:val="24"/>
        </w:rPr>
        <w:t>În ședința Biroului Executiv al Consiliului de Administrație al Universității din București din data de 26.10.2020, s-a aprobat </w:t>
      </w:r>
      <w:r w:rsidRPr="004574EE">
        <w:rPr>
          <w:rFonts w:ascii="principalGeorgia" w:eastAsia="Times New Roman" w:hAnsi="principalGeorgia" w:cs="Times New Roman"/>
          <w:b/>
          <w:bCs/>
          <w:color w:val="002169"/>
          <w:sz w:val="24"/>
          <w:szCs w:val="24"/>
        </w:rPr>
        <w:t>lansarea selecției pentru mobilități de studii în cadrul Programului ERASMUS</w:t>
      </w:r>
      <w:r w:rsidRPr="004574EE">
        <w:rPr>
          <w:rFonts w:ascii="principalGeorgia" w:eastAsia="Times New Roman" w:hAnsi="principalGeorgia" w:cs="Times New Roman"/>
          <w:color w:val="002169"/>
          <w:sz w:val="24"/>
          <w:szCs w:val="24"/>
        </w:rPr>
        <w:t>, </w:t>
      </w:r>
      <w:r w:rsidRPr="004574EE">
        <w:rPr>
          <w:rFonts w:ascii="principalGeorgia" w:eastAsia="Times New Roman" w:hAnsi="principalGeorgia" w:cs="Times New Roman"/>
          <w:b/>
          <w:bCs/>
          <w:color w:val="002169"/>
          <w:sz w:val="24"/>
          <w:szCs w:val="24"/>
        </w:rPr>
        <w:t>pentru stagii în cadrul universităților partenere CIVIS, </w:t>
      </w:r>
      <w:r w:rsidRPr="004574EE">
        <w:rPr>
          <w:rFonts w:ascii="principalGeorgia" w:eastAsia="Times New Roman" w:hAnsi="principalGeorgia" w:cs="Times New Roman"/>
          <w:color w:val="002169"/>
          <w:sz w:val="24"/>
          <w:szCs w:val="24"/>
        </w:rPr>
        <w:t>cu finanțare din fondul de mobilități ERASMUS (proiect nr. 2019-RO01-KA103-061898).</w:t>
      </w:r>
    </w:p>
    <w:p w14:paraId="551A9773" w14:textId="77777777" w:rsidR="004574EE" w:rsidRPr="004574EE" w:rsidRDefault="004574EE" w:rsidP="004574EE">
      <w:pPr>
        <w:shd w:val="clear" w:color="auto" w:fill="FFFFFF"/>
        <w:spacing w:after="0" w:line="450" w:lineRule="atLeast"/>
        <w:jc w:val="both"/>
        <w:rPr>
          <w:rFonts w:ascii="principalGeorgia" w:eastAsia="Times New Roman" w:hAnsi="principalGeorgia" w:cs="Times New Roman"/>
          <w:color w:val="022169"/>
          <w:sz w:val="24"/>
          <w:szCs w:val="24"/>
        </w:rPr>
      </w:pPr>
      <w:r w:rsidRPr="004574EE">
        <w:rPr>
          <w:rFonts w:ascii="principalGeorgia" w:eastAsia="Times New Roman" w:hAnsi="principalGeorgia" w:cs="Times New Roman"/>
          <w:color w:val="002169"/>
          <w:sz w:val="24"/>
          <w:szCs w:val="24"/>
        </w:rPr>
        <w:t>Mobilitățile de studii Erasmus vor fi finanțate pentru o perioada de minim 3 luni (90 zile) și maxim un semestru academic, pe durata semestrului al doilea din a.a. 2020-2021 (grant 520 euro/lună).</w:t>
      </w:r>
    </w:p>
    <w:p w14:paraId="7830EC7E" w14:textId="77777777" w:rsidR="004574EE" w:rsidRPr="004574EE" w:rsidRDefault="004574EE" w:rsidP="004574EE">
      <w:pPr>
        <w:shd w:val="clear" w:color="auto" w:fill="FFFFFF"/>
        <w:spacing w:after="0" w:line="450" w:lineRule="atLeast"/>
        <w:jc w:val="both"/>
        <w:rPr>
          <w:rFonts w:ascii="principalGeorgia" w:eastAsia="Times New Roman" w:hAnsi="principalGeorgia" w:cs="Times New Roman"/>
          <w:color w:val="022169"/>
          <w:sz w:val="24"/>
          <w:szCs w:val="24"/>
        </w:rPr>
      </w:pPr>
      <w:r w:rsidRPr="004574EE">
        <w:rPr>
          <w:rFonts w:ascii="principalGeorgia" w:eastAsia="Times New Roman" w:hAnsi="principalGeorgia" w:cs="Times New Roman"/>
          <w:b/>
          <w:bCs/>
          <w:color w:val="002169"/>
          <w:sz w:val="24"/>
          <w:szCs w:val="24"/>
        </w:rPr>
        <w:t>Mobilitățile se pot efectua în cadrul următoarelor 4 universități CIVIS: Aix-Marseille Universite, Sapienza Universita di Roma, Eberhard Karls Universitaet Tuebingen, Stockholm University.</w:t>
      </w:r>
    </w:p>
    <w:p w14:paraId="07ED9630" w14:textId="77777777" w:rsidR="004574EE" w:rsidRPr="004574EE" w:rsidRDefault="004574EE" w:rsidP="004574EE">
      <w:pPr>
        <w:shd w:val="clear" w:color="auto" w:fill="FFFFFF"/>
        <w:spacing w:after="0" w:line="450" w:lineRule="atLeast"/>
        <w:jc w:val="both"/>
        <w:rPr>
          <w:rFonts w:ascii="principalGeorgia" w:eastAsia="Times New Roman" w:hAnsi="principalGeorgia" w:cs="Times New Roman"/>
          <w:color w:val="022169"/>
          <w:sz w:val="24"/>
          <w:szCs w:val="24"/>
        </w:rPr>
      </w:pPr>
      <w:r w:rsidRPr="004574EE">
        <w:rPr>
          <w:rFonts w:ascii="principalGeorgia" w:eastAsia="Times New Roman" w:hAnsi="principalGeorgia" w:cs="Times New Roman"/>
          <w:b/>
          <w:bCs/>
          <w:color w:val="002169"/>
          <w:sz w:val="24"/>
          <w:szCs w:val="24"/>
          <w:u w:val="single"/>
        </w:rPr>
        <w:t>Criterii de eligibilitate și selecție ale UB</w:t>
      </w:r>
      <w:r w:rsidRPr="004574EE">
        <w:rPr>
          <w:rFonts w:ascii="principalGeorgia" w:eastAsia="Times New Roman" w:hAnsi="principalGeorgia" w:cs="Times New Roman"/>
          <w:color w:val="002169"/>
          <w:sz w:val="24"/>
          <w:szCs w:val="24"/>
        </w:rPr>
        <w:t>:</w:t>
      </w:r>
    </w:p>
    <w:p w14:paraId="40A75F04" w14:textId="77777777" w:rsidR="004574EE" w:rsidRPr="004574EE" w:rsidRDefault="004574EE" w:rsidP="004574EE">
      <w:pPr>
        <w:numPr>
          <w:ilvl w:val="0"/>
          <w:numId w:val="1"/>
        </w:numPr>
        <w:shd w:val="clear" w:color="auto" w:fill="FFFFFF"/>
        <w:spacing w:before="100" w:beforeAutospacing="1" w:after="0" w:afterAutospacing="1" w:line="240" w:lineRule="auto"/>
        <w:jc w:val="both"/>
        <w:rPr>
          <w:rFonts w:ascii="principalGeorgia" w:eastAsia="Times New Roman" w:hAnsi="principalGeorgia" w:cs="Times New Roman"/>
          <w:color w:val="333333"/>
          <w:sz w:val="24"/>
          <w:szCs w:val="24"/>
        </w:rPr>
      </w:pPr>
      <w:r w:rsidRPr="004574EE">
        <w:rPr>
          <w:rFonts w:ascii="principalGeorgia" w:eastAsia="Times New Roman" w:hAnsi="principalGeorgia" w:cs="Times New Roman"/>
          <w:color w:val="002169"/>
          <w:sz w:val="24"/>
          <w:szCs w:val="24"/>
        </w:rPr>
        <w:t>să fie student/masterand/doctorand al Universităţii din Bucureşti (la cursuri zi);</w:t>
      </w:r>
    </w:p>
    <w:p w14:paraId="6FF50367" w14:textId="77777777" w:rsidR="004574EE" w:rsidRPr="004574EE" w:rsidRDefault="004574EE" w:rsidP="004574EE">
      <w:pPr>
        <w:numPr>
          <w:ilvl w:val="0"/>
          <w:numId w:val="1"/>
        </w:numPr>
        <w:shd w:val="clear" w:color="auto" w:fill="FFFFFF"/>
        <w:spacing w:before="100" w:beforeAutospacing="1" w:after="0" w:afterAutospacing="1" w:line="240" w:lineRule="auto"/>
        <w:jc w:val="both"/>
        <w:rPr>
          <w:rFonts w:ascii="principalGeorgia" w:eastAsia="Times New Roman" w:hAnsi="principalGeorgia" w:cs="Times New Roman"/>
          <w:color w:val="333333"/>
          <w:sz w:val="24"/>
          <w:szCs w:val="24"/>
        </w:rPr>
      </w:pPr>
      <w:r w:rsidRPr="004574EE">
        <w:rPr>
          <w:rFonts w:ascii="principalGeorgia" w:eastAsia="Times New Roman" w:hAnsi="principalGeorgia" w:cs="Times New Roman"/>
          <w:color w:val="002169"/>
          <w:sz w:val="24"/>
          <w:szCs w:val="24"/>
        </w:rPr>
        <w:t>să fie cel puțin absolvent al primului an de studii de nivel licență,</w:t>
      </w:r>
    </w:p>
    <w:p w14:paraId="2590764A" w14:textId="77777777" w:rsidR="004574EE" w:rsidRPr="004574EE" w:rsidRDefault="004574EE" w:rsidP="004574EE">
      <w:pPr>
        <w:numPr>
          <w:ilvl w:val="0"/>
          <w:numId w:val="1"/>
        </w:numPr>
        <w:shd w:val="clear" w:color="auto" w:fill="FFFFFF"/>
        <w:spacing w:before="100" w:beforeAutospacing="1" w:after="0" w:afterAutospacing="1" w:line="240" w:lineRule="auto"/>
        <w:jc w:val="both"/>
        <w:rPr>
          <w:rFonts w:ascii="principalGeorgia" w:eastAsia="Times New Roman" w:hAnsi="principalGeorgia" w:cs="Times New Roman"/>
          <w:color w:val="333333"/>
          <w:sz w:val="24"/>
          <w:szCs w:val="24"/>
        </w:rPr>
      </w:pPr>
      <w:r w:rsidRPr="004574EE">
        <w:rPr>
          <w:rFonts w:ascii="principalGeorgia" w:eastAsia="Times New Roman" w:hAnsi="principalGeorgia" w:cs="Times New Roman"/>
          <w:color w:val="002169"/>
          <w:sz w:val="24"/>
          <w:szCs w:val="24"/>
        </w:rPr>
        <w:t>să facă dovada cunoaşterii unei limbi străine (certificat/diplomă/atestat sau auto-evaluare, nivel minim B2);</w:t>
      </w:r>
    </w:p>
    <w:p w14:paraId="3216AFB4" w14:textId="77777777" w:rsidR="004574EE" w:rsidRPr="004574EE" w:rsidRDefault="004574EE" w:rsidP="004574EE">
      <w:pPr>
        <w:numPr>
          <w:ilvl w:val="0"/>
          <w:numId w:val="1"/>
        </w:numPr>
        <w:shd w:val="clear" w:color="auto" w:fill="FFFFFF"/>
        <w:spacing w:before="100" w:beforeAutospacing="1" w:after="0" w:afterAutospacing="1" w:line="240" w:lineRule="auto"/>
        <w:jc w:val="both"/>
        <w:rPr>
          <w:rFonts w:ascii="principalGeorgia" w:eastAsia="Times New Roman" w:hAnsi="principalGeorgia" w:cs="Times New Roman"/>
          <w:color w:val="333333"/>
          <w:sz w:val="24"/>
          <w:szCs w:val="24"/>
        </w:rPr>
      </w:pPr>
      <w:r w:rsidRPr="004574EE">
        <w:rPr>
          <w:rFonts w:ascii="principalGeorgia" w:eastAsia="Times New Roman" w:hAnsi="principalGeorgia" w:cs="Times New Roman"/>
          <w:color w:val="002169"/>
          <w:sz w:val="24"/>
          <w:szCs w:val="24"/>
        </w:rPr>
        <w:t>să prezinte o scrisoare de intenţie/motivaţie pentru efectuarea mobilității (într-o limbă străină);</w:t>
      </w:r>
    </w:p>
    <w:p w14:paraId="2B5F566C" w14:textId="77777777" w:rsidR="004574EE" w:rsidRPr="004574EE" w:rsidRDefault="004574EE" w:rsidP="004574EE">
      <w:pPr>
        <w:numPr>
          <w:ilvl w:val="0"/>
          <w:numId w:val="1"/>
        </w:numPr>
        <w:shd w:val="clear" w:color="auto" w:fill="FFFFFF"/>
        <w:spacing w:before="100" w:beforeAutospacing="1" w:after="0" w:afterAutospacing="1" w:line="240" w:lineRule="auto"/>
        <w:jc w:val="both"/>
        <w:rPr>
          <w:rFonts w:ascii="principalGeorgia" w:eastAsia="Times New Roman" w:hAnsi="principalGeorgia" w:cs="Times New Roman"/>
          <w:color w:val="333333"/>
          <w:sz w:val="24"/>
          <w:szCs w:val="24"/>
        </w:rPr>
      </w:pPr>
      <w:r w:rsidRPr="004574EE">
        <w:rPr>
          <w:rFonts w:ascii="principalGeorgia" w:eastAsia="Times New Roman" w:hAnsi="principalGeorgia" w:cs="Times New Roman"/>
          <w:color w:val="002169"/>
          <w:sz w:val="24"/>
          <w:szCs w:val="24"/>
        </w:rPr>
        <w:t>să prezinte un curriculum vitae, în format EUROPASS (într-o limbă străină);</w:t>
      </w:r>
    </w:p>
    <w:p w14:paraId="03833266" w14:textId="77777777" w:rsidR="004574EE" w:rsidRPr="004574EE" w:rsidRDefault="004574EE" w:rsidP="004574EE">
      <w:pPr>
        <w:numPr>
          <w:ilvl w:val="0"/>
          <w:numId w:val="1"/>
        </w:numPr>
        <w:shd w:val="clear" w:color="auto" w:fill="FFFFFF"/>
        <w:spacing w:before="100" w:beforeAutospacing="1" w:after="0" w:line="240" w:lineRule="auto"/>
        <w:jc w:val="both"/>
        <w:rPr>
          <w:rFonts w:ascii="principalGeorgia" w:eastAsia="Times New Roman" w:hAnsi="principalGeorgia" w:cs="Times New Roman"/>
          <w:color w:val="333333"/>
          <w:sz w:val="24"/>
          <w:szCs w:val="24"/>
        </w:rPr>
      </w:pPr>
      <w:r w:rsidRPr="004574EE">
        <w:rPr>
          <w:rFonts w:ascii="principalGeorgia" w:eastAsia="Times New Roman" w:hAnsi="principalGeorgia" w:cs="Times New Roman"/>
          <w:color w:val="002169"/>
          <w:sz w:val="24"/>
          <w:szCs w:val="24"/>
        </w:rPr>
        <w:t>să prezinte o recomandare pentru efectuarea mobilității, din partea unui cadru didactic din facultatea respectivă.</w:t>
      </w:r>
    </w:p>
    <w:p w14:paraId="5B311944" w14:textId="77777777" w:rsidR="004574EE" w:rsidRPr="004574EE" w:rsidRDefault="004574EE" w:rsidP="004574EE">
      <w:pPr>
        <w:shd w:val="clear" w:color="auto" w:fill="FFFFFF"/>
        <w:spacing w:after="0" w:line="450" w:lineRule="atLeast"/>
        <w:jc w:val="both"/>
        <w:rPr>
          <w:rFonts w:ascii="principalGeorgia" w:eastAsia="Times New Roman" w:hAnsi="principalGeorgia" w:cs="Times New Roman"/>
          <w:color w:val="022169"/>
          <w:sz w:val="24"/>
          <w:szCs w:val="24"/>
        </w:rPr>
      </w:pPr>
      <w:r w:rsidRPr="004574EE">
        <w:rPr>
          <w:rFonts w:ascii="principalGeorgia" w:eastAsia="Times New Roman" w:hAnsi="principalGeorgia" w:cs="Times New Roman"/>
          <w:b/>
          <w:bCs/>
          <w:color w:val="002169"/>
          <w:sz w:val="24"/>
          <w:szCs w:val="24"/>
        </w:rPr>
        <w:t>Candidații trebuie să întrunească atât criteriile de selecție din cadrul universităților partenere CIVIS (conform informațiilor din tabelele de mai jos), cât și criteriile academice indicate de acestea.</w:t>
      </w:r>
    </w:p>
    <w:p w14:paraId="05A337F9" w14:textId="77777777" w:rsidR="004574EE" w:rsidRPr="004574EE" w:rsidRDefault="004574EE" w:rsidP="004574EE">
      <w:pPr>
        <w:shd w:val="clear" w:color="auto" w:fill="FFFFFF"/>
        <w:spacing w:after="0" w:line="450" w:lineRule="atLeast"/>
        <w:jc w:val="both"/>
        <w:rPr>
          <w:rFonts w:ascii="principalGeorgia" w:eastAsia="Times New Roman" w:hAnsi="principalGeorgia" w:cs="Times New Roman"/>
          <w:color w:val="022169"/>
          <w:sz w:val="24"/>
          <w:szCs w:val="24"/>
        </w:rPr>
      </w:pPr>
      <w:r w:rsidRPr="004574EE">
        <w:rPr>
          <w:rFonts w:ascii="principalGeorgia" w:eastAsia="Times New Roman" w:hAnsi="principalGeorgia" w:cs="Times New Roman"/>
          <w:color w:val="002169"/>
          <w:sz w:val="24"/>
          <w:szCs w:val="24"/>
        </w:rPr>
        <w:t>De asemenea, numărul de locuri alocat (pe domenii de studii, pe cicluri de studii și facultăți/școli), precizat în fișele Eberhard Karls Universitaet Tuebingen și Stockholm University, este numărul maxim de mobilități posibile pentru UB pentru respectivele domenii/niveluri de studii.</w:t>
      </w:r>
    </w:p>
    <w:p w14:paraId="61A6FF02" w14:textId="77777777" w:rsidR="004574EE" w:rsidRPr="004574EE" w:rsidRDefault="004574EE" w:rsidP="004574EE">
      <w:pPr>
        <w:shd w:val="clear" w:color="auto" w:fill="FFFFFF"/>
        <w:spacing w:after="0" w:line="450" w:lineRule="atLeast"/>
        <w:jc w:val="both"/>
        <w:rPr>
          <w:rFonts w:ascii="principalGeorgia" w:eastAsia="Times New Roman" w:hAnsi="principalGeorgia" w:cs="Times New Roman"/>
          <w:color w:val="022169"/>
          <w:sz w:val="24"/>
          <w:szCs w:val="24"/>
        </w:rPr>
      </w:pPr>
      <w:r w:rsidRPr="004574EE">
        <w:rPr>
          <w:rFonts w:ascii="principalGeorgia" w:eastAsia="Times New Roman" w:hAnsi="principalGeorgia" w:cs="Times New Roman"/>
          <w:b/>
          <w:bCs/>
          <w:color w:val="002169"/>
          <w:sz w:val="24"/>
          <w:szCs w:val="24"/>
        </w:rPr>
        <w:t>Candidații pot trimite online documentele pentru selecție la Biroul ERASMUS+ al UB până la data de 12 noiembrie 2020 (ora 14:00), completând aplicația disponibilă </w:t>
      </w:r>
      <w:hyperlink r:id="rId5" w:tgtFrame="_blank" w:history="1">
        <w:r w:rsidRPr="004574EE">
          <w:rPr>
            <w:rFonts w:ascii="principalGeorgia" w:eastAsia="Times New Roman" w:hAnsi="principalGeorgia" w:cs="Times New Roman"/>
            <w:b/>
            <w:bCs/>
            <w:color w:val="002169"/>
            <w:sz w:val="24"/>
            <w:szCs w:val="24"/>
            <w:u w:val="single"/>
          </w:rPr>
          <w:t>aici</w:t>
        </w:r>
      </w:hyperlink>
      <w:r w:rsidRPr="004574EE">
        <w:rPr>
          <w:rFonts w:ascii="principalGeorgia" w:eastAsia="Times New Roman" w:hAnsi="principalGeorgia" w:cs="Times New Roman"/>
          <w:b/>
          <w:bCs/>
          <w:color w:val="002169"/>
          <w:sz w:val="24"/>
          <w:szCs w:val="24"/>
        </w:rPr>
        <w:t>.</w:t>
      </w:r>
    </w:p>
    <w:p w14:paraId="5E91C85D" w14:textId="77777777" w:rsidR="004574EE" w:rsidRPr="004574EE" w:rsidRDefault="004574EE" w:rsidP="004574EE">
      <w:pPr>
        <w:shd w:val="clear" w:color="auto" w:fill="FFFFFF"/>
        <w:spacing w:after="0" w:line="450" w:lineRule="atLeast"/>
        <w:jc w:val="both"/>
        <w:rPr>
          <w:rFonts w:ascii="principalGeorgia" w:eastAsia="Times New Roman" w:hAnsi="principalGeorgia" w:cs="Times New Roman"/>
          <w:color w:val="022169"/>
          <w:sz w:val="24"/>
          <w:szCs w:val="24"/>
        </w:rPr>
      </w:pPr>
      <w:r w:rsidRPr="004574EE">
        <w:rPr>
          <w:rFonts w:ascii="principalGeorgia" w:eastAsia="Times New Roman" w:hAnsi="principalGeorgia" w:cs="Times New Roman"/>
          <w:b/>
          <w:bCs/>
          <w:color w:val="002169"/>
          <w:sz w:val="24"/>
          <w:szCs w:val="24"/>
        </w:rPr>
        <w:lastRenderedPageBreak/>
        <w:t>Selecția candidaturilor se va efectua la nivel central, de către Comisia Centrală de Selecție Erasmus-CIVIS:</w:t>
      </w:r>
    </w:p>
    <w:p w14:paraId="19C0936B" w14:textId="77777777" w:rsidR="004574EE" w:rsidRPr="004574EE" w:rsidRDefault="004574EE" w:rsidP="004574EE">
      <w:pPr>
        <w:numPr>
          <w:ilvl w:val="0"/>
          <w:numId w:val="2"/>
        </w:numPr>
        <w:shd w:val="clear" w:color="auto" w:fill="FFFFFF"/>
        <w:spacing w:before="100" w:beforeAutospacing="1" w:after="0" w:afterAutospacing="1" w:line="240" w:lineRule="auto"/>
        <w:jc w:val="both"/>
        <w:rPr>
          <w:rFonts w:ascii="principalGeorgia" w:eastAsia="Times New Roman" w:hAnsi="principalGeorgia" w:cs="Times New Roman"/>
          <w:color w:val="333333"/>
          <w:sz w:val="24"/>
          <w:szCs w:val="24"/>
        </w:rPr>
      </w:pPr>
      <w:r w:rsidRPr="004574EE">
        <w:rPr>
          <w:rFonts w:ascii="principalGeorgia" w:eastAsia="Times New Roman" w:hAnsi="principalGeorgia" w:cs="Times New Roman"/>
          <w:b/>
          <w:bCs/>
          <w:color w:val="002169"/>
          <w:sz w:val="24"/>
          <w:szCs w:val="24"/>
        </w:rPr>
        <w:t>Președinte comisie de selecție: </w:t>
      </w:r>
      <w:r w:rsidRPr="004574EE">
        <w:rPr>
          <w:rFonts w:ascii="principalGeorgia" w:eastAsia="Times New Roman" w:hAnsi="principalGeorgia" w:cs="Times New Roman"/>
          <w:color w:val="002169"/>
          <w:sz w:val="24"/>
          <w:szCs w:val="24"/>
        </w:rPr>
        <w:t>Dr. Sorin Costreie, Prorector Rețele Universitare și Relații Publice,</w:t>
      </w:r>
    </w:p>
    <w:p w14:paraId="0BE43E79" w14:textId="77777777" w:rsidR="004574EE" w:rsidRPr="004574EE" w:rsidRDefault="004574EE" w:rsidP="004574EE">
      <w:pPr>
        <w:numPr>
          <w:ilvl w:val="0"/>
          <w:numId w:val="2"/>
        </w:numPr>
        <w:shd w:val="clear" w:color="auto" w:fill="FFFFFF"/>
        <w:spacing w:before="100" w:beforeAutospacing="1" w:after="0" w:line="240" w:lineRule="auto"/>
        <w:rPr>
          <w:rFonts w:ascii="principalGeorgia" w:eastAsia="Times New Roman" w:hAnsi="principalGeorgia" w:cs="Times New Roman"/>
          <w:color w:val="333333"/>
          <w:sz w:val="24"/>
          <w:szCs w:val="24"/>
        </w:rPr>
      </w:pPr>
      <w:r w:rsidRPr="004574EE">
        <w:rPr>
          <w:rFonts w:ascii="principalGeorgia" w:eastAsia="Times New Roman" w:hAnsi="principalGeorgia" w:cs="Times New Roman"/>
          <w:b/>
          <w:bCs/>
          <w:color w:val="002169"/>
          <w:sz w:val="24"/>
          <w:szCs w:val="24"/>
        </w:rPr>
        <w:t>Membrii comisiei de selecție:</w:t>
      </w:r>
    </w:p>
    <w:p w14:paraId="4E3D7030" w14:textId="77777777" w:rsidR="004574EE" w:rsidRPr="004574EE" w:rsidRDefault="004574EE" w:rsidP="004574EE">
      <w:pPr>
        <w:numPr>
          <w:ilvl w:val="1"/>
          <w:numId w:val="2"/>
        </w:numPr>
        <w:shd w:val="clear" w:color="auto" w:fill="FFFFFF"/>
        <w:spacing w:before="100" w:beforeAutospacing="1" w:after="0" w:afterAutospacing="1" w:line="240" w:lineRule="auto"/>
        <w:jc w:val="both"/>
        <w:rPr>
          <w:rFonts w:ascii="principalGeorgia" w:eastAsia="Times New Roman" w:hAnsi="principalGeorgia" w:cs="Times New Roman"/>
          <w:color w:val="333333"/>
          <w:sz w:val="24"/>
          <w:szCs w:val="24"/>
        </w:rPr>
      </w:pPr>
      <w:r w:rsidRPr="004574EE">
        <w:rPr>
          <w:rFonts w:ascii="principalGeorgia" w:eastAsia="Times New Roman" w:hAnsi="principalGeorgia" w:cs="Times New Roman"/>
          <w:color w:val="002169"/>
          <w:sz w:val="24"/>
          <w:szCs w:val="24"/>
        </w:rPr>
        <w:t>Alina Cristovici, Director Relații Internaționale si Coordonator Instituțional Erasmus.</w:t>
      </w:r>
    </w:p>
    <w:p w14:paraId="2605BF2D" w14:textId="77777777" w:rsidR="004574EE" w:rsidRPr="004574EE" w:rsidRDefault="004574EE" w:rsidP="004574EE">
      <w:pPr>
        <w:numPr>
          <w:ilvl w:val="1"/>
          <w:numId w:val="2"/>
        </w:numPr>
        <w:shd w:val="clear" w:color="auto" w:fill="FFFFFF"/>
        <w:spacing w:before="100" w:beforeAutospacing="1" w:after="0" w:line="240" w:lineRule="auto"/>
        <w:jc w:val="both"/>
        <w:rPr>
          <w:rFonts w:ascii="principalGeorgia" w:eastAsia="Times New Roman" w:hAnsi="principalGeorgia" w:cs="Times New Roman"/>
          <w:color w:val="333333"/>
          <w:sz w:val="24"/>
          <w:szCs w:val="24"/>
        </w:rPr>
      </w:pPr>
      <w:r w:rsidRPr="004574EE">
        <w:rPr>
          <w:rFonts w:ascii="principalGeorgia" w:eastAsia="Times New Roman" w:hAnsi="principalGeorgia" w:cs="Times New Roman"/>
          <w:color w:val="002169"/>
          <w:sz w:val="24"/>
          <w:szCs w:val="24"/>
        </w:rPr>
        <w:t>Raluca Amza, administrator patrimoniu, Biroul Erasmus+.</w:t>
      </w:r>
    </w:p>
    <w:p w14:paraId="4583DDBD" w14:textId="77777777" w:rsidR="004574EE" w:rsidRPr="004574EE" w:rsidRDefault="004574EE" w:rsidP="004574EE">
      <w:pPr>
        <w:shd w:val="clear" w:color="auto" w:fill="FFFFFF"/>
        <w:spacing w:after="0" w:line="450" w:lineRule="atLeast"/>
        <w:jc w:val="both"/>
        <w:rPr>
          <w:rFonts w:ascii="principalGeorgia" w:eastAsia="Times New Roman" w:hAnsi="principalGeorgia" w:cs="Times New Roman"/>
          <w:color w:val="022169"/>
          <w:sz w:val="24"/>
          <w:szCs w:val="24"/>
        </w:rPr>
      </w:pPr>
      <w:r w:rsidRPr="004574EE">
        <w:rPr>
          <w:rFonts w:ascii="principalGeorgia" w:eastAsia="Times New Roman" w:hAnsi="principalGeorgia" w:cs="Times New Roman"/>
          <w:b/>
          <w:bCs/>
          <w:color w:val="002169"/>
          <w:sz w:val="24"/>
          <w:szCs w:val="24"/>
        </w:rPr>
        <w:t>Comisia de contestații</w:t>
      </w:r>
      <w:r w:rsidRPr="004574EE">
        <w:rPr>
          <w:rFonts w:ascii="principalGeorgia" w:eastAsia="Times New Roman" w:hAnsi="principalGeorgia" w:cs="Times New Roman"/>
          <w:color w:val="002169"/>
          <w:sz w:val="24"/>
          <w:szCs w:val="24"/>
        </w:rPr>
        <w:t> </w:t>
      </w:r>
      <w:r w:rsidRPr="004574EE">
        <w:rPr>
          <w:rFonts w:ascii="principalGeorgia" w:eastAsia="Times New Roman" w:hAnsi="principalGeorgia" w:cs="Times New Roman"/>
          <w:b/>
          <w:bCs/>
          <w:color w:val="002169"/>
          <w:sz w:val="24"/>
          <w:szCs w:val="24"/>
        </w:rPr>
        <w:t>pentru mobilități de studii în cadrul partenerilor CIVIS este compusă din</w:t>
      </w:r>
      <w:r w:rsidRPr="004574EE">
        <w:rPr>
          <w:rFonts w:ascii="principalGeorgia" w:eastAsia="Times New Roman" w:hAnsi="principalGeorgia" w:cs="Times New Roman"/>
          <w:color w:val="002169"/>
          <w:sz w:val="24"/>
          <w:szCs w:val="24"/>
        </w:rPr>
        <w:t>:</w:t>
      </w:r>
    </w:p>
    <w:p w14:paraId="6EDE84EF" w14:textId="77777777" w:rsidR="004574EE" w:rsidRPr="004574EE" w:rsidRDefault="004574EE" w:rsidP="004574EE">
      <w:pPr>
        <w:numPr>
          <w:ilvl w:val="0"/>
          <w:numId w:val="3"/>
        </w:numPr>
        <w:shd w:val="clear" w:color="auto" w:fill="FFFFFF"/>
        <w:spacing w:before="100" w:beforeAutospacing="1" w:after="0" w:afterAutospacing="1" w:line="240" w:lineRule="auto"/>
        <w:jc w:val="both"/>
        <w:rPr>
          <w:rFonts w:ascii="principalGeorgia" w:eastAsia="Times New Roman" w:hAnsi="principalGeorgia" w:cs="Times New Roman"/>
          <w:color w:val="333333"/>
          <w:sz w:val="24"/>
          <w:szCs w:val="24"/>
        </w:rPr>
      </w:pPr>
      <w:r w:rsidRPr="004574EE">
        <w:rPr>
          <w:rFonts w:ascii="principalGeorgia" w:eastAsia="Times New Roman" w:hAnsi="principalGeorgia" w:cs="Times New Roman"/>
          <w:color w:val="002169"/>
          <w:sz w:val="24"/>
          <w:szCs w:val="24"/>
        </w:rPr>
        <w:t>Președinte comisie de contestații: Prof. dr. Bogdan Ștefănescu, Prorector,</w:t>
      </w:r>
    </w:p>
    <w:p w14:paraId="699EA687" w14:textId="77777777" w:rsidR="004574EE" w:rsidRPr="004574EE" w:rsidRDefault="004574EE" w:rsidP="004574EE">
      <w:pPr>
        <w:numPr>
          <w:ilvl w:val="0"/>
          <w:numId w:val="3"/>
        </w:numPr>
        <w:shd w:val="clear" w:color="auto" w:fill="FFFFFF"/>
        <w:spacing w:before="100" w:beforeAutospacing="1" w:after="0" w:line="240" w:lineRule="auto"/>
        <w:jc w:val="both"/>
        <w:rPr>
          <w:rFonts w:ascii="principalGeorgia" w:eastAsia="Times New Roman" w:hAnsi="principalGeorgia" w:cs="Times New Roman"/>
          <w:color w:val="333333"/>
          <w:sz w:val="24"/>
          <w:szCs w:val="24"/>
        </w:rPr>
      </w:pPr>
      <w:r w:rsidRPr="004574EE">
        <w:rPr>
          <w:rFonts w:ascii="principalGeorgia" w:eastAsia="Times New Roman" w:hAnsi="principalGeorgia" w:cs="Times New Roman"/>
          <w:color w:val="002169"/>
          <w:sz w:val="24"/>
          <w:szCs w:val="24"/>
        </w:rPr>
        <w:t>Membrii comisiei de contestații:</w:t>
      </w:r>
    </w:p>
    <w:p w14:paraId="066783DB" w14:textId="77777777" w:rsidR="004574EE" w:rsidRPr="004574EE" w:rsidRDefault="004574EE" w:rsidP="004574EE">
      <w:pPr>
        <w:numPr>
          <w:ilvl w:val="1"/>
          <w:numId w:val="3"/>
        </w:numPr>
        <w:shd w:val="clear" w:color="auto" w:fill="FFFFFF"/>
        <w:spacing w:before="100" w:beforeAutospacing="1" w:after="0" w:afterAutospacing="1" w:line="240" w:lineRule="auto"/>
        <w:jc w:val="both"/>
        <w:rPr>
          <w:rFonts w:ascii="principalGeorgia" w:eastAsia="Times New Roman" w:hAnsi="principalGeorgia" w:cs="Times New Roman"/>
          <w:color w:val="333333"/>
          <w:sz w:val="24"/>
          <w:szCs w:val="24"/>
        </w:rPr>
      </w:pPr>
      <w:r w:rsidRPr="004574EE">
        <w:rPr>
          <w:rFonts w:ascii="principalGeorgia" w:eastAsia="Times New Roman" w:hAnsi="principalGeorgia" w:cs="Times New Roman"/>
          <w:color w:val="002169"/>
          <w:sz w:val="24"/>
          <w:szCs w:val="24"/>
        </w:rPr>
        <w:t>Anca Stoica, administrator patrimoniu, Biroul Erasmus+.</w:t>
      </w:r>
    </w:p>
    <w:p w14:paraId="4C3A10DF" w14:textId="77777777" w:rsidR="004574EE" w:rsidRPr="004574EE" w:rsidRDefault="004574EE" w:rsidP="004574EE">
      <w:pPr>
        <w:numPr>
          <w:ilvl w:val="1"/>
          <w:numId w:val="3"/>
        </w:numPr>
        <w:shd w:val="clear" w:color="auto" w:fill="FFFFFF"/>
        <w:spacing w:before="100" w:beforeAutospacing="1" w:after="0" w:line="240" w:lineRule="auto"/>
        <w:jc w:val="both"/>
        <w:rPr>
          <w:rFonts w:ascii="principalGeorgia" w:eastAsia="Times New Roman" w:hAnsi="principalGeorgia" w:cs="Times New Roman"/>
          <w:color w:val="333333"/>
          <w:sz w:val="24"/>
          <w:szCs w:val="24"/>
        </w:rPr>
      </w:pPr>
      <w:r w:rsidRPr="004574EE">
        <w:rPr>
          <w:rFonts w:ascii="principalGeorgia" w:eastAsia="Times New Roman" w:hAnsi="principalGeorgia" w:cs="Times New Roman"/>
          <w:color w:val="002169"/>
          <w:sz w:val="24"/>
          <w:szCs w:val="24"/>
        </w:rPr>
        <w:t>Beatrice Crăciun, administrator patrimoniu, Biroul Erasmus+.</w:t>
      </w:r>
    </w:p>
    <w:p w14:paraId="6AA60A35" w14:textId="77777777" w:rsidR="004574EE" w:rsidRPr="004574EE" w:rsidRDefault="004574EE" w:rsidP="004574EE">
      <w:pPr>
        <w:shd w:val="clear" w:color="auto" w:fill="FFFFFF"/>
        <w:spacing w:after="0" w:line="450" w:lineRule="atLeast"/>
        <w:jc w:val="both"/>
        <w:rPr>
          <w:rFonts w:ascii="principalGeorgia" w:eastAsia="Times New Roman" w:hAnsi="principalGeorgia" w:cs="Times New Roman"/>
          <w:color w:val="022169"/>
          <w:sz w:val="24"/>
          <w:szCs w:val="24"/>
        </w:rPr>
      </w:pPr>
      <w:r w:rsidRPr="004574EE">
        <w:rPr>
          <w:rFonts w:ascii="principalGeorgia" w:eastAsia="Times New Roman" w:hAnsi="principalGeorgia" w:cs="Times New Roman"/>
          <w:color w:val="002169"/>
          <w:sz w:val="24"/>
          <w:szCs w:val="24"/>
        </w:rPr>
        <w:t>Punctajul pentru selecție este realizat prin media aritmetică a punctajului acordat pentru criteriile:</w:t>
      </w:r>
    </w:p>
    <w:p w14:paraId="7EE2933A" w14:textId="77777777" w:rsidR="004574EE" w:rsidRPr="004574EE" w:rsidRDefault="004574EE" w:rsidP="004574EE">
      <w:pPr>
        <w:numPr>
          <w:ilvl w:val="0"/>
          <w:numId w:val="4"/>
        </w:numPr>
        <w:shd w:val="clear" w:color="auto" w:fill="FFFFFF"/>
        <w:spacing w:before="100" w:beforeAutospacing="1" w:after="0" w:afterAutospacing="1" w:line="240" w:lineRule="auto"/>
        <w:jc w:val="both"/>
        <w:rPr>
          <w:rFonts w:ascii="principalGeorgia" w:eastAsia="Times New Roman" w:hAnsi="principalGeorgia" w:cs="Times New Roman"/>
          <w:color w:val="333333"/>
          <w:sz w:val="24"/>
          <w:szCs w:val="24"/>
        </w:rPr>
      </w:pPr>
      <w:r w:rsidRPr="004574EE">
        <w:rPr>
          <w:rFonts w:ascii="principalGeorgia" w:eastAsia="Times New Roman" w:hAnsi="principalGeorgia" w:cs="Times New Roman"/>
          <w:color w:val="002169"/>
          <w:sz w:val="24"/>
          <w:szCs w:val="24"/>
        </w:rPr>
        <w:t>Media școlară: punctaj între 1 şi 10 (10 = maxim), conform mediei școlare a anului academic anterior,</w:t>
      </w:r>
    </w:p>
    <w:p w14:paraId="55372190" w14:textId="77777777" w:rsidR="004574EE" w:rsidRPr="004574EE" w:rsidRDefault="004574EE" w:rsidP="004574EE">
      <w:pPr>
        <w:numPr>
          <w:ilvl w:val="0"/>
          <w:numId w:val="4"/>
        </w:numPr>
        <w:shd w:val="clear" w:color="auto" w:fill="FFFFFF"/>
        <w:spacing w:before="100" w:beforeAutospacing="1" w:after="0" w:afterAutospacing="1" w:line="240" w:lineRule="auto"/>
        <w:jc w:val="both"/>
        <w:rPr>
          <w:rFonts w:ascii="principalGeorgia" w:eastAsia="Times New Roman" w:hAnsi="principalGeorgia" w:cs="Times New Roman"/>
          <w:color w:val="333333"/>
          <w:sz w:val="24"/>
          <w:szCs w:val="24"/>
        </w:rPr>
      </w:pPr>
      <w:r w:rsidRPr="004574EE">
        <w:rPr>
          <w:rFonts w:ascii="principalGeorgia" w:eastAsia="Times New Roman" w:hAnsi="principalGeorgia" w:cs="Times New Roman"/>
          <w:color w:val="002169"/>
          <w:sz w:val="24"/>
          <w:szCs w:val="24"/>
        </w:rPr>
        <w:t>Motivația efectuării mobilității Erasmus (scrisoare de motivație/intenție): punctaj între 1 şi 10 (10 = maxim),</w:t>
      </w:r>
    </w:p>
    <w:p w14:paraId="3F0F7724" w14:textId="77777777" w:rsidR="004574EE" w:rsidRPr="004574EE" w:rsidRDefault="004574EE" w:rsidP="004574EE">
      <w:pPr>
        <w:numPr>
          <w:ilvl w:val="0"/>
          <w:numId w:val="4"/>
        </w:numPr>
        <w:shd w:val="clear" w:color="auto" w:fill="FFFFFF"/>
        <w:spacing w:before="100" w:beforeAutospacing="1" w:after="0" w:line="240" w:lineRule="auto"/>
        <w:jc w:val="both"/>
        <w:rPr>
          <w:rFonts w:ascii="principalGeorgia" w:eastAsia="Times New Roman" w:hAnsi="principalGeorgia" w:cs="Times New Roman"/>
          <w:color w:val="333333"/>
          <w:sz w:val="24"/>
          <w:szCs w:val="24"/>
        </w:rPr>
      </w:pPr>
      <w:r w:rsidRPr="004574EE">
        <w:rPr>
          <w:rFonts w:ascii="principalGeorgia" w:eastAsia="Times New Roman" w:hAnsi="principalGeorgia" w:cs="Times New Roman"/>
          <w:color w:val="002169"/>
          <w:sz w:val="24"/>
          <w:szCs w:val="24"/>
        </w:rPr>
        <w:t>Recomandare pentru efectuarea mobilității Erasmus, din partea unui cadru didactic din facultatea respectivă: punctaj între 1 şi 10 (10 = maxim).  </w:t>
      </w:r>
    </w:p>
    <w:p w14:paraId="4F5A7426" w14:textId="77777777" w:rsidR="004574EE" w:rsidRPr="004574EE" w:rsidRDefault="004574EE" w:rsidP="004574EE">
      <w:pPr>
        <w:shd w:val="clear" w:color="auto" w:fill="FFFFFF"/>
        <w:spacing w:after="0" w:line="450" w:lineRule="atLeast"/>
        <w:jc w:val="both"/>
        <w:rPr>
          <w:rFonts w:ascii="principalGeorgia" w:eastAsia="Times New Roman" w:hAnsi="principalGeorgia" w:cs="Times New Roman"/>
          <w:color w:val="022169"/>
          <w:sz w:val="24"/>
          <w:szCs w:val="24"/>
        </w:rPr>
      </w:pPr>
      <w:r w:rsidRPr="004574EE">
        <w:rPr>
          <w:rFonts w:ascii="principalGeorgia" w:eastAsia="Times New Roman" w:hAnsi="principalGeorgia" w:cs="Times New Roman"/>
          <w:b/>
          <w:bCs/>
          <w:color w:val="002169"/>
          <w:sz w:val="24"/>
          <w:szCs w:val="24"/>
        </w:rPr>
        <w:t>Pentru fiecare criteriu de selecție punctajul trebuie să fie de minim 5 puncte pentru a fi validat.</w:t>
      </w:r>
    </w:p>
    <w:p w14:paraId="5C26A800" w14:textId="77777777" w:rsidR="004574EE" w:rsidRPr="004574EE" w:rsidRDefault="004574EE" w:rsidP="004574EE">
      <w:pPr>
        <w:shd w:val="clear" w:color="auto" w:fill="FFFFFF"/>
        <w:spacing w:after="0" w:line="450" w:lineRule="atLeast"/>
        <w:jc w:val="both"/>
        <w:rPr>
          <w:rFonts w:ascii="principalGeorgia" w:eastAsia="Times New Roman" w:hAnsi="principalGeorgia" w:cs="Times New Roman"/>
          <w:color w:val="022169"/>
          <w:sz w:val="24"/>
          <w:szCs w:val="24"/>
        </w:rPr>
      </w:pPr>
      <w:r w:rsidRPr="004574EE">
        <w:rPr>
          <w:rFonts w:ascii="principalGeorgia" w:eastAsia="Times New Roman" w:hAnsi="principalGeorgia" w:cs="Times New Roman"/>
          <w:color w:val="002169"/>
          <w:sz w:val="24"/>
          <w:szCs w:val="24"/>
        </w:rPr>
        <w:t>Rezultele selecției se vor afișa după data de 16 noiembrie 2020.</w:t>
      </w:r>
    </w:p>
    <w:p w14:paraId="5207EBCE" w14:textId="77777777" w:rsidR="004574EE" w:rsidRPr="004574EE" w:rsidRDefault="004574EE" w:rsidP="004574EE">
      <w:pPr>
        <w:shd w:val="clear" w:color="auto" w:fill="FFFFFF"/>
        <w:spacing w:after="0" w:line="450" w:lineRule="atLeast"/>
        <w:jc w:val="both"/>
        <w:rPr>
          <w:rFonts w:ascii="principalGeorgia" w:eastAsia="Times New Roman" w:hAnsi="principalGeorgia" w:cs="Times New Roman"/>
          <w:color w:val="022169"/>
          <w:sz w:val="24"/>
          <w:szCs w:val="24"/>
        </w:rPr>
      </w:pPr>
      <w:r w:rsidRPr="004574EE">
        <w:rPr>
          <w:rFonts w:ascii="principalGeorgia" w:eastAsia="Times New Roman" w:hAnsi="principalGeorgia" w:cs="Times New Roman"/>
          <w:color w:val="002169"/>
          <w:sz w:val="24"/>
          <w:szCs w:val="24"/>
        </w:rPr>
        <w:t>Ulterior deciziei comisiei de selecție, candidații pot depune contestații privind selecția în termen de o zi lucrătoare de la data afișării rezultatelor selecției.</w:t>
      </w:r>
    </w:p>
    <w:p w14:paraId="14EE1594" w14:textId="77777777" w:rsidR="004574EE" w:rsidRPr="004574EE" w:rsidRDefault="004574EE" w:rsidP="004574EE">
      <w:pPr>
        <w:shd w:val="clear" w:color="auto" w:fill="FFFFFF"/>
        <w:spacing w:after="0" w:line="450" w:lineRule="atLeast"/>
        <w:jc w:val="both"/>
        <w:rPr>
          <w:rFonts w:ascii="principalGeorgia" w:eastAsia="Times New Roman" w:hAnsi="principalGeorgia" w:cs="Times New Roman"/>
          <w:color w:val="022169"/>
          <w:sz w:val="24"/>
          <w:szCs w:val="24"/>
        </w:rPr>
      </w:pPr>
      <w:r w:rsidRPr="004574EE">
        <w:rPr>
          <w:rFonts w:ascii="principalGeorgia" w:eastAsia="Times New Roman" w:hAnsi="principalGeorgia" w:cs="Times New Roman"/>
          <w:color w:val="002169"/>
          <w:sz w:val="24"/>
          <w:szCs w:val="24"/>
        </w:rPr>
        <w:t>După finalizarea selecției, listele cu candidații declarați admiși vor fi transmise universităților gazdă CIVIS, în vederea validării finale. În cazul acceptării lor, candidații devin beneficiari Erasmus și vor urma fomalitățile de pregătire și derulare a mobilității.</w:t>
      </w:r>
    </w:p>
    <w:p w14:paraId="0CBE9D25" w14:textId="77777777" w:rsidR="004574EE" w:rsidRPr="004574EE" w:rsidRDefault="004574EE" w:rsidP="004574EE">
      <w:pPr>
        <w:shd w:val="clear" w:color="auto" w:fill="FFFFFF"/>
        <w:spacing w:after="0" w:line="450" w:lineRule="atLeast"/>
        <w:jc w:val="both"/>
        <w:rPr>
          <w:rFonts w:ascii="principalGeorgia" w:eastAsia="Times New Roman" w:hAnsi="principalGeorgia" w:cs="Times New Roman"/>
          <w:color w:val="022169"/>
          <w:sz w:val="24"/>
          <w:szCs w:val="24"/>
        </w:rPr>
      </w:pPr>
      <w:r w:rsidRPr="004574EE">
        <w:rPr>
          <w:rFonts w:ascii="principalGeorgia" w:eastAsia="Times New Roman" w:hAnsi="principalGeorgia" w:cs="Times New Roman"/>
          <w:color w:val="002169"/>
          <w:sz w:val="24"/>
          <w:szCs w:val="24"/>
        </w:rPr>
        <w:t>Mai multe informații despre universitățile partenere CIVIS sunt disponibile </w:t>
      </w:r>
      <w:hyperlink r:id="rId6" w:tgtFrame="_blank" w:history="1">
        <w:r w:rsidRPr="004574EE">
          <w:rPr>
            <w:rFonts w:ascii="principalGeorgia" w:eastAsia="Times New Roman" w:hAnsi="principalGeorgia" w:cs="Times New Roman"/>
            <w:b/>
            <w:bCs/>
            <w:color w:val="002169"/>
            <w:sz w:val="24"/>
            <w:szCs w:val="24"/>
            <w:u w:val="single"/>
          </w:rPr>
          <w:t>aici</w:t>
        </w:r>
      </w:hyperlink>
      <w:r w:rsidRPr="004574EE">
        <w:rPr>
          <w:rFonts w:ascii="principalGeorgia" w:eastAsia="Times New Roman" w:hAnsi="principalGeorgia" w:cs="Times New Roman"/>
          <w:color w:val="002169"/>
          <w:sz w:val="24"/>
          <w:szCs w:val="24"/>
        </w:rPr>
        <w:t> și </w:t>
      </w:r>
      <w:hyperlink r:id="rId7" w:tgtFrame="_blank" w:history="1">
        <w:r w:rsidRPr="004574EE">
          <w:rPr>
            <w:rFonts w:ascii="principalGeorgia" w:eastAsia="Times New Roman" w:hAnsi="principalGeorgia" w:cs="Times New Roman"/>
            <w:b/>
            <w:bCs/>
            <w:color w:val="002169"/>
            <w:sz w:val="24"/>
            <w:szCs w:val="24"/>
            <w:u w:val="single"/>
          </w:rPr>
          <w:t>aici</w:t>
        </w:r>
      </w:hyperlink>
      <w:r w:rsidRPr="004574EE">
        <w:rPr>
          <w:rFonts w:ascii="principalGeorgia" w:eastAsia="Times New Roman" w:hAnsi="principalGeorgia" w:cs="Times New Roman"/>
          <w:color w:val="002169"/>
          <w:sz w:val="24"/>
          <w:szCs w:val="24"/>
        </w:rPr>
        <w:t>. </w:t>
      </w:r>
    </w:p>
    <w:p w14:paraId="079F47C5" w14:textId="77777777" w:rsidR="004574EE" w:rsidRPr="004574EE" w:rsidRDefault="004574EE" w:rsidP="004574EE">
      <w:pPr>
        <w:shd w:val="clear" w:color="auto" w:fill="FFFFFF"/>
        <w:spacing w:after="0" w:line="450" w:lineRule="atLeast"/>
        <w:jc w:val="both"/>
        <w:rPr>
          <w:rFonts w:ascii="principalGeorgia" w:eastAsia="Times New Roman" w:hAnsi="principalGeorgia" w:cs="Times New Roman"/>
          <w:color w:val="022169"/>
          <w:sz w:val="24"/>
          <w:szCs w:val="24"/>
        </w:rPr>
      </w:pPr>
      <w:r w:rsidRPr="004574EE">
        <w:rPr>
          <w:rFonts w:ascii="principalGeorgia" w:eastAsia="Times New Roman" w:hAnsi="principalGeorgia" w:cs="Times New Roman"/>
          <w:color w:val="002169"/>
          <w:sz w:val="24"/>
          <w:szCs w:val="24"/>
        </w:rPr>
        <w:t>Contact: Biroul Erasmus+ al Universității din București – </w:t>
      </w:r>
      <w:hyperlink r:id="rId8" w:history="1">
        <w:r w:rsidRPr="004574EE">
          <w:rPr>
            <w:rFonts w:ascii="principalGeorgia" w:eastAsia="Times New Roman" w:hAnsi="principalGeorgia" w:cs="Times New Roman"/>
            <w:color w:val="002169"/>
            <w:sz w:val="24"/>
            <w:szCs w:val="24"/>
            <w:u w:val="single"/>
          </w:rPr>
          <w:t>contact@erasmus.unibuc.ro</w:t>
        </w:r>
      </w:hyperlink>
    </w:p>
    <w:p w14:paraId="1E6A68A8" w14:textId="77777777" w:rsidR="0020161A" w:rsidRDefault="0020161A"/>
    <w:sectPr w:rsidR="0020161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aleway">
    <w:altName w:val="Trebuchet MS"/>
    <w:panose1 w:val="00000000000000000000"/>
    <w:charset w:val="00"/>
    <w:family w:val="roman"/>
    <w:notTrueType/>
    <w:pitch w:val="default"/>
  </w:font>
  <w:font w:name="principalGeorgia">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1D2939"/>
    <w:multiLevelType w:val="multilevel"/>
    <w:tmpl w:val="2FDE9C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886B13"/>
    <w:multiLevelType w:val="multilevel"/>
    <w:tmpl w:val="2BF26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474F7F"/>
    <w:multiLevelType w:val="multilevel"/>
    <w:tmpl w:val="02B894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FF4C7A"/>
    <w:multiLevelType w:val="multilevel"/>
    <w:tmpl w:val="77B49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4EE"/>
    <w:rsid w:val="0020161A"/>
    <w:rsid w:val="00457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913AA"/>
  <w15:chartTrackingRefBased/>
  <w15:docId w15:val="{6EE8503E-96A4-4F19-9636-9AC3452F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5">
    <w:name w:val="heading 5"/>
    <w:basedOn w:val="Normal"/>
    <w:link w:val="Titlu5Caracter"/>
    <w:uiPriority w:val="9"/>
    <w:qFormat/>
    <w:rsid w:val="004574EE"/>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5Caracter">
    <w:name w:val="Titlu 5 Caracter"/>
    <w:basedOn w:val="Fontdeparagrafimplicit"/>
    <w:link w:val="Titlu5"/>
    <w:uiPriority w:val="9"/>
    <w:rsid w:val="004574EE"/>
    <w:rPr>
      <w:rFonts w:ascii="Times New Roman" w:eastAsia="Times New Roman" w:hAnsi="Times New Roman" w:cs="Times New Roman"/>
      <w:b/>
      <w:bCs/>
      <w:sz w:val="20"/>
      <w:szCs w:val="20"/>
    </w:rPr>
  </w:style>
  <w:style w:type="character" w:styleId="Robust">
    <w:name w:val="Strong"/>
    <w:basedOn w:val="Fontdeparagrafimplicit"/>
    <w:uiPriority w:val="22"/>
    <w:qFormat/>
    <w:rsid w:val="004574EE"/>
    <w:rPr>
      <w:b/>
      <w:bCs/>
    </w:rPr>
  </w:style>
  <w:style w:type="paragraph" w:styleId="NormalWeb">
    <w:name w:val="Normal (Web)"/>
    <w:basedOn w:val="Normal"/>
    <w:uiPriority w:val="99"/>
    <w:semiHidden/>
    <w:unhideWhenUsed/>
    <w:rsid w:val="004574E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deparagrafimplicit"/>
    <w:uiPriority w:val="99"/>
    <w:semiHidden/>
    <w:unhideWhenUsed/>
    <w:rsid w:val="004574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8202215">
      <w:bodyDiv w:val="1"/>
      <w:marLeft w:val="0"/>
      <w:marRight w:val="0"/>
      <w:marTop w:val="0"/>
      <w:marBottom w:val="0"/>
      <w:divBdr>
        <w:top w:val="none" w:sz="0" w:space="0" w:color="auto"/>
        <w:left w:val="none" w:sz="0" w:space="0" w:color="auto"/>
        <w:bottom w:val="none" w:sz="0" w:space="0" w:color="auto"/>
        <w:right w:val="none" w:sz="0" w:space="0" w:color="auto"/>
      </w:divBdr>
      <w:divsChild>
        <w:div w:id="1069615906">
          <w:marLeft w:val="0"/>
          <w:marRight w:val="0"/>
          <w:marTop w:val="0"/>
          <w:marBottom w:val="0"/>
          <w:divBdr>
            <w:top w:val="none" w:sz="0" w:space="0" w:color="auto"/>
            <w:left w:val="none" w:sz="0" w:space="0" w:color="auto"/>
            <w:bottom w:val="none" w:sz="0" w:space="0" w:color="auto"/>
            <w:right w:val="none" w:sz="0" w:space="0" w:color="auto"/>
          </w:divBdr>
        </w:div>
        <w:div w:id="738751590">
          <w:marLeft w:val="0"/>
          <w:marRight w:val="0"/>
          <w:marTop w:val="0"/>
          <w:marBottom w:val="0"/>
          <w:divBdr>
            <w:top w:val="none" w:sz="0" w:space="0" w:color="auto"/>
            <w:left w:val="none" w:sz="0" w:space="0" w:color="auto"/>
            <w:bottom w:val="none" w:sz="0" w:space="0" w:color="auto"/>
            <w:right w:val="none" w:sz="0" w:space="0" w:color="auto"/>
          </w:divBdr>
          <w:divsChild>
            <w:div w:id="170702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erasmus.unibuc.ro" TargetMode="External"/><Relationship Id="rId3" Type="http://schemas.openxmlformats.org/officeDocument/2006/relationships/settings" Target="settings.xml"/><Relationship Id="rId7" Type="http://schemas.openxmlformats.org/officeDocument/2006/relationships/hyperlink" Target="https://unibuc.ro/despre-ub/civ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ivis.eu/en" TargetMode="External"/><Relationship Id="rId5" Type="http://schemas.openxmlformats.org/officeDocument/2006/relationships/hyperlink" Target="https://forms.gle/CUSrhEgbahsw9JQ68"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640</Words>
  <Characters>3653</Characters>
  <Application>Microsoft Office Word</Application>
  <DocSecurity>0</DocSecurity>
  <Lines>30</Lines>
  <Paragraphs>8</Paragraphs>
  <ScaleCrop>false</ScaleCrop>
  <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Ionelia Olteanu</dc:creator>
  <cp:keywords/>
  <dc:description/>
  <cp:lastModifiedBy>Ionelia Olteanu</cp:lastModifiedBy>
  <cp:revision>2</cp:revision>
  <dcterms:created xsi:type="dcterms:W3CDTF">2021-02-24T10:52:00Z</dcterms:created>
  <dcterms:modified xsi:type="dcterms:W3CDTF">2021-02-24T10:52:00Z</dcterms:modified>
</cp:coreProperties>
</file>