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9A" w:rsidRPr="0060416D" w:rsidRDefault="006B1069" w:rsidP="006B1069">
      <w:pPr>
        <w:spacing w:after="0" w:line="360" w:lineRule="auto"/>
        <w:rPr>
          <w:rFonts w:cs="Times New Roman"/>
          <w:b/>
          <w:sz w:val="24"/>
          <w:szCs w:val="24"/>
          <w:lang w:val="ro-RO"/>
        </w:rPr>
      </w:pPr>
      <w:r w:rsidRPr="0060416D">
        <w:rPr>
          <w:rFonts w:cs="Times New Roman"/>
          <w:b/>
          <w:sz w:val="24"/>
          <w:szCs w:val="24"/>
          <w:lang w:val="ro-RO"/>
        </w:rPr>
        <w:t xml:space="preserve">39 de parteneriate strategice cu angajatori, definitivate </w:t>
      </w:r>
      <w:r w:rsidR="002B14E1" w:rsidRPr="0060416D">
        <w:rPr>
          <w:rFonts w:cs="Times New Roman"/>
          <w:b/>
          <w:sz w:val="24"/>
          <w:szCs w:val="24"/>
          <w:lang w:val="ro-RO"/>
        </w:rPr>
        <w:t xml:space="preserve">în </w:t>
      </w:r>
      <w:r w:rsidR="0058439A" w:rsidRPr="0060416D">
        <w:rPr>
          <w:rFonts w:cs="Times New Roman"/>
          <w:b/>
          <w:sz w:val="24"/>
          <w:szCs w:val="24"/>
          <w:lang w:val="ro-RO"/>
        </w:rPr>
        <w:t xml:space="preserve">cadrul </w:t>
      </w:r>
      <w:r w:rsidRPr="0060416D">
        <w:rPr>
          <w:rFonts w:cs="Times New Roman"/>
          <w:b/>
          <w:sz w:val="24"/>
          <w:szCs w:val="24"/>
          <w:lang w:val="ro-RO"/>
        </w:rPr>
        <w:t>proiectul</w:t>
      </w:r>
      <w:r w:rsidR="0060416D">
        <w:rPr>
          <w:rFonts w:cs="Times New Roman"/>
          <w:b/>
          <w:sz w:val="24"/>
          <w:szCs w:val="24"/>
          <w:lang w:val="ro-RO"/>
        </w:rPr>
        <w:t>ui</w:t>
      </w:r>
      <w:r w:rsidRPr="0060416D">
        <w:rPr>
          <w:rFonts w:cs="Times New Roman"/>
          <w:b/>
          <w:sz w:val="24"/>
          <w:szCs w:val="24"/>
          <w:lang w:val="ro-RO"/>
        </w:rPr>
        <w:t xml:space="preserve"> </w:t>
      </w:r>
      <w:r w:rsidR="002D2FE5" w:rsidRPr="0060416D">
        <w:rPr>
          <w:rFonts w:cs="Times New Roman"/>
          <w:b/>
          <w:bCs/>
          <w:i/>
          <w:iCs/>
          <w:color w:val="221F1F"/>
          <w:sz w:val="24"/>
          <w:szCs w:val="24"/>
          <w:lang w:val="ro-RO"/>
        </w:rPr>
        <w:t xml:space="preserve">„SMART 2020” </w:t>
      </w:r>
      <w:r w:rsidR="0060416D" w:rsidRPr="0060416D">
        <w:rPr>
          <w:rFonts w:cs="Times New Roman"/>
          <w:b/>
          <w:bCs/>
          <w:iCs/>
          <w:color w:val="221F1F"/>
          <w:sz w:val="24"/>
          <w:szCs w:val="24"/>
          <w:lang w:val="ro-RO"/>
        </w:rPr>
        <w:t>realizat</w:t>
      </w:r>
      <w:r w:rsidR="0060416D">
        <w:rPr>
          <w:rFonts w:cs="Times New Roman"/>
          <w:b/>
          <w:bCs/>
          <w:i/>
          <w:iCs/>
          <w:color w:val="221F1F"/>
          <w:sz w:val="24"/>
          <w:szCs w:val="24"/>
          <w:lang w:val="ro-RO"/>
        </w:rPr>
        <w:t xml:space="preserve"> </w:t>
      </w:r>
      <w:r w:rsidR="0060416D">
        <w:rPr>
          <w:rFonts w:cs="Times New Roman"/>
          <w:b/>
          <w:sz w:val="24"/>
          <w:szCs w:val="24"/>
          <w:lang w:val="ro-RO"/>
        </w:rPr>
        <w:t xml:space="preserve">de </w:t>
      </w:r>
      <w:r w:rsidR="00FB59FC" w:rsidRPr="0060416D">
        <w:rPr>
          <w:rFonts w:cs="Times New Roman"/>
          <w:b/>
          <w:sz w:val="24"/>
          <w:szCs w:val="24"/>
          <w:lang w:val="ro-RO"/>
        </w:rPr>
        <w:t>U</w:t>
      </w:r>
      <w:r w:rsidR="0060416D">
        <w:rPr>
          <w:rFonts w:cs="Times New Roman"/>
          <w:b/>
          <w:sz w:val="24"/>
          <w:szCs w:val="24"/>
          <w:lang w:val="ro-RO"/>
        </w:rPr>
        <w:t xml:space="preserve">niversitatea din </w:t>
      </w:r>
      <w:r w:rsidR="00FB59FC" w:rsidRPr="0060416D">
        <w:rPr>
          <w:rFonts w:cs="Times New Roman"/>
          <w:b/>
          <w:sz w:val="24"/>
          <w:szCs w:val="24"/>
          <w:lang w:val="ro-RO"/>
        </w:rPr>
        <w:t>B</w:t>
      </w:r>
      <w:r w:rsidR="0060416D">
        <w:rPr>
          <w:rFonts w:cs="Times New Roman"/>
          <w:b/>
          <w:sz w:val="24"/>
          <w:szCs w:val="24"/>
          <w:lang w:val="ro-RO"/>
        </w:rPr>
        <w:t>ucurești</w:t>
      </w:r>
      <w:r w:rsidRPr="0060416D">
        <w:rPr>
          <w:rFonts w:cs="Times New Roman"/>
          <w:b/>
          <w:sz w:val="24"/>
          <w:szCs w:val="24"/>
          <w:lang w:val="ro-RO"/>
        </w:rPr>
        <w:t xml:space="preserve"> </w:t>
      </w:r>
      <w:r w:rsidR="0060416D">
        <w:rPr>
          <w:rFonts w:cs="Times New Roman"/>
          <w:b/>
          <w:sz w:val="24"/>
          <w:szCs w:val="24"/>
          <w:lang w:val="ro-RO"/>
        </w:rPr>
        <w:t xml:space="preserve">în parteneriat cu </w:t>
      </w:r>
      <w:r w:rsidRPr="0060416D">
        <w:rPr>
          <w:rFonts w:cs="Times New Roman"/>
          <w:b/>
          <w:sz w:val="24"/>
          <w:szCs w:val="24"/>
          <w:lang w:val="ro-RO"/>
        </w:rPr>
        <w:t>Universit</w:t>
      </w:r>
      <w:r w:rsidR="0060416D">
        <w:rPr>
          <w:rFonts w:cs="Times New Roman"/>
          <w:b/>
          <w:sz w:val="24"/>
          <w:szCs w:val="24"/>
          <w:lang w:val="ro-RO"/>
        </w:rPr>
        <w:t xml:space="preserve">atea </w:t>
      </w:r>
      <w:r w:rsidRPr="0060416D">
        <w:rPr>
          <w:rFonts w:cs="Times New Roman"/>
          <w:b/>
          <w:sz w:val="24"/>
          <w:szCs w:val="24"/>
          <w:lang w:val="ro-RO"/>
        </w:rPr>
        <w:t>di</w:t>
      </w:r>
      <w:r w:rsidR="0060416D">
        <w:rPr>
          <w:rFonts w:cs="Times New Roman"/>
          <w:b/>
          <w:sz w:val="24"/>
          <w:szCs w:val="24"/>
          <w:lang w:val="ro-RO"/>
        </w:rPr>
        <w:t>n</w:t>
      </w:r>
      <w:r w:rsidRPr="0060416D">
        <w:rPr>
          <w:rFonts w:cs="Times New Roman"/>
          <w:b/>
          <w:sz w:val="24"/>
          <w:szCs w:val="24"/>
          <w:lang w:val="ro-RO"/>
        </w:rPr>
        <w:t xml:space="preserve"> Petroșani</w:t>
      </w:r>
    </w:p>
    <w:p w:rsidR="0058439A" w:rsidRPr="0060416D" w:rsidRDefault="0058439A" w:rsidP="006B1069">
      <w:pPr>
        <w:spacing w:after="0" w:line="360" w:lineRule="auto"/>
        <w:jc w:val="center"/>
        <w:rPr>
          <w:rFonts w:cs="Times New Roman"/>
          <w:b/>
          <w:sz w:val="24"/>
          <w:szCs w:val="24"/>
          <w:lang w:val="ro-RO"/>
        </w:rPr>
      </w:pPr>
    </w:p>
    <w:p w:rsidR="006A6A72" w:rsidRPr="0060416D" w:rsidRDefault="004D6F75" w:rsidP="006B1069">
      <w:pPr>
        <w:spacing w:after="0" w:line="360" w:lineRule="auto"/>
        <w:jc w:val="both"/>
        <w:rPr>
          <w:rFonts w:cs="Times New Roman"/>
          <w:sz w:val="24"/>
          <w:szCs w:val="24"/>
          <w:lang w:val="ro-RO"/>
        </w:rPr>
      </w:pPr>
      <w:r w:rsidRPr="0060416D">
        <w:rPr>
          <w:rFonts w:cs="Times New Roman"/>
          <w:sz w:val="24"/>
          <w:szCs w:val="24"/>
          <w:lang w:val="ro-RO"/>
        </w:rPr>
        <w:t xml:space="preserve">O echipă </w:t>
      </w:r>
      <w:r w:rsidR="0060416D">
        <w:rPr>
          <w:rFonts w:cs="Times New Roman"/>
          <w:sz w:val="24"/>
          <w:szCs w:val="24"/>
          <w:lang w:val="ro-RO"/>
        </w:rPr>
        <w:t xml:space="preserve">compusă din </w:t>
      </w:r>
      <w:r w:rsidRPr="0060416D">
        <w:rPr>
          <w:rFonts w:cs="Times New Roman"/>
          <w:sz w:val="24"/>
          <w:szCs w:val="24"/>
          <w:lang w:val="ro-RO"/>
        </w:rPr>
        <w:t xml:space="preserve">profesori și </w:t>
      </w:r>
      <w:r w:rsidR="00BC29B6" w:rsidRPr="0060416D">
        <w:rPr>
          <w:rFonts w:cs="Times New Roman"/>
          <w:sz w:val="24"/>
          <w:szCs w:val="24"/>
          <w:lang w:val="ro-RO"/>
        </w:rPr>
        <w:t>experți</w:t>
      </w:r>
      <w:r w:rsidRPr="0060416D">
        <w:rPr>
          <w:rFonts w:cs="Times New Roman"/>
          <w:sz w:val="24"/>
          <w:szCs w:val="24"/>
          <w:lang w:val="ro-RO"/>
        </w:rPr>
        <w:t xml:space="preserve"> </w:t>
      </w:r>
      <w:r w:rsidR="0060416D">
        <w:rPr>
          <w:rFonts w:cs="Times New Roman"/>
          <w:sz w:val="24"/>
          <w:szCs w:val="24"/>
          <w:lang w:val="ro-RO"/>
        </w:rPr>
        <w:t xml:space="preserve">de la </w:t>
      </w:r>
      <w:r w:rsidRPr="0060416D">
        <w:rPr>
          <w:rFonts w:cs="Times New Roman"/>
          <w:sz w:val="24"/>
          <w:szCs w:val="24"/>
          <w:lang w:val="ro-RO"/>
        </w:rPr>
        <w:t>U</w:t>
      </w:r>
      <w:r w:rsidR="00BC29B6" w:rsidRPr="0060416D">
        <w:rPr>
          <w:rFonts w:cs="Times New Roman"/>
          <w:sz w:val="24"/>
          <w:szCs w:val="24"/>
          <w:lang w:val="ro-RO"/>
        </w:rPr>
        <w:t>niversit</w:t>
      </w:r>
      <w:r w:rsidR="0060416D">
        <w:rPr>
          <w:rFonts w:cs="Times New Roman"/>
          <w:sz w:val="24"/>
          <w:szCs w:val="24"/>
          <w:lang w:val="ro-RO"/>
        </w:rPr>
        <w:t xml:space="preserve">atea </w:t>
      </w:r>
      <w:r w:rsidR="00B26DCC" w:rsidRPr="0060416D">
        <w:rPr>
          <w:rFonts w:cs="Times New Roman"/>
          <w:sz w:val="24"/>
          <w:szCs w:val="24"/>
          <w:lang w:val="ro-RO"/>
        </w:rPr>
        <w:t>din București și</w:t>
      </w:r>
      <w:r w:rsidRPr="0060416D">
        <w:rPr>
          <w:rFonts w:cs="Times New Roman"/>
          <w:sz w:val="24"/>
          <w:szCs w:val="24"/>
          <w:lang w:val="ro-RO"/>
        </w:rPr>
        <w:t xml:space="preserve"> </w:t>
      </w:r>
      <w:r w:rsidR="0060416D">
        <w:rPr>
          <w:rFonts w:cs="Times New Roman"/>
          <w:sz w:val="24"/>
          <w:szCs w:val="24"/>
          <w:lang w:val="ro-RO"/>
        </w:rPr>
        <w:t xml:space="preserve">de la </w:t>
      </w:r>
      <w:r w:rsidR="0005152D" w:rsidRPr="0060416D">
        <w:rPr>
          <w:rFonts w:cs="Times New Roman"/>
          <w:sz w:val="24"/>
          <w:szCs w:val="24"/>
          <w:lang w:val="ro-RO"/>
        </w:rPr>
        <w:t>Universit</w:t>
      </w:r>
      <w:r w:rsidR="0060416D">
        <w:rPr>
          <w:rFonts w:cs="Times New Roman"/>
          <w:sz w:val="24"/>
          <w:szCs w:val="24"/>
          <w:lang w:val="ro-RO"/>
        </w:rPr>
        <w:t xml:space="preserve">atea </w:t>
      </w:r>
      <w:r w:rsidR="0005152D" w:rsidRPr="0060416D">
        <w:rPr>
          <w:rFonts w:cs="Times New Roman"/>
          <w:sz w:val="24"/>
          <w:szCs w:val="24"/>
          <w:lang w:val="ro-RO"/>
        </w:rPr>
        <w:t xml:space="preserve">din Petroșani </w:t>
      </w:r>
      <w:r w:rsidR="00684129" w:rsidRPr="0060416D">
        <w:rPr>
          <w:rFonts w:cs="Times New Roman"/>
          <w:sz w:val="24"/>
          <w:szCs w:val="24"/>
          <w:lang w:val="ro-RO"/>
        </w:rPr>
        <w:t>a lansat proiectul</w:t>
      </w:r>
      <w:r w:rsidRPr="0060416D">
        <w:rPr>
          <w:rFonts w:cs="Times New Roman"/>
          <w:sz w:val="24"/>
          <w:szCs w:val="24"/>
          <w:lang w:val="ro-RO"/>
        </w:rPr>
        <w:t xml:space="preserve"> </w:t>
      </w:r>
      <w:r w:rsidR="002D2FE5" w:rsidRPr="0060416D">
        <w:rPr>
          <w:rFonts w:cs="Times New Roman"/>
          <w:b/>
          <w:bCs/>
          <w:i/>
          <w:iCs/>
          <w:color w:val="221F1F"/>
          <w:sz w:val="24"/>
          <w:szCs w:val="24"/>
          <w:lang w:val="ro-RO"/>
        </w:rPr>
        <w:t xml:space="preserve">„SMART 2020 </w:t>
      </w:r>
      <w:r w:rsidR="002D2FE5" w:rsidRPr="0060416D">
        <w:rPr>
          <w:rFonts w:cs="Times New Roman"/>
          <w:b/>
          <w:sz w:val="24"/>
          <w:szCs w:val="24"/>
          <w:lang w:val="ro-RO"/>
        </w:rPr>
        <w:t>–</w:t>
      </w:r>
      <w:r w:rsidR="0005152D" w:rsidRPr="0060416D">
        <w:rPr>
          <w:rFonts w:cs="Times New Roman"/>
          <w:b/>
          <w:bCs/>
          <w:i/>
          <w:iCs/>
          <w:color w:val="221F1F"/>
          <w:sz w:val="24"/>
          <w:szCs w:val="24"/>
          <w:lang w:val="ro-RO"/>
        </w:rPr>
        <w:t xml:space="preserve"> Sistem multidisciplinar de pregătire practică”. </w:t>
      </w:r>
      <w:r w:rsidR="00FB59FC" w:rsidRPr="0060416D">
        <w:rPr>
          <w:rFonts w:cs="Times New Roman"/>
          <w:sz w:val="24"/>
          <w:szCs w:val="24"/>
          <w:lang w:val="ro-RO"/>
        </w:rPr>
        <w:t>Adresat</w:t>
      </w:r>
      <w:r w:rsidR="006A6A72" w:rsidRPr="0060416D">
        <w:rPr>
          <w:rFonts w:cs="Times New Roman"/>
          <w:sz w:val="24"/>
          <w:szCs w:val="24"/>
          <w:lang w:val="ro-RO"/>
        </w:rPr>
        <w:t xml:space="preserve"> studenților</w:t>
      </w:r>
      <w:r w:rsidR="0005152D" w:rsidRPr="0060416D">
        <w:rPr>
          <w:rFonts w:cs="Times New Roman"/>
          <w:sz w:val="24"/>
          <w:szCs w:val="24"/>
          <w:lang w:val="ro-RO"/>
        </w:rPr>
        <w:t xml:space="preserve">, programul </w:t>
      </w:r>
      <w:r w:rsidR="00FB59FC" w:rsidRPr="0060416D">
        <w:rPr>
          <w:rFonts w:cs="Times New Roman"/>
          <w:sz w:val="24"/>
          <w:szCs w:val="24"/>
          <w:lang w:val="ro-RO"/>
        </w:rPr>
        <w:t xml:space="preserve">urmărește </w:t>
      </w:r>
      <w:r w:rsidR="0005152D" w:rsidRPr="0060416D">
        <w:rPr>
          <w:rFonts w:cs="Times New Roman"/>
          <w:sz w:val="24"/>
          <w:szCs w:val="24"/>
          <w:lang w:val="ro-RO"/>
        </w:rPr>
        <w:t xml:space="preserve">dezvoltarea competențelor și a aptitudinilor profesionale, precum și </w:t>
      </w:r>
      <w:r w:rsidR="00FB59FC" w:rsidRPr="0060416D">
        <w:rPr>
          <w:rFonts w:cs="Times New Roman"/>
          <w:sz w:val="24"/>
          <w:szCs w:val="24"/>
          <w:lang w:val="ro-RO"/>
        </w:rPr>
        <w:t xml:space="preserve">creșterea gradului de </w:t>
      </w:r>
      <w:proofErr w:type="spellStart"/>
      <w:r w:rsidR="00FB59FC" w:rsidRPr="0060416D">
        <w:rPr>
          <w:rFonts w:cs="Times New Roman"/>
          <w:sz w:val="24"/>
          <w:szCs w:val="24"/>
          <w:lang w:val="ro-RO"/>
        </w:rPr>
        <w:t>angajabilitate</w:t>
      </w:r>
      <w:proofErr w:type="spellEnd"/>
      <w:r w:rsidR="00FB59FC" w:rsidRPr="0060416D">
        <w:rPr>
          <w:rFonts w:cs="Times New Roman"/>
          <w:sz w:val="24"/>
          <w:szCs w:val="24"/>
          <w:lang w:val="ro-RO"/>
        </w:rPr>
        <w:t xml:space="preserve"> în rândul acestora.</w:t>
      </w:r>
    </w:p>
    <w:p w:rsidR="0005152D" w:rsidRPr="0060416D" w:rsidRDefault="00FB59FC" w:rsidP="006B1069">
      <w:pPr>
        <w:pStyle w:val="BodyText"/>
        <w:kinsoku w:val="0"/>
        <w:overflowPunct w:val="0"/>
        <w:spacing w:line="360" w:lineRule="auto"/>
        <w:ind w:right="106"/>
        <w:jc w:val="both"/>
        <w:rPr>
          <w:rFonts w:ascii="Times New Roman" w:hAnsi="Times New Roman" w:cs="Times New Roman"/>
          <w:color w:val="221F1F"/>
          <w:lang w:val="ro-RO"/>
        </w:rPr>
      </w:pPr>
      <w:r w:rsidRPr="0060416D">
        <w:rPr>
          <w:rFonts w:ascii="Times New Roman" w:hAnsi="Times New Roman" w:cs="Times New Roman"/>
          <w:lang w:val="ro-RO"/>
        </w:rPr>
        <w:t>Astfel, î</w:t>
      </w:r>
      <w:r w:rsidR="006A6A72" w:rsidRPr="0060416D">
        <w:rPr>
          <w:rFonts w:ascii="Times New Roman" w:hAnsi="Times New Roman" w:cs="Times New Roman"/>
          <w:lang w:val="ro-RO"/>
        </w:rPr>
        <w:t xml:space="preserve">n cadrul proiectului,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284 de studenți din domeniil</w:t>
      </w:r>
      <w:r w:rsidR="0060416D">
        <w:rPr>
          <w:rFonts w:ascii="Times New Roman" w:hAnsi="Times New Roman" w:cs="Times New Roman"/>
          <w:color w:val="221F1F"/>
          <w:lang w:val="ro-RO"/>
        </w:rPr>
        <w:t xml:space="preserve">e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administrație publică,</w:t>
      </w:r>
      <w:r w:rsidR="0005152D" w:rsidRPr="0060416D">
        <w:rPr>
          <w:rFonts w:ascii="Times New Roman" w:hAnsi="Times New Roman" w:cs="Times New Roman"/>
          <w:color w:val="221F1F"/>
          <w:spacing w:val="1"/>
          <w:lang w:val="ro-RO"/>
        </w:rPr>
        <w:t xml:space="preserve"> </w:t>
      </w:r>
      <w:r w:rsidR="0060416D">
        <w:rPr>
          <w:rFonts w:ascii="Times New Roman" w:hAnsi="Times New Roman" w:cs="Times New Roman"/>
          <w:color w:val="221F1F"/>
          <w:lang w:val="ro-RO"/>
        </w:rPr>
        <w:t>economie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, inginerie, informatică, istorie, matematică, relații internaționale și studii</w:t>
      </w:r>
      <w:r w:rsidR="0005152D" w:rsidRPr="0060416D">
        <w:rPr>
          <w:rFonts w:ascii="Times New Roman" w:hAnsi="Times New Roman" w:cs="Times New Roman"/>
          <w:color w:val="221F1F"/>
          <w:spacing w:val="1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 xml:space="preserve">europene </w:t>
      </w:r>
      <w:r w:rsidR="006A6A72" w:rsidRPr="0060416D">
        <w:rPr>
          <w:rFonts w:ascii="Times New Roman" w:hAnsi="Times New Roman" w:cs="Times New Roman"/>
          <w:lang w:val="ro-RO"/>
        </w:rPr>
        <w:t xml:space="preserve">vor </w:t>
      </w:r>
      <w:r w:rsidR="0005152D" w:rsidRPr="0060416D">
        <w:rPr>
          <w:rFonts w:ascii="Times New Roman" w:hAnsi="Times New Roman" w:cs="Times New Roman"/>
          <w:lang w:val="ro-RO"/>
        </w:rPr>
        <w:t xml:space="preserve">fi  sprijiniți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în procesul de tranziție din mediul educațional către piața muncii, prin</w:t>
      </w:r>
      <w:r w:rsidR="0005152D" w:rsidRPr="0060416D">
        <w:rPr>
          <w:rFonts w:ascii="Times New Roman" w:hAnsi="Times New Roman" w:cs="Times New Roman"/>
          <w:color w:val="221F1F"/>
          <w:spacing w:val="1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intermediul</w:t>
      </w:r>
      <w:r w:rsidR="0005152D" w:rsidRPr="0060416D">
        <w:rPr>
          <w:rFonts w:ascii="Times New Roman" w:hAnsi="Times New Roman" w:cs="Times New Roman"/>
          <w:color w:val="221F1F"/>
          <w:spacing w:val="-7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unui</w:t>
      </w:r>
      <w:r w:rsidR="0005152D" w:rsidRPr="0060416D">
        <w:rPr>
          <w:rFonts w:ascii="Times New Roman" w:hAnsi="Times New Roman" w:cs="Times New Roman"/>
          <w:color w:val="221F1F"/>
          <w:spacing w:val="-6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sistem</w:t>
      </w:r>
      <w:r w:rsidR="0005152D" w:rsidRPr="0060416D">
        <w:rPr>
          <w:rFonts w:ascii="Times New Roman" w:hAnsi="Times New Roman" w:cs="Times New Roman"/>
          <w:color w:val="221F1F"/>
          <w:spacing w:val="-9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integrat,</w:t>
      </w:r>
      <w:r w:rsidR="0005152D" w:rsidRPr="0060416D">
        <w:rPr>
          <w:rFonts w:ascii="Times New Roman" w:hAnsi="Times New Roman" w:cs="Times New Roman"/>
          <w:color w:val="221F1F"/>
          <w:spacing w:val="-7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intensiv</w:t>
      </w:r>
      <w:r w:rsidR="0005152D" w:rsidRPr="0060416D">
        <w:rPr>
          <w:rFonts w:ascii="Times New Roman" w:hAnsi="Times New Roman" w:cs="Times New Roman"/>
          <w:color w:val="221F1F"/>
          <w:spacing w:val="-9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și</w:t>
      </w:r>
      <w:r w:rsidR="0005152D" w:rsidRPr="0060416D">
        <w:rPr>
          <w:rFonts w:ascii="Times New Roman" w:hAnsi="Times New Roman" w:cs="Times New Roman"/>
          <w:color w:val="221F1F"/>
          <w:spacing w:val="-6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coerent</w:t>
      </w:r>
      <w:r w:rsidR="0005152D" w:rsidRPr="0060416D">
        <w:rPr>
          <w:rFonts w:ascii="Times New Roman" w:hAnsi="Times New Roman" w:cs="Times New Roman"/>
          <w:color w:val="221F1F"/>
          <w:spacing w:val="-8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de</w:t>
      </w:r>
      <w:r w:rsidR="0005152D" w:rsidRPr="0060416D">
        <w:rPr>
          <w:rFonts w:ascii="Times New Roman" w:hAnsi="Times New Roman" w:cs="Times New Roman"/>
          <w:color w:val="221F1F"/>
          <w:spacing w:val="-7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servicii</w:t>
      </w:r>
      <w:r w:rsidR="0005152D" w:rsidRPr="0060416D">
        <w:rPr>
          <w:rFonts w:ascii="Times New Roman" w:hAnsi="Times New Roman" w:cs="Times New Roman"/>
          <w:color w:val="221F1F"/>
          <w:spacing w:val="-6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de</w:t>
      </w:r>
      <w:r w:rsidR="0005152D" w:rsidRPr="0060416D">
        <w:rPr>
          <w:rFonts w:ascii="Times New Roman" w:hAnsi="Times New Roman" w:cs="Times New Roman"/>
          <w:color w:val="221F1F"/>
          <w:spacing w:val="-10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consiliere</w:t>
      </w:r>
      <w:r w:rsidR="0005152D" w:rsidRPr="0060416D">
        <w:rPr>
          <w:rFonts w:ascii="Times New Roman" w:hAnsi="Times New Roman" w:cs="Times New Roman"/>
          <w:color w:val="221F1F"/>
          <w:spacing w:val="-7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și</w:t>
      </w:r>
      <w:r w:rsidR="0005152D" w:rsidRPr="0060416D">
        <w:rPr>
          <w:rFonts w:ascii="Times New Roman" w:hAnsi="Times New Roman" w:cs="Times New Roman"/>
          <w:color w:val="221F1F"/>
          <w:spacing w:val="-7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orientare</w:t>
      </w:r>
      <w:r w:rsidR="0005152D" w:rsidRPr="0060416D">
        <w:rPr>
          <w:rFonts w:ascii="Times New Roman" w:hAnsi="Times New Roman" w:cs="Times New Roman"/>
          <w:color w:val="221F1F"/>
          <w:spacing w:val="-70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profesională, prin organizarea de stagii de pregătire practică, workshop-uri și vizite de</w:t>
      </w:r>
      <w:r w:rsidR="0005152D" w:rsidRPr="0060416D">
        <w:rPr>
          <w:rFonts w:ascii="Times New Roman" w:hAnsi="Times New Roman" w:cs="Times New Roman"/>
          <w:color w:val="221F1F"/>
          <w:spacing w:val="1"/>
          <w:lang w:val="ro-RO"/>
        </w:rPr>
        <w:t xml:space="preserve"> </w:t>
      </w:r>
      <w:r w:rsidR="0005152D" w:rsidRPr="0060416D">
        <w:rPr>
          <w:rFonts w:ascii="Times New Roman" w:hAnsi="Times New Roman" w:cs="Times New Roman"/>
          <w:color w:val="221F1F"/>
          <w:lang w:val="ro-RO"/>
        </w:rPr>
        <w:t>studiu</w:t>
      </w:r>
      <w:r w:rsidR="0005152D" w:rsidRPr="0060416D">
        <w:rPr>
          <w:rFonts w:ascii="Times New Roman" w:hAnsi="Times New Roman" w:cs="Times New Roman"/>
          <w:color w:val="221F1F"/>
          <w:spacing w:val="-4"/>
          <w:lang w:val="ro-RO"/>
        </w:rPr>
        <w:t xml:space="preserve">. </w:t>
      </w:r>
    </w:p>
    <w:p w:rsidR="00FB59FC" w:rsidRPr="0060416D" w:rsidRDefault="00DC5E16" w:rsidP="006B1069">
      <w:pPr>
        <w:spacing w:line="360" w:lineRule="auto"/>
        <w:jc w:val="both"/>
        <w:rPr>
          <w:rFonts w:cs="Times New Roman"/>
          <w:sz w:val="24"/>
          <w:szCs w:val="24"/>
          <w:lang w:val="ro-RO"/>
        </w:rPr>
      </w:pPr>
      <w:r w:rsidRPr="0060416D">
        <w:rPr>
          <w:rFonts w:cs="Times New Roman"/>
          <w:sz w:val="24"/>
          <w:szCs w:val="24"/>
          <w:lang w:val="ro-RO"/>
        </w:rPr>
        <w:t xml:space="preserve">Tot în acest proiect, </w:t>
      </w:r>
      <w:r w:rsidR="0005152D" w:rsidRPr="0060416D">
        <w:rPr>
          <w:rFonts w:cs="Times New Roman"/>
          <w:sz w:val="24"/>
          <w:szCs w:val="24"/>
          <w:lang w:val="ro-RO"/>
        </w:rPr>
        <w:t>universitățile partenere vor încheia 39</w:t>
      </w:r>
      <w:r w:rsidRPr="0060416D">
        <w:rPr>
          <w:rFonts w:cs="Times New Roman"/>
          <w:sz w:val="24"/>
          <w:szCs w:val="24"/>
          <w:lang w:val="ro-RO"/>
        </w:rPr>
        <w:t xml:space="preserve"> de parteneriate strategice cu angajatori din diferite domenii,</w:t>
      </w:r>
      <w:r w:rsidR="0005152D" w:rsidRPr="0060416D">
        <w:rPr>
          <w:rFonts w:cs="Times New Roman"/>
          <w:sz w:val="24"/>
          <w:szCs w:val="24"/>
          <w:lang w:val="ro-RO"/>
        </w:rPr>
        <w:t xml:space="preserve"> iar la finalul proiectului, 106 de studenți vor fi angajați. </w:t>
      </w:r>
    </w:p>
    <w:p w:rsidR="002D2FE5" w:rsidRPr="0060416D" w:rsidRDefault="00795B73" w:rsidP="006B1069">
      <w:pPr>
        <w:pStyle w:val="BodyText"/>
        <w:kinsoku w:val="0"/>
        <w:overflowPunct w:val="0"/>
        <w:spacing w:line="360" w:lineRule="auto"/>
        <w:ind w:right="110"/>
        <w:jc w:val="both"/>
        <w:rPr>
          <w:rFonts w:ascii="Times New Roman" w:hAnsi="Times New Roman" w:cs="Times New Roman"/>
          <w:color w:val="221F1F"/>
          <w:lang w:val="ro-RO"/>
        </w:rPr>
      </w:pPr>
      <w:r w:rsidRPr="0060416D">
        <w:rPr>
          <w:rFonts w:ascii="Times New Roman" w:hAnsi="Times New Roman" w:cs="Times New Roman"/>
          <w:lang w:val="ro-RO"/>
        </w:rPr>
        <w:t xml:space="preserve">O altă direcție de intervenție a proiectului este dezvoltarea competențelor studenților, prin intermediul stagiilor de practică. Astfel, va fi organizată o campanie de conștientizare privind importanța participării studenților la aceste </w:t>
      </w:r>
      <w:proofErr w:type="spellStart"/>
      <w:r w:rsidRPr="0060416D">
        <w:rPr>
          <w:rFonts w:ascii="Times New Roman" w:hAnsi="Times New Roman" w:cs="Times New Roman"/>
          <w:lang w:val="ro-RO"/>
        </w:rPr>
        <w:t>internship</w:t>
      </w:r>
      <w:proofErr w:type="spellEnd"/>
      <w:r w:rsidR="0060416D">
        <w:rPr>
          <w:rFonts w:ascii="Times New Roman" w:hAnsi="Times New Roman" w:cs="Times New Roman"/>
          <w:lang w:val="ro-RO"/>
        </w:rPr>
        <w:t>-</w:t>
      </w:r>
      <w:r w:rsidRPr="0060416D">
        <w:rPr>
          <w:rFonts w:ascii="Times New Roman" w:hAnsi="Times New Roman" w:cs="Times New Roman"/>
          <w:lang w:val="ro-RO"/>
        </w:rPr>
        <w:t xml:space="preserve">uri, </w:t>
      </w:r>
      <w:r w:rsidRPr="0060416D">
        <w:rPr>
          <w:rFonts w:ascii="Times New Roman" w:hAnsi="Times New Roman" w:cs="Times New Roman"/>
          <w:color w:val="221F1F"/>
          <w:lang w:val="ro-RO"/>
        </w:rPr>
        <w:t>în</w:t>
      </w:r>
      <w:r w:rsidRPr="0060416D">
        <w:rPr>
          <w:rFonts w:ascii="Times New Roman" w:hAnsi="Times New Roman" w:cs="Times New Roman"/>
          <w:color w:val="221F1F"/>
          <w:spacing w:val="-9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cadrul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cărora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se</w:t>
      </w:r>
      <w:r w:rsidRPr="0060416D">
        <w:rPr>
          <w:rFonts w:ascii="Times New Roman" w:hAnsi="Times New Roman" w:cs="Times New Roman"/>
          <w:color w:val="221F1F"/>
          <w:spacing w:val="-9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vor</w:t>
      </w:r>
      <w:r w:rsidRPr="0060416D">
        <w:rPr>
          <w:rFonts w:ascii="Times New Roman" w:hAnsi="Times New Roman" w:cs="Times New Roman"/>
          <w:color w:val="221F1F"/>
          <w:spacing w:val="-14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desfășura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="0060416D">
        <w:rPr>
          <w:rFonts w:ascii="Times New Roman" w:hAnsi="Times New Roman" w:cs="Times New Roman"/>
          <w:color w:val="221F1F"/>
          <w:lang w:val="ro-RO"/>
        </w:rPr>
        <w:t>două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mese</w:t>
      </w:r>
      <w:r w:rsidRPr="0060416D">
        <w:rPr>
          <w:rFonts w:ascii="Times New Roman" w:hAnsi="Times New Roman" w:cs="Times New Roman"/>
          <w:color w:val="221F1F"/>
          <w:spacing w:val="-9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rotunde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și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="0060416D">
        <w:rPr>
          <w:rFonts w:ascii="Times New Roman" w:hAnsi="Times New Roman" w:cs="Times New Roman"/>
          <w:color w:val="221F1F"/>
          <w:lang w:val="ro-RO"/>
        </w:rPr>
        <w:t>cinci</w:t>
      </w:r>
      <w:r w:rsidRPr="0060416D">
        <w:rPr>
          <w:rFonts w:ascii="Times New Roman" w:hAnsi="Times New Roman" w:cs="Times New Roman"/>
          <w:color w:val="221F1F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seminar</w:t>
      </w:r>
      <w:r w:rsidR="0060416D">
        <w:rPr>
          <w:rFonts w:ascii="Times New Roman" w:hAnsi="Times New Roman" w:cs="Times New Roman"/>
          <w:color w:val="221F1F"/>
          <w:lang w:val="ro-RO"/>
        </w:rPr>
        <w:t xml:space="preserve">e </w:t>
      </w:r>
      <w:r w:rsidRPr="0060416D">
        <w:rPr>
          <w:rFonts w:ascii="Times New Roman" w:hAnsi="Times New Roman" w:cs="Times New Roman"/>
          <w:color w:val="221F1F"/>
          <w:lang w:val="ro-RO"/>
        </w:rPr>
        <w:t>de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informare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cu scopul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de a</w:t>
      </w:r>
      <w:r w:rsidRPr="0060416D">
        <w:rPr>
          <w:rFonts w:ascii="Times New Roman" w:hAnsi="Times New Roman" w:cs="Times New Roman"/>
          <w:color w:val="221F1F"/>
          <w:spacing w:val="-3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informa un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număr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de</w:t>
      </w:r>
      <w:r w:rsidRPr="0060416D">
        <w:rPr>
          <w:rFonts w:ascii="Times New Roman" w:hAnsi="Times New Roman" w:cs="Times New Roman"/>
          <w:color w:val="221F1F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>400</w:t>
      </w:r>
      <w:r w:rsidRPr="0060416D">
        <w:rPr>
          <w:rFonts w:ascii="Times New Roman" w:hAnsi="Times New Roman" w:cs="Times New Roman"/>
          <w:color w:val="221F1F"/>
          <w:spacing w:val="-2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221F1F"/>
          <w:lang w:val="ro-RO"/>
        </w:rPr>
        <w:t xml:space="preserve">studenți. </w:t>
      </w:r>
    </w:p>
    <w:p w:rsidR="00795B73" w:rsidRPr="0060416D" w:rsidRDefault="00795B73" w:rsidP="006B1069">
      <w:pPr>
        <w:pStyle w:val="BodyText"/>
        <w:kinsoku w:val="0"/>
        <w:overflowPunct w:val="0"/>
        <w:spacing w:line="360" w:lineRule="auto"/>
        <w:ind w:right="110"/>
        <w:jc w:val="both"/>
        <w:rPr>
          <w:rFonts w:ascii="Times New Roman" w:hAnsi="Times New Roman" w:cs="Times New Roman"/>
          <w:spacing w:val="-3"/>
          <w:lang w:val="ro-RO"/>
        </w:rPr>
      </w:pPr>
      <w:r w:rsidRPr="0060416D">
        <w:rPr>
          <w:rFonts w:ascii="Times New Roman" w:hAnsi="Times New Roman" w:cs="Times New Roman"/>
          <w:color w:val="221F1F"/>
          <w:lang w:val="ro-RO"/>
        </w:rPr>
        <w:t xml:space="preserve">De asemenea, în cadrul programului vor fi lansate </w:t>
      </w:r>
      <w:r w:rsidRPr="0060416D">
        <w:rPr>
          <w:rFonts w:ascii="Times New Roman" w:hAnsi="Times New Roman" w:cs="Times New Roman"/>
          <w:lang w:val="ro-RO"/>
        </w:rPr>
        <w:t>28 de apeluri de practică pentru înregistrarea studenților în cadrul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sesiunilor</w:t>
      </w:r>
      <w:r w:rsidRPr="0060416D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de practică</w:t>
      </w:r>
      <w:r w:rsidR="006B1069" w:rsidRPr="0060416D">
        <w:rPr>
          <w:rFonts w:ascii="Times New Roman" w:hAnsi="Times New Roman" w:cs="Times New Roman"/>
          <w:spacing w:val="-3"/>
          <w:lang w:val="ro-RO"/>
        </w:rPr>
        <w:t>.</w:t>
      </w:r>
    </w:p>
    <w:p w:rsidR="00795B73" w:rsidRPr="0060416D" w:rsidRDefault="00795B73" w:rsidP="006B1069">
      <w:pPr>
        <w:pStyle w:val="BodyText"/>
        <w:kinsoku w:val="0"/>
        <w:overflowPunct w:val="0"/>
        <w:spacing w:line="360" w:lineRule="auto"/>
        <w:ind w:right="110"/>
        <w:jc w:val="both"/>
        <w:rPr>
          <w:rFonts w:ascii="Times New Roman" w:hAnsi="Times New Roman" w:cs="Times New Roman"/>
          <w:lang w:val="ro-RO"/>
        </w:rPr>
      </w:pPr>
      <w:r w:rsidRPr="0060416D">
        <w:rPr>
          <w:rFonts w:ascii="Times New Roman" w:hAnsi="Times New Roman" w:cs="Times New Roman"/>
          <w:lang w:val="ro-RO"/>
        </w:rPr>
        <w:t xml:space="preserve">Pentru a veni și mai mult în sprijinul beneficiarilor, partenerii implicați în proiect vor </w:t>
      </w:r>
      <w:r w:rsidR="006B1069" w:rsidRPr="0060416D">
        <w:rPr>
          <w:rFonts w:ascii="Times New Roman" w:hAnsi="Times New Roman" w:cs="Times New Roman"/>
          <w:lang w:val="ro-RO"/>
        </w:rPr>
        <w:t>o</w:t>
      </w:r>
      <w:r w:rsidRPr="0060416D">
        <w:rPr>
          <w:rFonts w:ascii="Times New Roman" w:hAnsi="Times New Roman" w:cs="Times New Roman"/>
          <w:lang w:val="ro-RO"/>
        </w:rPr>
        <w:t xml:space="preserve">rganiza </w:t>
      </w:r>
      <w:r w:rsidR="0060416D">
        <w:rPr>
          <w:rFonts w:ascii="Times New Roman" w:hAnsi="Times New Roman" w:cs="Times New Roman"/>
          <w:lang w:val="ro-RO"/>
        </w:rPr>
        <w:t>două</w:t>
      </w:r>
      <w:r w:rsidRPr="0060416D">
        <w:rPr>
          <w:rFonts w:ascii="Times New Roman" w:hAnsi="Times New Roman" w:cs="Times New Roman"/>
          <w:lang w:val="ro-RO"/>
        </w:rPr>
        <w:t xml:space="preserve"> workshop-uri de diseminare a unui sistem de informare în vederea promovării rezultatelor </w:t>
      </w:r>
      <w:r w:rsidRPr="0060416D">
        <w:rPr>
          <w:rFonts w:ascii="Times New Roman" w:hAnsi="Times New Roman" w:cs="Times New Roman"/>
          <w:i/>
          <w:lang w:val="ro-RO"/>
        </w:rPr>
        <w:t>Studiului de îmbunătățire a condițiilor de integrare pe piața muncii</w:t>
      </w:r>
      <w:r w:rsidRPr="0060416D">
        <w:rPr>
          <w:rFonts w:ascii="Times New Roman" w:hAnsi="Times New Roman" w:cs="Times New Roman"/>
          <w:lang w:val="ro-RO"/>
        </w:rPr>
        <w:t>, cercetare la care vor participa agenți economici (întreprinderi) / alți angajatori, instituții de învățământ și studenți;</w:t>
      </w:r>
      <w:r w:rsidR="006B1069" w:rsidRPr="0060416D">
        <w:rPr>
          <w:rFonts w:ascii="Times New Roman" w:hAnsi="Times New Roman" w:cs="Times New Roman"/>
          <w:lang w:val="ro-RO"/>
        </w:rPr>
        <w:t xml:space="preserve"> </w:t>
      </w:r>
      <w:r w:rsidR="0060416D">
        <w:rPr>
          <w:rFonts w:ascii="Times New Roman" w:hAnsi="Times New Roman" w:cs="Times New Roman"/>
          <w:lang w:val="ro-RO"/>
        </w:rPr>
        <w:t xml:space="preserve">trei </w:t>
      </w:r>
      <w:r w:rsidR="006B1069" w:rsidRPr="0060416D">
        <w:rPr>
          <w:rFonts w:ascii="Times New Roman" w:hAnsi="Times New Roman" w:cs="Times New Roman"/>
          <w:lang w:val="ro-RO"/>
        </w:rPr>
        <w:t>workshop-uri de dezvoltare per</w:t>
      </w:r>
      <w:r w:rsidR="0060416D">
        <w:rPr>
          <w:rFonts w:ascii="Times New Roman" w:hAnsi="Times New Roman" w:cs="Times New Roman"/>
          <w:lang w:val="ro-RO"/>
        </w:rPr>
        <w:t>sonală, derulate pe perioada a trei</w:t>
      </w:r>
      <w:r w:rsidR="006B1069" w:rsidRPr="0060416D">
        <w:rPr>
          <w:rFonts w:ascii="Times New Roman" w:hAnsi="Times New Roman" w:cs="Times New Roman"/>
          <w:lang w:val="ro-RO"/>
        </w:rPr>
        <w:t xml:space="preserve"> zile, la care vor participa studenții incluși în grupul țintă, precum și invitați din mediul de afaceri / angajatori, 20 vizite de studiu la organizații relevante pentru domeniile de derulare ale stagiilor de practică; un workshop pentru diseminarea, transferul și valorificarea bunelor practici dezvoltate în cadrul proiectului la nivel local și regional etc. </w:t>
      </w:r>
    </w:p>
    <w:p w:rsidR="006B1069" w:rsidRPr="0060416D" w:rsidRDefault="0060416D" w:rsidP="006B1069">
      <w:pPr>
        <w:pStyle w:val="BodyText"/>
        <w:kinsoku w:val="0"/>
        <w:overflowPunct w:val="0"/>
        <w:spacing w:before="78" w:line="360" w:lineRule="auto"/>
        <w:ind w:right="114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Proiectul mai prevede amenajarea câte unui laborator multidisciplinar în cadrul fiecăreia dintre cele două universități partenere</w:t>
      </w:r>
      <w:r w:rsidR="006B1069" w:rsidRPr="0060416D">
        <w:rPr>
          <w:rFonts w:ascii="Times New Roman" w:hAnsi="Times New Roman" w:cs="Times New Roman"/>
          <w:lang w:val="ro-RO"/>
        </w:rPr>
        <w:t>.</w:t>
      </w:r>
      <w:r>
        <w:rPr>
          <w:rFonts w:ascii="Times New Roman" w:hAnsi="Times New Roman" w:cs="Times New Roman"/>
          <w:lang w:val="ro-RO"/>
        </w:rPr>
        <w:t xml:space="preserve"> </w:t>
      </w:r>
    </w:p>
    <w:p w:rsidR="006B1069" w:rsidRPr="0060416D" w:rsidRDefault="006B1069" w:rsidP="006B1069">
      <w:pPr>
        <w:spacing w:after="0" w:line="360" w:lineRule="auto"/>
        <w:jc w:val="both"/>
        <w:rPr>
          <w:rFonts w:cs="Times New Roman"/>
          <w:sz w:val="24"/>
          <w:szCs w:val="24"/>
          <w:lang w:val="ro-RO"/>
        </w:rPr>
      </w:pPr>
      <w:r w:rsidRPr="0060416D">
        <w:rPr>
          <w:rFonts w:cs="Times New Roman"/>
          <w:sz w:val="24"/>
          <w:szCs w:val="24"/>
          <w:lang w:val="ro-RO"/>
        </w:rPr>
        <w:lastRenderedPageBreak/>
        <w:t>Totodată, partenerii implicați în acest proiect vor organiza 28 concursuri pentru stimularea studenților cu cele mai bune  performanțe în cadrul programelor de practică derulate și acordarea a 112 premii.</w:t>
      </w:r>
      <w:bookmarkStart w:id="0" w:name="_GoBack"/>
      <w:bookmarkEnd w:id="0"/>
    </w:p>
    <w:p w:rsidR="00795B73" w:rsidRPr="0060416D" w:rsidRDefault="006B1069" w:rsidP="006B1069">
      <w:pPr>
        <w:pStyle w:val="BodyText"/>
        <w:kinsoku w:val="0"/>
        <w:overflowPunct w:val="0"/>
        <w:spacing w:before="78" w:line="360" w:lineRule="auto"/>
        <w:ind w:right="114"/>
        <w:jc w:val="both"/>
        <w:rPr>
          <w:rFonts w:ascii="Times New Roman" w:hAnsi="Times New Roman" w:cs="Times New Roman"/>
          <w:lang w:val="ro-RO"/>
        </w:rPr>
      </w:pPr>
      <w:r w:rsidRPr="0060416D">
        <w:rPr>
          <w:rFonts w:ascii="Times New Roman" w:hAnsi="Times New Roman" w:cs="Times New Roman"/>
          <w:b/>
          <w:lang w:val="ro-RO"/>
        </w:rPr>
        <w:t>Mai multe informații despre proiect și obiectivele vizate</w:t>
      </w:r>
      <w:r w:rsidR="0060416D" w:rsidRPr="0060416D">
        <w:rPr>
          <w:rFonts w:ascii="Times New Roman" w:hAnsi="Times New Roman" w:cs="Times New Roman"/>
          <w:b/>
          <w:lang w:val="ro-RO"/>
        </w:rPr>
        <w:t xml:space="preserve"> de acesta pot fi accesate</w:t>
      </w:r>
      <w:r w:rsidRPr="0060416D">
        <w:rPr>
          <w:rFonts w:ascii="Times New Roman" w:hAnsi="Times New Roman" w:cs="Times New Roman"/>
          <w:lang w:val="ro-RO"/>
        </w:rPr>
        <w:t xml:space="preserve"> </w:t>
      </w:r>
      <w:hyperlink r:id="rId6" w:history="1">
        <w:r w:rsidRPr="0060416D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Pr="0060416D">
        <w:rPr>
          <w:rFonts w:ascii="Times New Roman" w:hAnsi="Times New Roman" w:cs="Times New Roman"/>
          <w:lang w:val="ro-RO"/>
        </w:rPr>
        <w:t>.</w:t>
      </w:r>
    </w:p>
    <w:p w:rsidR="006B1069" w:rsidRPr="0060416D" w:rsidRDefault="006B1069" w:rsidP="002D2FE5">
      <w:pPr>
        <w:pStyle w:val="BodyText"/>
        <w:kinsoku w:val="0"/>
        <w:overflowPunct w:val="0"/>
        <w:spacing w:line="360" w:lineRule="auto"/>
        <w:ind w:right="109"/>
        <w:jc w:val="both"/>
        <w:rPr>
          <w:rFonts w:ascii="Times New Roman" w:hAnsi="Times New Roman" w:cs="Times New Roman"/>
          <w:color w:val="000000"/>
          <w:lang w:val="ro-RO"/>
        </w:rPr>
      </w:pPr>
      <w:r w:rsidRPr="0060416D">
        <w:rPr>
          <w:rFonts w:ascii="Times New Roman" w:hAnsi="Times New Roman" w:cs="Times New Roman"/>
          <w:lang w:val="ro-RO"/>
        </w:rPr>
        <w:t>Proiectul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„SMART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2020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-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Sistem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multidisciplinar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de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pregătire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practică”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1"/>
          <w:lang w:val="ro-RO"/>
        </w:rPr>
        <w:t xml:space="preserve"> </w:t>
      </w:r>
      <w:r w:rsidR="002D2FE5" w:rsidRPr="0060416D">
        <w:rPr>
          <w:rFonts w:ascii="Times New Roman" w:hAnsi="Times New Roman" w:cs="Times New Roman"/>
          <w:b/>
          <w:lang w:val="ro-RO"/>
        </w:rPr>
        <w:t>–</w:t>
      </w:r>
      <w:r w:rsidR="002D2FE5" w:rsidRPr="0060416D">
        <w:rPr>
          <w:rFonts w:ascii="Times New Roman" w:hAnsi="Times New Roman" w:cs="Times New Roman"/>
          <w:b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lang w:val="ro-RO"/>
        </w:rPr>
        <w:t>POCU/626/6/13/133222</w:t>
      </w:r>
      <w:r w:rsidRPr="0060416D">
        <w:rPr>
          <w:rFonts w:ascii="Times New Roman" w:hAnsi="Times New Roman" w:cs="Times New Roman"/>
          <w:b/>
          <w:bCs/>
          <w:i/>
          <w:iCs/>
          <w:color w:val="221F1F"/>
          <w:spacing w:val="-13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se</w:t>
      </w:r>
      <w:r w:rsidRPr="0060416D">
        <w:rPr>
          <w:rFonts w:ascii="Times New Roman" w:hAnsi="Times New Roman" w:cs="Times New Roman"/>
          <w:color w:val="000000"/>
          <w:spacing w:val="-10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derulează</w:t>
      </w:r>
      <w:r w:rsidRPr="0060416D">
        <w:rPr>
          <w:rFonts w:ascii="Times New Roman" w:hAnsi="Times New Roman" w:cs="Times New Roman"/>
          <w:color w:val="000000"/>
          <w:spacing w:val="-10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pe</w:t>
      </w:r>
      <w:r w:rsidRPr="0060416D">
        <w:rPr>
          <w:rFonts w:ascii="Times New Roman" w:hAnsi="Times New Roman" w:cs="Times New Roman"/>
          <w:color w:val="000000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o</w:t>
      </w:r>
      <w:r w:rsidRPr="0060416D">
        <w:rPr>
          <w:rFonts w:ascii="Times New Roman" w:hAnsi="Times New Roman" w:cs="Times New Roman"/>
          <w:color w:val="000000"/>
          <w:spacing w:val="-13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perioadă</w:t>
      </w:r>
      <w:r w:rsidRPr="0060416D">
        <w:rPr>
          <w:rFonts w:ascii="Times New Roman" w:hAnsi="Times New Roman" w:cs="Times New Roman"/>
          <w:color w:val="000000"/>
          <w:spacing w:val="-10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de</w:t>
      </w:r>
      <w:r w:rsidRPr="0060416D">
        <w:rPr>
          <w:rFonts w:ascii="Times New Roman" w:hAnsi="Times New Roman" w:cs="Times New Roman"/>
          <w:color w:val="000000"/>
          <w:spacing w:val="-11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24</w:t>
      </w:r>
      <w:r w:rsidRPr="0060416D">
        <w:rPr>
          <w:rFonts w:ascii="Times New Roman" w:hAnsi="Times New Roman" w:cs="Times New Roman"/>
          <w:color w:val="000000"/>
          <w:spacing w:val="-12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luni,</w:t>
      </w:r>
      <w:r w:rsidRPr="0060416D">
        <w:rPr>
          <w:rFonts w:ascii="Times New Roman" w:hAnsi="Times New Roman" w:cs="Times New Roman"/>
          <w:color w:val="000000"/>
          <w:spacing w:val="-12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în</w:t>
      </w:r>
      <w:r w:rsidRPr="0060416D">
        <w:rPr>
          <w:rFonts w:ascii="Times New Roman" w:hAnsi="Times New Roman" w:cs="Times New Roman"/>
          <w:color w:val="000000"/>
          <w:spacing w:val="-13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intervalul</w:t>
      </w:r>
      <w:r w:rsidRPr="0060416D">
        <w:rPr>
          <w:rFonts w:ascii="Times New Roman" w:hAnsi="Times New Roman" w:cs="Times New Roman"/>
          <w:color w:val="000000"/>
          <w:spacing w:val="49"/>
          <w:lang w:val="ro-RO"/>
        </w:rPr>
        <w:t xml:space="preserve"> </w:t>
      </w:r>
      <w:r w:rsidRPr="0060416D">
        <w:rPr>
          <w:rFonts w:ascii="Times New Roman" w:hAnsi="Times New Roman" w:cs="Times New Roman"/>
          <w:color w:val="000000"/>
          <w:lang w:val="ro-RO"/>
        </w:rPr>
        <w:t>04.11.2020</w:t>
      </w:r>
      <w:r w:rsidR="002D2FE5" w:rsidRPr="0060416D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–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03.11.2022.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Valoarea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totală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a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proiectului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este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de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4.707.154,20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lei,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din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care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4.001.081,08 lei reprezintă cofinanțarea Uniunii Europene, 611.930,03 lei reprezintă</w:t>
      </w:r>
      <w:r w:rsidRPr="0060416D">
        <w:rPr>
          <w:rFonts w:ascii="Times New Roman" w:hAnsi="Times New Roman" w:cs="Times New Roman"/>
          <w:spacing w:val="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cofinanțare</w:t>
      </w:r>
      <w:r w:rsidRPr="0060416D">
        <w:rPr>
          <w:rFonts w:ascii="Times New Roman" w:hAnsi="Times New Roman" w:cs="Times New Roman"/>
          <w:spacing w:val="-3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națională</w:t>
      </w:r>
      <w:r w:rsidRPr="0060416D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și</w:t>
      </w:r>
      <w:r w:rsidRPr="0060416D">
        <w:rPr>
          <w:rFonts w:ascii="Times New Roman" w:hAnsi="Times New Roman" w:cs="Times New Roman"/>
          <w:spacing w:val="-1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94.143,09</w:t>
      </w:r>
      <w:r w:rsidRPr="0060416D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lei</w:t>
      </w:r>
      <w:r w:rsidRPr="0060416D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reprezintă</w:t>
      </w:r>
      <w:r w:rsidRPr="0060416D">
        <w:rPr>
          <w:rFonts w:ascii="Times New Roman" w:hAnsi="Times New Roman" w:cs="Times New Roman"/>
          <w:spacing w:val="-3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cofinanțare</w:t>
      </w:r>
      <w:r w:rsidRPr="0060416D">
        <w:rPr>
          <w:rFonts w:ascii="Times New Roman" w:hAnsi="Times New Roman" w:cs="Times New Roman"/>
          <w:spacing w:val="-4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proprie</w:t>
      </w:r>
      <w:r w:rsidRPr="0060416D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a</w:t>
      </w:r>
      <w:r w:rsidRPr="0060416D">
        <w:rPr>
          <w:rFonts w:ascii="Times New Roman" w:hAnsi="Times New Roman" w:cs="Times New Roman"/>
          <w:spacing w:val="-2"/>
          <w:lang w:val="ro-RO"/>
        </w:rPr>
        <w:t xml:space="preserve"> </w:t>
      </w:r>
      <w:r w:rsidRPr="0060416D">
        <w:rPr>
          <w:rFonts w:ascii="Times New Roman" w:hAnsi="Times New Roman" w:cs="Times New Roman"/>
          <w:lang w:val="ro-RO"/>
        </w:rPr>
        <w:t>partenerilor.</w:t>
      </w:r>
    </w:p>
    <w:p w:rsidR="006B1069" w:rsidRPr="0060416D" w:rsidRDefault="006B1069" w:rsidP="006B1069">
      <w:pPr>
        <w:pStyle w:val="BodyText"/>
        <w:kinsoku w:val="0"/>
        <w:overflowPunct w:val="0"/>
        <w:spacing w:before="78" w:line="360" w:lineRule="auto"/>
        <w:ind w:right="114"/>
        <w:jc w:val="both"/>
        <w:rPr>
          <w:rFonts w:ascii="Times New Roman" w:hAnsi="Times New Roman" w:cs="Times New Roman"/>
          <w:lang w:val="ro-RO"/>
        </w:rPr>
      </w:pPr>
    </w:p>
    <w:p w:rsidR="00795B73" w:rsidRPr="0060416D" w:rsidRDefault="00795B73" w:rsidP="006B1069">
      <w:pPr>
        <w:pStyle w:val="BodyText"/>
        <w:kinsoku w:val="0"/>
        <w:overflowPunct w:val="0"/>
        <w:spacing w:before="78" w:line="360" w:lineRule="auto"/>
        <w:ind w:right="114"/>
        <w:jc w:val="both"/>
        <w:rPr>
          <w:rFonts w:ascii="Times New Roman" w:hAnsi="Times New Roman" w:cs="Times New Roman"/>
          <w:lang w:val="ro-RO"/>
        </w:rPr>
      </w:pPr>
    </w:p>
    <w:p w:rsidR="00AE11AE" w:rsidRPr="0060416D" w:rsidRDefault="00795B73" w:rsidP="006B1069">
      <w:pPr>
        <w:pStyle w:val="BodyText"/>
        <w:kinsoku w:val="0"/>
        <w:overflowPunct w:val="0"/>
        <w:spacing w:before="78" w:line="360" w:lineRule="auto"/>
        <w:ind w:right="114"/>
        <w:jc w:val="both"/>
        <w:rPr>
          <w:rFonts w:ascii="Times New Roman" w:hAnsi="Times New Roman" w:cs="Times New Roman"/>
          <w:lang w:val="ro-RO"/>
        </w:rPr>
      </w:pPr>
      <w:r w:rsidRPr="0060416D">
        <w:rPr>
          <w:rFonts w:ascii="Times New Roman" w:hAnsi="Times New Roman" w:cs="Times New Roman"/>
          <w:lang w:val="ro-RO"/>
        </w:rPr>
        <w:t xml:space="preserve">  </w:t>
      </w:r>
    </w:p>
    <w:p w:rsidR="005F5C38" w:rsidRPr="0060416D" w:rsidRDefault="005F5C38" w:rsidP="006B1069">
      <w:pPr>
        <w:spacing w:line="360" w:lineRule="auto"/>
        <w:jc w:val="both"/>
        <w:rPr>
          <w:rFonts w:cs="Times New Roman"/>
          <w:sz w:val="24"/>
          <w:szCs w:val="24"/>
          <w:lang w:val="ro-RO"/>
        </w:rPr>
      </w:pPr>
    </w:p>
    <w:sectPr w:rsidR="005F5C38" w:rsidRPr="0060416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0DC" w:rsidRDefault="00CE50DC" w:rsidP="0058439A">
      <w:pPr>
        <w:spacing w:after="0" w:line="240" w:lineRule="auto"/>
      </w:pPr>
      <w:r>
        <w:separator/>
      </w:r>
    </w:p>
  </w:endnote>
  <w:endnote w:type="continuationSeparator" w:id="0">
    <w:p w:rsidR="00CE50DC" w:rsidRDefault="00CE50DC" w:rsidP="0058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0DC" w:rsidRDefault="00CE50DC" w:rsidP="0058439A">
      <w:pPr>
        <w:spacing w:after="0" w:line="240" w:lineRule="auto"/>
      </w:pPr>
      <w:r>
        <w:separator/>
      </w:r>
    </w:p>
  </w:footnote>
  <w:footnote w:type="continuationSeparator" w:id="0">
    <w:p w:rsidR="00CE50DC" w:rsidRDefault="00CE50DC" w:rsidP="00584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39A" w:rsidRDefault="0058439A" w:rsidP="005F5C38">
    <w:pPr>
      <w:pStyle w:val="Header"/>
      <w:jc w:val="right"/>
    </w:pPr>
    <w:r>
      <w:rPr>
        <w:noProof/>
        <w:lang w:val="en-US"/>
      </w:rP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90"/>
    <w:rsid w:val="0005152D"/>
    <w:rsid w:val="000701E8"/>
    <w:rsid w:val="000726AF"/>
    <w:rsid w:val="00082688"/>
    <w:rsid w:val="00092A30"/>
    <w:rsid w:val="000C0554"/>
    <w:rsid w:val="000C79FE"/>
    <w:rsid w:val="00110B64"/>
    <w:rsid w:val="00113D79"/>
    <w:rsid w:val="00170B88"/>
    <w:rsid w:val="001B3B15"/>
    <w:rsid w:val="00234280"/>
    <w:rsid w:val="00235597"/>
    <w:rsid w:val="002803DF"/>
    <w:rsid w:val="002B14E1"/>
    <w:rsid w:val="002D2FE5"/>
    <w:rsid w:val="00303FAE"/>
    <w:rsid w:val="0031421E"/>
    <w:rsid w:val="0034035F"/>
    <w:rsid w:val="00345043"/>
    <w:rsid w:val="003D3C55"/>
    <w:rsid w:val="003E6788"/>
    <w:rsid w:val="003F7001"/>
    <w:rsid w:val="00425BC4"/>
    <w:rsid w:val="00464159"/>
    <w:rsid w:val="004A345A"/>
    <w:rsid w:val="004D6F75"/>
    <w:rsid w:val="00526B5A"/>
    <w:rsid w:val="005706AC"/>
    <w:rsid w:val="0058439A"/>
    <w:rsid w:val="005F5C38"/>
    <w:rsid w:val="0060416D"/>
    <w:rsid w:val="00627039"/>
    <w:rsid w:val="00647D55"/>
    <w:rsid w:val="00684129"/>
    <w:rsid w:val="006A6A72"/>
    <w:rsid w:val="006B1069"/>
    <w:rsid w:val="006D4F8E"/>
    <w:rsid w:val="006E086F"/>
    <w:rsid w:val="006E17EB"/>
    <w:rsid w:val="006F0F4D"/>
    <w:rsid w:val="00736471"/>
    <w:rsid w:val="00780074"/>
    <w:rsid w:val="00795B73"/>
    <w:rsid w:val="007977CE"/>
    <w:rsid w:val="007B22E6"/>
    <w:rsid w:val="007B5663"/>
    <w:rsid w:val="007C7D05"/>
    <w:rsid w:val="00805D3E"/>
    <w:rsid w:val="00837D2C"/>
    <w:rsid w:val="008545C9"/>
    <w:rsid w:val="00874506"/>
    <w:rsid w:val="008F4EB9"/>
    <w:rsid w:val="008F508B"/>
    <w:rsid w:val="00955622"/>
    <w:rsid w:val="009932ED"/>
    <w:rsid w:val="009C24FD"/>
    <w:rsid w:val="00A36C9C"/>
    <w:rsid w:val="00A40480"/>
    <w:rsid w:val="00A43E81"/>
    <w:rsid w:val="00A5119D"/>
    <w:rsid w:val="00A55916"/>
    <w:rsid w:val="00AA3AFA"/>
    <w:rsid w:val="00AC1517"/>
    <w:rsid w:val="00AD6833"/>
    <w:rsid w:val="00AE11AE"/>
    <w:rsid w:val="00B26DCC"/>
    <w:rsid w:val="00B36A97"/>
    <w:rsid w:val="00B612E5"/>
    <w:rsid w:val="00BC29B6"/>
    <w:rsid w:val="00BC43DC"/>
    <w:rsid w:val="00BE3182"/>
    <w:rsid w:val="00BE540C"/>
    <w:rsid w:val="00C03A9E"/>
    <w:rsid w:val="00C167B1"/>
    <w:rsid w:val="00C45B5A"/>
    <w:rsid w:val="00C615D6"/>
    <w:rsid w:val="00CB4AE2"/>
    <w:rsid w:val="00CE50DC"/>
    <w:rsid w:val="00D30A5D"/>
    <w:rsid w:val="00D323BD"/>
    <w:rsid w:val="00D3516D"/>
    <w:rsid w:val="00D4765E"/>
    <w:rsid w:val="00D969E6"/>
    <w:rsid w:val="00DC4415"/>
    <w:rsid w:val="00DC5E16"/>
    <w:rsid w:val="00DD29B3"/>
    <w:rsid w:val="00DF12BA"/>
    <w:rsid w:val="00F73F62"/>
    <w:rsid w:val="00F82090"/>
    <w:rsid w:val="00FB59FC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CECA9"/>
  <w15:docId w15:val="{B5644447-659B-4CB7-B6EC-568A455E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A72"/>
    <w:pPr>
      <w:spacing w:after="40" w:line="48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03A9E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4765E"/>
    <w:pPr>
      <w:keepNext/>
      <w:keepLines/>
      <w:spacing w:before="40" w:after="0"/>
      <w:outlineLvl w:val="1"/>
    </w:pPr>
    <w:rPr>
      <w:rFonts w:eastAsiaTheme="majorEastAsia" w:cstheme="majorBidi"/>
      <w:i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A9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65E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58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9A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8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9A"/>
    <w:rPr>
      <w:rFonts w:ascii="Times New Roman" w:hAnsi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AE11A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5152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5152D"/>
    <w:rPr>
      <w:rFonts w:ascii="Trebuchet MS" w:eastAsiaTheme="minorEastAsia" w:hAnsi="Trebuchet MS" w:cs="Trebuchet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7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1/02/Proiect-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dc:description/>
  <cp:lastModifiedBy>Windows User</cp:lastModifiedBy>
  <cp:revision>10</cp:revision>
  <dcterms:created xsi:type="dcterms:W3CDTF">2021-02-18T20:02:00Z</dcterms:created>
  <dcterms:modified xsi:type="dcterms:W3CDTF">2021-02-23T10:25:00Z</dcterms:modified>
</cp:coreProperties>
</file>