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592F7" w14:textId="77777777" w:rsidR="00840E36" w:rsidRDefault="00840E36" w:rsidP="00840E36">
      <w:pPr>
        <w:rPr>
          <w:b/>
          <w:bCs/>
        </w:rPr>
      </w:pPr>
      <w:r w:rsidRPr="00840E36">
        <w:rPr>
          <w:b/>
          <w:bCs/>
        </w:rPr>
        <w:t>Call for proposals to support civic initiatives - CIVIS label</w:t>
      </w:r>
    </w:p>
    <w:p w14:paraId="51BA4BEB" w14:textId="77777777" w:rsidR="00840E36" w:rsidRDefault="00840E36" w:rsidP="00840E36">
      <w:pPr>
        <w:rPr>
          <w:b/>
          <w:bCs/>
        </w:rPr>
      </w:pPr>
    </w:p>
    <w:p w14:paraId="167A00B6" w14:textId="25D4046B" w:rsidR="00840E36" w:rsidRPr="00840E36" w:rsidRDefault="00840E36" w:rsidP="00840E36">
      <w:pPr>
        <w:rPr>
          <w:b/>
          <w:bCs/>
        </w:rPr>
      </w:pPr>
      <w:r w:rsidRPr="00840E36">
        <w:t xml:space="preserve">Each year, the CIVIS European Civic University offers the opportunity to its community - students, academics, researchers and administrative staff - to submit </w:t>
      </w:r>
      <w:r w:rsidRPr="00840E36">
        <w:rPr>
          <w:b/>
          <w:bCs/>
        </w:rPr>
        <w:t>an ongoing or new initiative that fits the civic values and goals of the CIVIS Alliance</w:t>
      </w:r>
      <w:r w:rsidRPr="00840E36">
        <w:t xml:space="preserve"> by developing </w:t>
      </w:r>
      <w:r w:rsidRPr="00840E36">
        <w:rPr>
          <w:b/>
          <w:bCs/>
        </w:rPr>
        <w:t>civic engagement activities</w:t>
      </w:r>
      <w:r w:rsidRPr="00840E36">
        <w:t xml:space="preserve"> within the consortium.</w:t>
      </w:r>
    </w:p>
    <w:p w14:paraId="1E88D7FB" w14:textId="5D00CBA2" w:rsidR="00840E36" w:rsidRPr="00840E36" w:rsidRDefault="00840E36" w:rsidP="00840E36">
      <w:r w:rsidRPr="00840E36">
        <w:t xml:space="preserve">The purpose of the call is to support valuable civic initiatives </w:t>
      </w:r>
      <w:r w:rsidRPr="00840E36">
        <w:rPr>
          <w:b/>
          <w:bCs/>
        </w:rPr>
        <w:t>to strengthen social cohesion and solidarity</w:t>
      </w:r>
      <w:r w:rsidRPr="00840E36">
        <w:t xml:space="preserve"> among the CIVIS community at local and global level. The selected proposals will be </w:t>
      </w:r>
      <w:r w:rsidRPr="00840E36">
        <w:rPr>
          <w:b/>
          <w:bCs/>
        </w:rPr>
        <w:t>rewarded with the CIVIS label</w:t>
      </w:r>
      <w:r w:rsidRPr="00840E36">
        <w:t xml:space="preserve"> and will be eligible to apply for the CIVIS Award.</w:t>
      </w:r>
    </w:p>
    <w:p w14:paraId="5F956BC0" w14:textId="5D5632FD" w:rsidR="00840E36" w:rsidRPr="00840E36" w:rsidRDefault="00840E36" w:rsidP="00840E36">
      <w:r w:rsidRPr="00840E36">
        <w:t xml:space="preserve">The project proposal may have an added value by addressing the </w:t>
      </w:r>
      <w:r w:rsidRPr="00840E36">
        <w:rPr>
          <w:b/>
          <w:bCs/>
        </w:rPr>
        <w:t xml:space="preserve">ambitions of the </w:t>
      </w:r>
      <w:hyperlink r:id="rId4" w:history="1">
        <w:r w:rsidRPr="00840E36">
          <w:rPr>
            <w:rStyle w:val="Hyperlink"/>
            <w:b/>
            <w:bCs/>
          </w:rPr>
          <w:t>CIVIS challenges</w:t>
        </w:r>
      </w:hyperlink>
      <w:r w:rsidRPr="00840E36">
        <w:t xml:space="preserve"> linked with the </w:t>
      </w:r>
      <w:hyperlink r:id="rId5" w:history="1">
        <w:r w:rsidRPr="00840E36">
          <w:rPr>
            <w:rStyle w:val="Hyperlink"/>
          </w:rPr>
          <w:t>Sustainable Development Goals</w:t>
        </w:r>
      </w:hyperlink>
      <w:r w:rsidRPr="00840E36">
        <w:t xml:space="preserve"> set by the United Nations, </w:t>
      </w:r>
      <w:r w:rsidRPr="00840E36">
        <w:rPr>
          <w:b/>
          <w:bCs/>
        </w:rPr>
        <w:t>involving NGOs</w:t>
      </w:r>
      <w:r w:rsidRPr="00840E36">
        <w:t xml:space="preserve"> and </w:t>
      </w:r>
      <w:r w:rsidRPr="00840E36">
        <w:rPr>
          <w:b/>
          <w:bCs/>
        </w:rPr>
        <w:t>external partners from the African and Mediterranean</w:t>
      </w:r>
      <w:r w:rsidRPr="00840E36">
        <w:t xml:space="preserve"> </w:t>
      </w:r>
      <w:r w:rsidRPr="00840E36">
        <w:rPr>
          <w:b/>
          <w:bCs/>
        </w:rPr>
        <w:t>regions</w:t>
      </w:r>
      <w:r w:rsidRPr="00840E36">
        <w:t xml:space="preserve"> or by </w:t>
      </w:r>
      <w:r w:rsidRPr="00840E36">
        <w:rPr>
          <w:b/>
          <w:bCs/>
        </w:rPr>
        <w:t>connecting your project to local and regional development goals</w:t>
      </w:r>
      <w:r w:rsidRPr="00840E36">
        <w:t>.</w:t>
      </w:r>
    </w:p>
    <w:p w14:paraId="52A60110" w14:textId="76940F07" w:rsidR="00840E36" w:rsidRPr="00840E36" w:rsidRDefault="00840E36" w:rsidP="00840E36">
      <w:r w:rsidRPr="00840E36">
        <w:t>Possible topics of your project may include:</w:t>
      </w:r>
      <w:r>
        <w:t xml:space="preserve"> </w:t>
      </w:r>
      <w:r w:rsidRPr="00840E36">
        <w:t>climate change</w:t>
      </w:r>
      <w:r>
        <w:t xml:space="preserve">, </w:t>
      </w:r>
      <w:r w:rsidRPr="00840E36">
        <w:t>inclusive and quality education</w:t>
      </w:r>
      <w:r>
        <w:t xml:space="preserve">, </w:t>
      </w:r>
      <w:r w:rsidRPr="00840E36">
        <w:t>gender equality</w:t>
      </w:r>
      <w:r>
        <w:t xml:space="preserve">, </w:t>
      </w:r>
      <w:r w:rsidRPr="00840E36">
        <w:t>peace, justice and strong institutions</w:t>
      </w:r>
      <w:r>
        <w:t xml:space="preserve">, </w:t>
      </w:r>
      <w:r w:rsidRPr="00840E36">
        <w:t>sustainable cities, communities and clean energy</w:t>
      </w:r>
      <w:r>
        <w:t xml:space="preserve">, </w:t>
      </w:r>
      <w:r w:rsidRPr="00840E36">
        <w:t>human rights</w:t>
      </w:r>
      <w:r>
        <w:t xml:space="preserve">, </w:t>
      </w:r>
      <w:r w:rsidRPr="00840E36">
        <w:t>inequality reductions</w:t>
      </w:r>
      <w:r>
        <w:t xml:space="preserve">, </w:t>
      </w:r>
      <w:r w:rsidRPr="00840E36">
        <w:t>green energy</w:t>
      </w:r>
      <w:r>
        <w:t xml:space="preserve">, </w:t>
      </w:r>
      <w:r w:rsidRPr="00840E36">
        <w:t>health and well-being</w:t>
      </w:r>
      <w:r>
        <w:t>.</w:t>
      </w:r>
    </w:p>
    <w:p w14:paraId="410FA3D0" w14:textId="4583A87D" w:rsidR="00840E36" w:rsidRPr="00840E36" w:rsidRDefault="00840E36" w:rsidP="00840E36">
      <w:r w:rsidRPr="00840E36">
        <w:t xml:space="preserve">Projects must be submitted using the online form (see section: application form). The applications will be evaluated on a quarterly basis (every four months) with the first evaluation of proposals planned for </w:t>
      </w:r>
      <w:r w:rsidRPr="00840E36">
        <w:rPr>
          <w:b/>
          <w:bCs/>
        </w:rPr>
        <w:t>31 May 2021</w:t>
      </w:r>
      <w:r w:rsidRPr="00840E36">
        <w:t>.</w:t>
      </w:r>
    </w:p>
    <w:p w14:paraId="688E43E5" w14:textId="77777777" w:rsidR="00F100E9" w:rsidRDefault="00F100E9"/>
    <w:sectPr w:rsidR="00F100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E36"/>
    <w:rsid w:val="00840E36"/>
    <w:rsid w:val="00F1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EE263"/>
  <w15:chartTrackingRefBased/>
  <w15:docId w15:val="{A6399DA4-6F90-4EBF-A8B8-C6D98207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40E36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840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7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0" w:color="DEE2E6"/>
                    <w:right w:val="none" w:sz="0" w:space="0" w:color="auto"/>
                  </w:divBdr>
                </w:div>
              </w:divsChild>
            </w:div>
          </w:divsChild>
        </w:div>
        <w:div w:id="9587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E2E6"/>
            <w:right w:val="none" w:sz="0" w:space="0" w:color="auto"/>
          </w:divBdr>
          <w:divsChild>
            <w:div w:id="73088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ustainabledevelopment.un.org/topics.html" TargetMode="External"/><Relationship Id="rId4" Type="http://schemas.openxmlformats.org/officeDocument/2006/relationships/hyperlink" Target="https://civis.eu/en/activities/civis-hu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Ionelia Olteanu</dc:creator>
  <cp:keywords/>
  <dc:description/>
  <cp:lastModifiedBy>Ionelia Olteanu</cp:lastModifiedBy>
  <cp:revision>2</cp:revision>
  <dcterms:created xsi:type="dcterms:W3CDTF">2021-03-09T08:29:00Z</dcterms:created>
  <dcterms:modified xsi:type="dcterms:W3CDTF">2021-03-09T08:44:00Z</dcterms:modified>
</cp:coreProperties>
</file>