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41569" w14:textId="147730E5" w:rsidR="001D7A92" w:rsidRPr="009A1AF1" w:rsidRDefault="001D7A92" w:rsidP="001D7A9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1AF1">
        <w:rPr>
          <w:rFonts w:ascii="Times New Roman" w:hAnsi="Times New Roman" w:cs="Times New Roman"/>
          <w:b/>
          <w:sz w:val="24"/>
          <w:szCs w:val="24"/>
        </w:rPr>
        <w:t>„LU</w:t>
      </w:r>
      <w:r w:rsidR="009A1AF1" w:rsidRPr="009A1AF1">
        <w:rPr>
          <w:rFonts w:ascii="Times New Roman" w:hAnsi="Times New Roman" w:cs="Times New Roman"/>
          <w:b/>
          <w:sz w:val="24"/>
          <w:szCs w:val="24"/>
        </w:rPr>
        <w:t>DAMUS! – patrimoniul în joc”,</w:t>
      </w:r>
      <w:r w:rsidRPr="009A1AF1">
        <w:rPr>
          <w:rFonts w:ascii="Times New Roman" w:hAnsi="Times New Roman" w:cs="Times New Roman"/>
          <w:b/>
          <w:sz w:val="24"/>
          <w:szCs w:val="24"/>
        </w:rPr>
        <w:t xml:space="preserve"> proiect european Erasmus +</w:t>
      </w:r>
      <w:r w:rsidR="009A1AF1" w:rsidRPr="009A1AF1">
        <w:rPr>
          <w:rFonts w:ascii="Times New Roman" w:hAnsi="Times New Roman" w:cs="Times New Roman"/>
          <w:b/>
          <w:sz w:val="24"/>
          <w:szCs w:val="24"/>
        </w:rPr>
        <w:t xml:space="preserve"> realizat cu participarea Facultății de Geografie a UB</w:t>
      </w:r>
    </w:p>
    <w:p w14:paraId="68862F1D" w14:textId="77777777" w:rsidR="001D7A92" w:rsidRPr="009A1AF1" w:rsidRDefault="001D7A92" w:rsidP="001D7A92">
      <w:pPr>
        <w:pStyle w:val="NoSpacing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În perioada </w:t>
      </w:r>
      <w:r w:rsidRPr="009A1AF1">
        <w:rPr>
          <w:rFonts w:ascii="Times New Roman" w:hAnsi="Times New Roman" w:cs="Times New Roman"/>
          <w:b/>
          <w:sz w:val="24"/>
          <w:szCs w:val="24"/>
          <w:lang w:val="ro-RO"/>
        </w:rPr>
        <w:t>27 ianuarie – 12 martie 2021</w:t>
      </w:r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, Asociația </w:t>
      </w:r>
      <w:proofErr w:type="spellStart"/>
      <w:r w:rsidRPr="009A1AF1">
        <w:rPr>
          <w:rFonts w:ascii="Times New Roman" w:hAnsi="Times New Roman" w:cs="Times New Roman"/>
          <w:sz w:val="24"/>
          <w:szCs w:val="24"/>
          <w:lang w:val="ro-RO"/>
        </w:rPr>
        <w:t>Universitur</w:t>
      </w:r>
      <w:proofErr w:type="spellEnd"/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, creată de tineri pentru tineri sub umbrela Facultății de Geografie a Universității din București, a participat la etapa de formare inițială din cadrul parteneriatului strategic european „LUDAMUS! Promovarea patrimoniului cultural prin experiențe </w:t>
      </w:r>
      <w:proofErr w:type="spellStart"/>
      <w:r w:rsidRPr="009A1AF1">
        <w:rPr>
          <w:rFonts w:ascii="Times New Roman" w:hAnsi="Times New Roman" w:cs="Times New Roman"/>
          <w:sz w:val="24"/>
          <w:szCs w:val="24"/>
          <w:lang w:val="ro-RO"/>
        </w:rPr>
        <w:t>ludico</w:t>
      </w:r>
      <w:proofErr w:type="spellEnd"/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-educative”. Durata de implementare a programului cofinanțat prin programul Erasmus+, care reunește parteneri din Spania, Portugalia, Italia și România, coordonați de Asociația </w:t>
      </w:r>
      <w:proofErr w:type="spellStart"/>
      <w:r w:rsidRPr="009A1AF1">
        <w:rPr>
          <w:rFonts w:ascii="Times New Roman" w:hAnsi="Times New Roman" w:cs="Times New Roman"/>
          <w:sz w:val="24"/>
          <w:szCs w:val="24"/>
          <w:lang w:val="ro-RO"/>
        </w:rPr>
        <w:t>Xandobela</w:t>
      </w:r>
      <w:proofErr w:type="spellEnd"/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 din Santiago de Compostela, este de 24 de luni (2020-2022). </w:t>
      </w:r>
    </w:p>
    <w:p w14:paraId="7ECA60CB" w14:textId="599E46D8" w:rsidR="001D7A92" w:rsidRPr="009A1AF1" w:rsidRDefault="001D7A92" w:rsidP="001D7A92">
      <w:pPr>
        <w:pStyle w:val="NoSpacing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Echipa </w:t>
      </w:r>
      <w:proofErr w:type="spellStart"/>
      <w:r w:rsidRPr="009A1AF1">
        <w:rPr>
          <w:rFonts w:ascii="Times New Roman" w:hAnsi="Times New Roman" w:cs="Times New Roman"/>
          <w:sz w:val="24"/>
          <w:szCs w:val="24"/>
          <w:lang w:val="ro-RO"/>
        </w:rPr>
        <w:t>Universitur</w:t>
      </w:r>
      <w:proofErr w:type="spellEnd"/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 și, implicit, Universitatea din București, sunt reprezentate </w:t>
      </w:r>
      <w:r w:rsidR="009A1AF1">
        <w:rPr>
          <w:rFonts w:ascii="Times New Roman" w:hAnsi="Times New Roman" w:cs="Times New Roman"/>
          <w:sz w:val="24"/>
          <w:szCs w:val="24"/>
          <w:lang w:val="ro-RO"/>
        </w:rPr>
        <w:t xml:space="preserve">în cadrul proiectului </w:t>
      </w:r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de conf. univ. dr. Daniela Dumbrăveanu și de asist. univ. dr. Anca </w:t>
      </w:r>
      <w:proofErr w:type="spellStart"/>
      <w:r w:rsidRPr="009A1AF1">
        <w:rPr>
          <w:rFonts w:ascii="Times New Roman" w:hAnsi="Times New Roman" w:cs="Times New Roman"/>
          <w:sz w:val="24"/>
          <w:szCs w:val="24"/>
          <w:lang w:val="ro-RO"/>
        </w:rPr>
        <w:t>Tudoricu</w:t>
      </w:r>
      <w:proofErr w:type="spellEnd"/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, cadre didactice ale Facultății de Geografie din cadrul UB. Profesorii UB au avut plăcerea de a da startul etapei de formare prin susținerea a două sesiuni despre patrimoniul cultural european și internațional, precum și </w:t>
      </w:r>
      <w:r w:rsidR="009A1AF1">
        <w:rPr>
          <w:rFonts w:ascii="Times New Roman" w:hAnsi="Times New Roman" w:cs="Times New Roman"/>
          <w:sz w:val="24"/>
          <w:szCs w:val="24"/>
          <w:lang w:val="ro-RO"/>
        </w:rPr>
        <w:t xml:space="preserve">despre </w:t>
      </w:r>
      <w:r w:rsidRPr="009A1AF1">
        <w:rPr>
          <w:rFonts w:ascii="Times New Roman" w:hAnsi="Times New Roman" w:cs="Times New Roman"/>
          <w:sz w:val="24"/>
          <w:szCs w:val="24"/>
          <w:lang w:val="ro-RO"/>
        </w:rPr>
        <w:t>interpretarea patrimoniului</w:t>
      </w:r>
      <w:r w:rsidR="009A1AF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657CD">
        <w:rPr>
          <w:rFonts w:ascii="Times New Roman" w:hAnsi="Times New Roman" w:cs="Times New Roman"/>
          <w:sz w:val="24"/>
          <w:szCs w:val="24"/>
          <w:lang w:val="ro-RO"/>
        </w:rPr>
        <w:t xml:space="preserve"> adaptate la scopul</w:t>
      </w:r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 proiectului.</w:t>
      </w:r>
    </w:p>
    <w:p w14:paraId="34F05637" w14:textId="77777777" w:rsidR="001D7A92" w:rsidRPr="009A1AF1" w:rsidRDefault="001D7A92" w:rsidP="001D7A92">
      <w:pPr>
        <w:pStyle w:val="NoSpacing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1AF1">
        <w:rPr>
          <w:rFonts w:ascii="Times New Roman" w:hAnsi="Times New Roman" w:cs="Times New Roman"/>
          <w:sz w:val="24"/>
          <w:szCs w:val="24"/>
          <w:lang w:val="ro-RO"/>
        </w:rPr>
        <w:t>În cadrul acestei etape inițiale, trei dintre cei cinci parteneri LUDAMUS! au</w:t>
      </w:r>
      <w:bookmarkStart w:id="0" w:name="_GoBack"/>
      <w:bookmarkEnd w:id="0"/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 oferit sesiuni online de formare pe teme ca patrimoniul cultural, interpretarea patrimoniului, elemente de bază ale unui </w:t>
      </w:r>
      <w:proofErr w:type="spellStart"/>
      <w:r w:rsidRPr="009A1AF1">
        <w:rPr>
          <w:rFonts w:ascii="Times New Roman" w:hAnsi="Times New Roman" w:cs="Times New Roman"/>
          <w:i/>
          <w:sz w:val="24"/>
          <w:szCs w:val="24"/>
          <w:lang w:val="ro-RO"/>
        </w:rPr>
        <w:t>boardgame</w:t>
      </w:r>
      <w:proofErr w:type="spellEnd"/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 și noțiuni scenografice de bază pentru crearea unei experiențe </w:t>
      </w:r>
      <w:proofErr w:type="spellStart"/>
      <w:r w:rsidRPr="009A1AF1">
        <w:rPr>
          <w:rFonts w:ascii="Times New Roman" w:hAnsi="Times New Roman" w:cs="Times New Roman"/>
          <w:sz w:val="24"/>
          <w:szCs w:val="24"/>
          <w:lang w:val="ro-RO"/>
        </w:rPr>
        <w:t>ludico</w:t>
      </w:r>
      <w:proofErr w:type="spellEnd"/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-educative </w:t>
      </w:r>
      <w:proofErr w:type="spellStart"/>
      <w:r w:rsidRPr="009A1AF1">
        <w:rPr>
          <w:rFonts w:ascii="Times New Roman" w:hAnsi="Times New Roman" w:cs="Times New Roman"/>
          <w:sz w:val="24"/>
          <w:szCs w:val="24"/>
          <w:lang w:val="ro-RO"/>
        </w:rPr>
        <w:t>imersive</w:t>
      </w:r>
      <w:proofErr w:type="spellEnd"/>
      <w:r w:rsidRPr="009A1AF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328493C" w14:textId="58818D17" w:rsidR="001D7A92" w:rsidRPr="009A1AF1" w:rsidRDefault="001D7A92" w:rsidP="001D7A92">
      <w:pPr>
        <w:pStyle w:val="NoSpacing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1AF1">
        <w:rPr>
          <w:rFonts w:ascii="Times New Roman" w:hAnsi="Times New Roman" w:cs="Times New Roman"/>
          <w:sz w:val="24"/>
          <w:szCs w:val="24"/>
          <w:lang w:val="ro-RO"/>
        </w:rPr>
        <w:t>În perioada următoar</w:t>
      </w:r>
      <w:r w:rsidR="009A1AF1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, pe tot parcursul anului 2021, Asociația </w:t>
      </w:r>
      <w:proofErr w:type="spellStart"/>
      <w:r w:rsidRPr="009A1AF1">
        <w:rPr>
          <w:rFonts w:ascii="Times New Roman" w:hAnsi="Times New Roman" w:cs="Times New Roman"/>
          <w:sz w:val="24"/>
          <w:szCs w:val="24"/>
          <w:lang w:val="ro-RO"/>
        </w:rPr>
        <w:t>Universitur</w:t>
      </w:r>
      <w:proofErr w:type="spellEnd"/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 va derula o </w:t>
      </w:r>
      <w:r w:rsidR="009A1AF1">
        <w:rPr>
          <w:rFonts w:ascii="Times New Roman" w:hAnsi="Times New Roman" w:cs="Times New Roman"/>
          <w:sz w:val="24"/>
          <w:szCs w:val="24"/>
          <w:lang w:val="ro-RO"/>
        </w:rPr>
        <w:t xml:space="preserve">amplă </w:t>
      </w:r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activitate de cercetare și cartografiere a exemplelor de bune practici din domeniul de interes al proiectului și va implica studenți, masteranzi și absolvenți ai Facultății de Geografie în procesul de brainstorming, elaborare și testare a unui </w:t>
      </w:r>
      <w:proofErr w:type="spellStart"/>
      <w:r w:rsidRPr="009A1AF1">
        <w:rPr>
          <w:rFonts w:ascii="Times New Roman" w:hAnsi="Times New Roman" w:cs="Times New Roman"/>
          <w:i/>
          <w:sz w:val="24"/>
          <w:szCs w:val="24"/>
          <w:lang w:val="ro-RO"/>
        </w:rPr>
        <w:t>boardgame</w:t>
      </w:r>
      <w:proofErr w:type="spellEnd"/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 și a unei experiențe </w:t>
      </w:r>
      <w:proofErr w:type="spellStart"/>
      <w:r w:rsidRPr="009A1AF1">
        <w:rPr>
          <w:rFonts w:ascii="Times New Roman" w:hAnsi="Times New Roman" w:cs="Times New Roman"/>
          <w:sz w:val="24"/>
          <w:szCs w:val="24"/>
          <w:lang w:val="ro-RO"/>
        </w:rPr>
        <w:t>imersive</w:t>
      </w:r>
      <w:proofErr w:type="spellEnd"/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 ce au ca scop promovarea patrimoniului cultural românesc.</w:t>
      </w:r>
    </w:p>
    <w:p w14:paraId="163F8DB3" w14:textId="315D9DBC" w:rsidR="007D75B8" w:rsidRPr="009A1AF1" w:rsidRDefault="001D7A92" w:rsidP="009A1AF1">
      <w:pPr>
        <w:pStyle w:val="NoSpacing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Persoanele interesate pot urmări evoluția proiectului „LUDAMUS! Promovarea patrimoniului cultural prin experiențe </w:t>
      </w:r>
      <w:proofErr w:type="spellStart"/>
      <w:r w:rsidRPr="009A1AF1">
        <w:rPr>
          <w:rFonts w:ascii="Times New Roman" w:hAnsi="Times New Roman" w:cs="Times New Roman"/>
          <w:sz w:val="24"/>
          <w:szCs w:val="24"/>
          <w:lang w:val="ro-RO"/>
        </w:rPr>
        <w:t>ludico</w:t>
      </w:r>
      <w:proofErr w:type="spellEnd"/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-educative” </w:t>
      </w:r>
      <w:hyperlink r:id="rId5" w:history="1">
        <w:r w:rsidRPr="009A1AF1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9A1AF1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sectPr w:rsidR="007D75B8" w:rsidRPr="009A1AF1" w:rsidSect="00BB4626">
      <w:pgSz w:w="11909" w:h="16834" w:code="9"/>
      <w:pgMar w:top="567" w:right="62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40B86"/>
    <w:multiLevelType w:val="hybridMultilevel"/>
    <w:tmpl w:val="AB50CDA6"/>
    <w:lvl w:ilvl="0" w:tplc="7626FEE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164413"/>
    <w:multiLevelType w:val="hybridMultilevel"/>
    <w:tmpl w:val="89F4C264"/>
    <w:lvl w:ilvl="0" w:tplc="31C81A8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2F60E19E">
      <w:numFmt w:val="bullet"/>
      <w:lvlText w:val="•"/>
      <w:lvlJc w:val="left"/>
      <w:pPr>
        <w:ind w:left="1662" w:hanging="360"/>
      </w:pPr>
      <w:rPr>
        <w:lang w:val="ro-RO" w:eastAsia="en-US" w:bidi="ar-SA"/>
      </w:rPr>
    </w:lvl>
    <w:lvl w:ilvl="2" w:tplc="E72E4FC4">
      <w:numFmt w:val="bullet"/>
      <w:lvlText w:val="•"/>
      <w:lvlJc w:val="left"/>
      <w:pPr>
        <w:ind w:left="2505" w:hanging="360"/>
      </w:pPr>
      <w:rPr>
        <w:lang w:val="ro-RO" w:eastAsia="en-US" w:bidi="ar-SA"/>
      </w:rPr>
    </w:lvl>
    <w:lvl w:ilvl="3" w:tplc="77DC910A">
      <w:numFmt w:val="bullet"/>
      <w:lvlText w:val="•"/>
      <w:lvlJc w:val="left"/>
      <w:pPr>
        <w:ind w:left="3347" w:hanging="360"/>
      </w:pPr>
      <w:rPr>
        <w:lang w:val="ro-RO" w:eastAsia="en-US" w:bidi="ar-SA"/>
      </w:rPr>
    </w:lvl>
    <w:lvl w:ilvl="4" w:tplc="C8B2E2B0">
      <w:numFmt w:val="bullet"/>
      <w:lvlText w:val="•"/>
      <w:lvlJc w:val="left"/>
      <w:pPr>
        <w:ind w:left="4190" w:hanging="360"/>
      </w:pPr>
      <w:rPr>
        <w:lang w:val="ro-RO" w:eastAsia="en-US" w:bidi="ar-SA"/>
      </w:rPr>
    </w:lvl>
    <w:lvl w:ilvl="5" w:tplc="09CE761C">
      <w:numFmt w:val="bullet"/>
      <w:lvlText w:val="•"/>
      <w:lvlJc w:val="left"/>
      <w:pPr>
        <w:ind w:left="5033" w:hanging="360"/>
      </w:pPr>
      <w:rPr>
        <w:lang w:val="ro-RO" w:eastAsia="en-US" w:bidi="ar-SA"/>
      </w:rPr>
    </w:lvl>
    <w:lvl w:ilvl="6" w:tplc="6FF2F250">
      <w:numFmt w:val="bullet"/>
      <w:lvlText w:val="•"/>
      <w:lvlJc w:val="left"/>
      <w:pPr>
        <w:ind w:left="5875" w:hanging="360"/>
      </w:pPr>
      <w:rPr>
        <w:lang w:val="ro-RO" w:eastAsia="en-US" w:bidi="ar-SA"/>
      </w:rPr>
    </w:lvl>
    <w:lvl w:ilvl="7" w:tplc="9ECA44D8">
      <w:numFmt w:val="bullet"/>
      <w:lvlText w:val="•"/>
      <w:lvlJc w:val="left"/>
      <w:pPr>
        <w:ind w:left="6718" w:hanging="360"/>
      </w:pPr>
      <w:rPr>
        <w:lang w:val="ro-RO" w:eastAsia="en-US" w:bidi="ar-SA"/>
      </w:rPr>
    </w:lvl>
    <w:lvl w:ilvl="8" w:tplc="85186FD2">
      <w:numFmt w:val="bullet"/>
      <w:lvlText w:val="•"/>
      <w:lvlJc w:val="left"/>
      <w:pPr>
        <w:ind w:left="7561" w:hanging="360"/>
      </w:pPr>
      <w:rPr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24"/>
    <w:rsid w:val="00021636"/>
    <w:rsid w:val="00091676"/>
    <w:rsid w:val="000B05DD"/>
    <w:rsid w:val="000E1829"/>
    <w:rsid w:val="0011511A"/>
    <w:rsid w:val="00192872"/>
    <w:rsid w:val="001D7A92"/>
    <w:rsid w:val="001E0DAA"/>
    <w:rsid w:val="001F0EFF"/>
    <w:rsid w:val="00264336"/>
    <w:rsid w:val="002837FF"/>
    <w:rsid w:val="0037167C"/>
    <w:rsid w:val="004A2058"/>
    <w:rsid w:val="00543376"/>
    <w:rsid w:val="00596BCD"/>
    <w:rsid w:val="005D1924"/>
    <w:rsid w:val="00631F83"/>
    <w:rsid w:val="006440B7"/>
    <w:rsid w:val="00646435"/>
    <w:rsid w:val="00676745"/>
    <w:rsid w:val="00681260"/>
    <w:rsid w:val="006A22BF"/>
    <w:rsid w:val="006B6A2A"/>
    <w:rsid w:val="006C1B12"/>
    <w:rsid w:val="006D091B"/>
    <w:rsid w:val="00731E0F"/>
    <w:rsid w:val="007A0382"/>
    <w:rsid w:val="007B2F77"/>
    <w:rsid w:val="007D75B8"/>
    <w:rsid w:val="00806763"/>
    <w:rsid w:val="008B1FCF"/>
    <w:rsid w:val="00936A08"/>
    <w:rsid w:val="009A1AF1"/>
    <w:rsid w:val="009D5E36"/>
    <w:rsid w:val="009E5F19"/>
    <w:rsid w:val="00A657CD"/>
    <w:rsid w:val="00A67B71"/>
    <w:rsid w:val="00A9341B"/>
    <w:rsid w:val="00AD1B2B"/>
    <w:rsid w:val="00B0048D"/>
    <w:rsid w:val="00B70BE1"/>
    <w:rsid w:val="00B95886"/>
    <w:rsid w:val="00BB08BE"/>
    <w:rsid w:val="00BD66FD"/>
    <w:rsid w:val="00CA0162"/>
    <w:rsid w:val="00CA7763"/>
    <w:rsid w:val="00CC786C"/>
    <w:rsid w:val="00DD66C7"/>
    <w:rsid w:val="00E27DFC"/>
    <w:rsid w:val="00E36C10"/>
    <w:rsid w:val="00E45D2F"/>
    <w:rsid w:val="00E66874"/>
    <w:rsid w:val="00F05EAB"/>
    <w:rsid w:val="00F0738F"/>
    <w:rsid w:val="00F5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99DE"/>
  <w15:docId w15:val="{8EC75B23-6102-48C2-ABFD-0BB5D1F2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spacing w:before="100" w:after="10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D1B2B"/>
    <w:rPr>
      <w:color w:val="0000FF"/>
      <w:u w:val="single"/>
    </w:rPr>
  </w:style>
  <w:style w:type="character" w:customStyle="1" w:styleId="viiyi">
    <w:name w:val="viiyi"/>
    <w:basedOn w:val="DefaultParagraphFont"/>
    <w:rsid w:val="00091676"/>
  </w:style>
  <w:style w:type="character" w:customStyle="1" w:styleId="jlqj4b">
    <w:name w:val="jlqj4b"/>
    <w:basedOn w:val="DefaultParagraphFont"/>
    <w:rsid w:val="00091676"/>
  </w:style>
  <w:style w:type="character" w:styleId="FollowedHyperlink">
    <w:name w:val="FollowedHyperlink"/>
    <w:basedOn w:val="DefaultParagraphFont"/>
    <w:uiPriority w:val="99"/>
    <w:semiHidden/>
    <w:unhideWhenUsed/>
    <w:rsid w:val="00E45D2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F0E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1F0EFF"/>
    <w:rPr>
      <w:i/>
      <w:iCs/>
    </w:rPr>
  </w:style>
  <w:style w:type="character" w:styleId="Strong">
    <w:name w:val="Strong"/>
    <w:basedOn w:val="DefaultParagraphFont"/>
    <w:uiPriority w:val="22"/>
    <w:qFormat/>
    <w:rsid w:val="001F0EFF"/>
    <w:rPr>
      <w:b/>
      <w:bCs/>
    </w:rPr>
  </w:style>
  <w:style w:type="paragraph" w:styleId="ListParagraph">
    <w:name w:val="List Paragraph"/>
    <w:basedOn w:val="Normal"/>
    <w:uiPriority w:val="1"/>
    <w:qFormat/>
    <w:rsid w:val="00DD66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7D75B8"/>
    <w:pPr>
      <w:widowControl w:val="0"/>
      <w:autoSpaceDE w:val="0"/>
      <w:autoSpaceDN w:val="0"/>
      <w:ind w:left="111"/>
    </w:pPr>
    <w:rPr>
      <w:rFonts w:ascii="Arial" w:eastAsia="Arial" w:hAnsi="Arial" w:cs="Arial"/>
      <w:b/>
      <w:bCs/>
      <w:sz w:val="26"/>
      <w:szCs w:val="26"/>
      <w:lang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7D75B8"/>
    <w:rPr>
      <w:rFonts w:ascii="Arial" w:eastAsia="Arial" w:hAnsi="Arial" w:cs="Arial"/>
      <w:b/>
      <w:bCs/>
      <w:sz w:val="26"/>
      <w:szCs w:val="26"/>
      <w:lang w:eastAsia="ro-RO" w:bidi="ro-RO"/>
    </w:rPr>
  </w:style>
  <w:style w:type="character" w:customStyle="1" w:styleId="TitleChar">
    <w:name w:val="Title Char"/>
    <w:basedOn w:val="DefaultParagraphFont"/>
    <w:link w:val="Title"/>
    <w:uiPriority w:val="1"/>
    <w:rsid w:val="00A67B71"/>
    <w:rPr>
      <w:b/>
      <w:sz w:val="72"/>
      <w:szCs w:val="72"/>
    </w:rPr>
  </w:style>
  <w:style w:type="paragraph" w:styleId="NoSpacing">
    <w:name w:val="No Spacing"/>
    <w:uiPriority w:val="1"/>
    <w:qFormat/>
    <w:rsid w:val="001D7A92"/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udamusproject.wordpres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Iulia</dc:creator>
  <cp:lastModifiedBy>Windows User</cp:lastModifiedBy>
  <cp:revision>11</cp:revision>
  <dcterms:created xsi:type="dcterms:W3CDTF">2021-03-16T11:00:00Z</dcterms:created>
  <dcterms:modified xsi:type="dcterms:W3CDTF">2021-03-19T11:40:00Z</dcterms:modified>
</cp:coreProperties>
</file>