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F4" w:rsidRPr="009B6EF1" w:rsidRDefault="00B055F4" w:rsidP="00B055F4">
      <w:pPr>
        <w:pStyle w:val="Heading1"/>
        <w:spacing w:before="19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B6E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Workshop </w:t>
      </w:r>
      <w:r w:rsidR="00787227" w:rsidRPr="009B6E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Pr="009B6E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scriere de proiecte europene pentru </w:t>
      </w:r>
      <w:r w:rsidR="007A6E93">
        <w:rPr>
          <w:rFonts w:ascii="Times New Roman" w:hAnsi="Times New Roman" w:cs="Times New Roman"/>
          <w:b/>
          <w:sz w:val="24"/>
          <w:szCs w:val="24"/>
          <w:lang w:val="ro-RO"/>
        </w:rPr>
        <w:t xml:space="preserve">membrii </w:t>
      </w:r>
      <w:r w:rsidRPr="009B6EF1">
        <w:rPr>
          <w:rFonts w:ascii="Times New Roman" w:hAnsi="Times New Roman" w:cs="Times New Roman"/>
          <w:b/>
          <w:sz w:val="24"/>
          <w:szCs w:val="24"/>
          <w:lang w:val="ro-RO"/>
        </w:rPr>
        <w:t>comunit</w:t>
      </w:r>
      <w:r w:rsidR="007A6E93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ății </w:t>
      </w:r>
      <w:r w:rsidRPr="009B6EF1">
        <w:rPr>
          <w:rFonts w:ascii="Times New Roman" w:hAnsi="Times New Roman" w:cs="Times New Roman"/>
          <w:b/>
          <w:sz w:val="24"/>
          <w:szCs w:val="24"/>
          <w:lang w:val="ro-RO"/>
        </w:rPr>
        <w:t>U</w:t>
      </w:r>
      <w:r w:rsidR="007A6E93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</w:p>
    <w:p w:rsidR="00B055F4" w:rsidRPr="009B6EF1" w:rsidRDefault="00787227" w:rsidP="00787227">
      <w:pPr>
        <w:pStyle w:val="Heading1"/>
        <w:spacing w:before="19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În zilele de </w:t>
      </w:r>
      <w:r w:rsidRPr="009B6EF1">
        <w:rPr>
          <w:rFonts w:ascii="Times New Roman" w:hAnsi="Times New Roman" w:cs="Times New Roman"/>
          <w:b/>
          <w:sz w:val="24"/>
          <w:szCs w:val="24"/>
          <w:lang w:val="ro-RO"/>
        </w:rPr>
        <w:t>7 și 14 aprilie 2021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="00DF6D93"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rofesorii și cercetătorii Universității din București 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sunt invitați să participe la un </w:t>
      </w:r>
      <w:r w:rsidRPr="009B6EF1">
        <w:rPr>
          <w:rFonts w:ascii="Times New Roman" w:hAnsi="Times New Roman" w:cs="Times New Roman"/>
          <w:b/>
          <w:sz w:val="24"/>
          <w:szCs w:val="24"/>
          <w:lang w:val="ro-RO"/>
        </w:rPr>
        <w:t>workshop special de scriere de proiecte europene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. Desfășurat prin intermediul platformei Microsoft </w:t>
      </w:r>
      <w:proofErr w:type="spellStart"/>
      <w:r w:rsidRPr="009B6EF1">
        <w:rPr>
          <w:rFonts w:ascii="Times New Roman" w:hAnsi="Times New Roman" w:cs="Times New Roman"/>
          <w:sz w:val="24"/>
          <w:szCs w:val="24"/>
          <w:lang w:val="ro-RO"/>
        </w:rPr>
        <w:t>Teams</w:t>
      </w:r>
      <w:proofErr w:type="spellEnd"/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, cursul este primul dintr-un amplu </w:t>
      </w:r>
      <w:r w:rsidR="00DF6D93" w:rsidRPr="009B6EF1">
        <w:rPr>
          <w:rFonts w:ascii="Times New Roman" w:hAnsi="Times New Roman" w:cs="Times New Roman"/>
          <w:sz w:val="24"/>
          <w:szCs w:val="24"/>
          <w:lang w:val="ro-RO"/>
        </w:rPr>
        <w:t>program strategic de formare și dezvoltare a competențelor academice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 în cadrul Universității din București.</w:t>
      </w:r>
    </w:p>
    <w:p w:rsidR="00B055F4" w:rsidRPr="009B6EF1" w:rsidRDefault="00787227" w:rsidP="00787227">
      <w:pPr>
        <w:pStyle w:val="Heading1"/>
        <w:spacing w:before="19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Adresat </w:t>
      </w:r>
      <w:r w:rsidRPr="009B6EF1">
        <w:rPr>
          <w:rFonts w:ascii="Times New Roman" w:hAnsi="Times New Roman" w:cs="Times New Roman"/>
          <w:sz w:val="24"/>
          <w:szCs w:val="24"/>
          <w:highlight w:val="white"/>
          <w:lang w:val="ro-RO"/>
        </w:rPr>
        <w:t>c</w:t>
      </w:r>
      <w:r w:rsidRPr="009B6EF1">
        <w:rPr>
          <w:rFonts w:ascii="Times New Roman" w:hAnsi="Times New Roman" w:cs="Times New Roman"/>
          <w:sz w:val="24"/>
          <w:szCs w:val="24"/>
          <w:highlight w:val="white"/>
          <w:lang w:val="ro-RO"/>
        </w:rPr>
        <w:t>adre</w:t>
      </w:r>
      <w:r w:rsidRPr="009B6EF1">
        <w:rPr>
          <w:rFonts w:ascii="Times New Roman" w:hAnsi="Times New Roman" w:cs="Times New Roman"/>
          <w:sz w:val="24"/>
          <w:szCs w:val="24"/>
          <w:highlight w:val="white"/>
          <w:lang w:val="ro-RO"/>
        </w:rPr>
        <w:t>lor</w:t>
      </w:r>
      <w:r w:rsidRPr="009B6EF1">
        <w:rPr>
          <w:rFonts w:ascii="Times New Roman" w:hAnsi="Times New Roman" w:cs="Times New Roman"/>
          <w:sz w:val="24"/>
          <w:szCs w:val="24"/>
          <w:highlight w:val="white"/>
          <w:lang w:val="ro-RO"/>
        </w:rPr>
        <w:t xml:space="preserve"> didactice </w:t>
      </w:r>
      <w:r w:rsidRPr="009B6EF1">
        <w:rPr>
          <w:rFonts w:ascii="Times New Roman" w:hAnsi="Times New Roman" w:cs="Times New Roman"/>
          <w:sz w:val="24"/>
          <w:szCs w:val="24"/>
          <w:highlight w:val="white"/>
          <w:lang w:val="ro-RO"/>
        </w:rPr>
        <w:t xml:space="preserve">și </w:t>
      </w:r>
      <w:r w:rsidRPr="009B6EF1">
        <w:rPr>
          <w:rFonts w:ascii="Times New Roman" w:hAnsi="Times New Roman" w:cs="Times New Roman"/>
          <w:sz w:val="24"/>
          <w:szCs w:val="24"/>
          <w:highlight w:val="white"/>
          <w:lang w:val="ro-RO"/>
        </w:rPr>
        <w:t>personal</w:t>
      </w:r>
      <w:r w:rsidRPr="009B6EF1">
        <w:rPr>
          <w:rFonts w:ascii="Times New Roman" w:hAnsi="Times New Roman" w:cs="Times New Roman"/>
          <w:sz w:val="24"/>
          <w:szCs w:val="24"/>
          <w:highlight w:val="white"/>
          <w:lang w:val="ro-RO"/>
        </w:rPr>
        <w:t>ului</w:t>
      </w:r>
      <w:r w:rsidRPr="009B6EF1">
        <w:rPr>
          <w:rFonts w:ascii="Times New Roman" w:hAnsi="Times New Roman" w:cs="Times New Roman"/>
          <w:sz w:val="24"/>
          <w:szCs w:val="24"/>
          <w:highlight w:val="white"/>
          <w:lang w:val="ro-RO"/>
        </w:rPr>
        <w:t xml:space="preserve"> administrativ implicat în echipele ce elaborează cereri de finanțare nerambursabilă din fonduri structurale și de coeziune</w:t>
      </w:r>
      <w:r w:rsidR="009B6EF1">
        <w:rPr>
          <w:rFonts w:ascii="Times New Roman" w:hAnsi="Times New Roman" w:cs="Times New Roman"/>
          <w:sz w:val="24"/>
          <w:szCs w:val="24"/>
          <w:lang w:val="ro-RO"/>
        </w:rPr>
        <w:t xml:space="preserve"> din cadrul UB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, cursul va include </w:t>
      </w:r>
      <w:r w:rsidR="009B6EF1">
        <w:rPr>
          <w:rFonts w:ascii="Times New Roman" w:hAnsi="Times New Roman" w:cs="Times New Roman"/>
          <w:sz w:val="24"/>
          <w:szCs w:val="24"/>
          <w:lang w:val="ro-RO"/>
        </w:rPr>
        <w:t xml:space="preserve">între două și 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patru sesiuni de câte o oră și jumătate. </w:t>
      </w:r>
      <w:r w:rsidR="00B055F4"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Formator</w:t>
      </w: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cadrul c</w:t>
      </w:r>
      <w:bookmarkStart w:id="0" w:name="_GoBack"/>
      <w:bookmarkEnd w:id="0"/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ursului, pentru care vor fi selectați maximum </w:t>
      </w:r>
      <w:r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15 participanți</w:t>
      </w: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, va fi</w:t>
      </w:r>
      <w:r w:rsidR="00B055F4"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hyperlink r:id="rId5" w:history="1">
        <w:r w:rsidR="00B055F4" w:rsidRPr="00CF790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Ionuț-Florin Minciună</w:t>
        </w:r>
      </w:hyperlink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787227" w:rsidRPr="009B6EF1" w:rsidRDefault="00787227" w:rsidP="00787227">
      <w:pPr>
        <w:pStyle w:val="Heading1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Persoanele interesate pot completa formularul de înscriere </w:t>
      </w:r>
      <w:hyperlink r:id="rId6">
        <w:r w:rsidRPr="007A6E93">
          <w:rPr>
            <w:rFonts w:ascii="Times New Roman" w:hAnsi="Times New Roman" w:cs="Times New Roman"/>
            <w:b/>
            <w:sz w:val="24"/>
            <w:szCs w:val="24"/>
            <w:u w:val="single"/>
            <w:lang w:val="ro-RO"/>
          </w:rPr>
          <w:t>aici</w:t>
        </w:r>
      </w:hyperlink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pot scrie 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pentru mai multe detalii </w:t>
      </w:r>
      <w:r w:rsidRPr="009B6E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formatorului Ionuț-Florin Minciună 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>la adresa</w:t>
      </w:r>
      <w:r w:rsidRPr="009B6E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7" w:history="1">
        <w:r w:rsidRPr="009B6EF1">
          <w:rPr>
            <w:rStyle w:val="Hyperlink"/>
            <w:rFonts w:ascii="Times New Roman" w:eastAsia="Arial" w:hAnsi="Times New Roman" w:cs="Times New Roman"/>
            <w:b/>
            <w:color w:val="auto"/>
            <w:sz w:val="24"/>
            <w:szCs w:val="24"/>
            <w:lang w:val="ro-RO"/>
          </w:rPr>
          <w:t>ionut.minciuna@gmail.com</w:t>
        </w:r>
      </w:hyperlink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 sau lui </w:t>
      </w:r>
      <w:r w:rsidRPr="009B6E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Iulian </w:t>
      </w:r>
      <w:proofErr w:type="spellStart"/>
      <w:r w:rsidRPr="009B6EF1">
        <w:rPr>
          <w:rFonts w:ascii="Times New Roman" w:hAnsi="Times New Roman" w:cs="Times New Roman"/>
          <w:b/>
          <w:sz w:val="24"/>
          <w:szCs w:val="24"/>
          <w:lang w:val="ro-RO"/>
        </w:rPr>
        <w:t>Bălţătescu</w:t>
      </w:r>
      <w:proofErr w:type="spellEnd"/>
      <w:r w:rsidRPr="009B6E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>coordonator al Biroului de Învățare Continuă al UB</w:t>
      </w:r>
      <w:r w:rsidR="009B6EF1" w:rsidRPr="009B6EF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 la adresa </w:t>
      </w:r>
      <w:hyperlink r:id="rId8">
        <w:r w:rsidRPr="009B6EF1">
          <w:rPr>
            <w:rFonts w:ascii="Times New Roman" w:hAnsi="Times New Roman" w:cs="Times New Roman"/>
            <w:b/>
            <w:sz w:val="24"/>
            <w:szCs w:val="24"/>
            <w:u w:val="single"/>
            <w:lang w:val="ro-RO"/>
          </w:rPr>
          <w:t>iulian.baltatescu@unibuc.ro</w:t>
        </w:r>
      </w:hyperlink>
      <w:r w:rsidR="009B6EF1" w:rsidRPr="009B6EF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055F4" w:rsidRPr="009B6EF1" w:rsidRDefault="00B055F4" w:rsidP="00B055F4">
      <w:pPr>
        <w:tabs>
          <w:tab w:val="left" w:pos="746"/>
          <w:tab w:val="left" w:pos="747"/>
        </w:tabs>
        <w:spacing w:line="252" w:lineRule="auto"/>
        <w:ind w:right="68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B6EF1" w:rsidRPr="009B6EF1" w:rsidRDefault="009B6EF1" w:rsidP="00B055F4">
      <w:pPr>
        <w:tabs>
          <w:tab w:val="left" w:pos="746"/>
          <w:tab w:val="left" w:pos="747"/>
        </w:tabs>
        <w:spacing w:line="252" w:lineRule="auto"/>
        <w:ind w:right="682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Teme</w:t>
      </w:r>
    </w:p>
    <w:p w:rsidR="00787227" w:rsidRPr="009B6EF1" w:rsidRDefault="009B6EF1" w:rsidP="00B055F4">
      <w:pPr>
        <w:tabs>
          <w:tab w:val="left" w:pos="746"/>
          <w:tab w:val="left" w:pos="747"/>
        </w:tabs>
        <w:spacing w:line="252" w:lineRule="auto"/>
        <w:ind w:right="682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</w:t>
      </w:r>
      <w:r w:rsidR="00B055F4"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esiunea 1</w:t>
      </w:r>
      <w:r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(</w:t>
      </w:r>
      <w:r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 aprilie 2021</w:t>
      </w:r>
      <w:r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)</w:t>
      </w:r>
      <w:r w:rsidR="00787227"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="00B055F4"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87227"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B055F4"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ucleul proiectului</w:t>
      </w:r>
    </w:p>
    <w:p w:rsidR="00B055F4" w:rsidRPr="009B6EF1" w:rsidRDefault="009B6EF1" w:rsidP="00B055F4">
      <w:pPr>
        <w:tabs>
          <w:tab w:val="left" w:pos="746"/>
          <w:tab w:val="left" w:pos="747"/>
        </w:tabs>
        <w:spacing w:line="252" w:lineRule="auto"/>
        <w:ind w:right="682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B055F4"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esiunea 2</w:t>
      </w:r>
      <w:r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(</w:t>
      </w:r>
      <w:r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14 aprilie 2021</w:t>
      </w: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787227"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="00B055F4"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87227"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B055F4"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ererea de finanțare</w:t>
      </w:r>
    </w:p>
    <w:p w:rsidR="00B055F4" w:rsidRPr="009B6EF1" w:rsidRDefault="00B055F4" w:rsidP="00B055F4">
      <w:pPr>
        <w:tabs>
          <w:tab w:val="left" w:pos="746"/>
          <w:tab w:val="left" w:pos="747"/>
        </w:tabs>
        <w:spacing w:line="252" w:lineRule="auto"/>
        <w:ind w:right="68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055F4" w:rsidRPr="009B6EF1" w:rsidRDefault="009B6EF1" w:rsidP="00B055F4">
      <w:pPr>
        <w:tabs>
          <w:tab w:val="left" w:pos="746"/>
          <w:tab w:val="left" w:pos="747"/>
        </w:tabs>
        <w:spacing w:line="252" w:lineRule="auto"/>
        <w:ind w:right="682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</w:t>
      </w:r>
      <w:r w:rsidR="00B055F4"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ollow-up</w:t>
      </w:r>
      <w:proofErr w:type="spellEnd"/>
      <w:r w:rsidR="00B055F4"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</w:p>
    <w:p w:rsidR="00B055F4" w:rsidRPr="009B6EF1" w:rsidRDefault="00B055F4" w:rsidP="00B055F4">
      <w:pPr>
        <w:tabs>
          <w:tab w:val="left" w:pos="746"/>
          <w:tab w:val="left" w:pos="747"/>
        </w:tabs>
        <w:spacing w:line="252" w:lineRule="auto"/>
        <w:ind w:right="682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Sesiunea 3</w:t>
      </w:r>
      <w:r w:rsidR="00787227"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87227"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profundarea procesului de construcție a bugetului</w:t>
      </w:r>
    </w:p>
    <w:p w:rsidR="00B055F4" w:rsidRPr="009B6EF1" w:rsidRDefault="00B055F4" w:rsidP="00B055F4">
      <w:pPr>
        <w:tabs>
          <w:tab w:val="left" w:pos="746"/>
          <w:tab w:val="left" w:pos="747"/>
        </w:tabs>
        <w:spacing w:line="252" w:lineRule="auto"/>
        <w:ind w:right="682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Sesiunea 4</w:t>
      </w:r>
      <w:r w:rsidR="00787227"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: A</w:t>
      </w: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profundarea secțiunilor cererii de finanțare</w:t>
      </w:r>
    </w:p>
    <w:p w:rsidR="00B055F4" w:rsidRPr="009B6EF1" w:rsidRDefault="00B055F4" w:rsidP="00B055F4">
      <w:pPr>
        <w:tabs>
          <w:tab w:val="left" w:pos="746"/>
          <w:tab w:val="left" w:pos="747"/>
        </w:tabs>
        <w:spacing w:line="252" w:lineRule="auto"/>
        <w:ind w:right="68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055F4" w:rsidRPr="009B6EF1" w:rsidRDefault="00787227" w:rsidP="00B055F4">
      <w:pPr>
        <w:tabs>
          <w:tab w:val="left" w:pos="746"/>
          <w:tab w:val="left" w:pos="747"/>
        </w:tabs>
        <w:spacing w:line="252" w:lineRule="auto"/>
        <w:ind w:right="682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B6E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Competențe vizate în cadrul proiectului</w:t>
      </w:r>
    </w:p>
    <w:p w:rsidR="00B055F4" w:rsidRPr="009B6EF1" w:rsidRDefault="00B055F4" w:rsidP="00095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Capacitatea de a înțelege structura unui apel de finanțare și de a extrage elementele cheie;</w:t>
      </w:r>
    </w:p>
    <w:p w:rsidR="00B055F4" w:rsidRPr="009B6EF1" w:rsidRDefault="00B055F4" w:rsidP="00B05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Capacitatea de a dezvolta nucleul cererii de finanțare;</w:t>
      </w:r>
    </w:p>
    <w:p w:rsidR="00B055F4" w:rsidRPr="009B6EF1" w:rsidRDefault="00B055F4" w:rsidP="00B05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Elaborarea unui buget al proiectului;</w:t>
      </w:r>
    </w:p>
    <w:p w:rsidR="00B055F4" w:rsidRPr="009B6EF1" w:rsidRDefault="00B055F4" w:rsidP="00B05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Înțelegerea funcționalităților sistemului </w:t>
      </w:r>
      <w:proofErr w:type="spellStart"/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MySMIS</w:t>
      </w:r>
      <w:proofErr w:type="spellEnd"/>
      <w:r w:rsidRPr="009B6EF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9B6EF1" w:rsidRPr="009B6EF1" w:rsidRDefault="009B6EF1" w:rsidP="009B6EF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A6E93" w:rsidRPr="009B6EF1" w:rsidRDefault="009B6EF1" w:rsidP="009B6EF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acest workshop, precum și despre celelalte cursuri incluse în programul strategic 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>de formare și dezvoltare a competențelor academice în cadrul Universității din București</w:t>
      </w:r>
      <w:r w:rsidRPr="009B6EF1">
        <w:rPr>
          <w:rFonts w:ascii="Times New Roman" w:hAnsi="Times New Roman" w:cs="Times New Roman"/>
          <w:sz w:val="24"/>
          <w:szCs w:val="24"/>
          <w:lang w:val="ro-RO"/>
        </w:rPr>
        <w:t xml:space="preserve"> sunt disponibile pe </w:t>
      </w:r>
      <w:hyperlink r:id="rId9" w:tgtFrame="_blank" w:history="1">
        <w:r w:rsidRPr="009B6EF1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lang w:val="ro-RO"/>
          </w:rPr>
          <w:t>pagina programului</w:t>
        </w:r>
      </w:hyperlink>
      <w:r w:rsidRPr="009B6EF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7A6E93" w:rsidRPr="009B6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4417"/>
    <w:multiLevelType w:val="multilevel"/>
    <w:tmpl w:val="B3845B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F4"/>
    <w:rsid w:val="00084368"/>
    <w:rsid w:val="005F469D"/>
    <w:rsid w:val="00787227"/>
    <w:rsid w:val="007A6E93"/>
    <w:rsid w:val="009B6EF1"/>
    <w:rsid w:val="00B055F4"/>
    <w:rsid w:val="00CF7909"/>
    <w:rsid w:val="00D13DEB"/>
    <w:rsid w:val="00D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B476"/>
  <w15:chartTrackingRefBased/>
  <w15:docId w15:val="{3A740AD2-D4BD-4826-BA6A-EBDA1B49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5F4"/>
    <w:pPr>
      <w:widowControl w:val="0"/>
      <w:spacing w:after="0" w:line="240" w:lineRule="auto"/>
    </w:pPr>
    <w:rPr>
      <w:rFonts w:ascii="Agenda" w:eastAsia="Agenda" w:hAnsi="Agenda" w:cs="Agenda"/>
      <w:lang w:eastAsia="ro-RO"/>
    </w:rPr>
  </w:style>
  <w:style w:type="paragraph" w:styleId="Heading1">
    <w:name w:val="heading 1"/>
    <w:basedOn w:val="Normal"/>
    <w:link w:val="Heading1Char"/>
    <w:uiPriority w:val="9"/>
    <w:qFormat/>
    <w:rsid w:val="00B055F4"/>
    <w:pPr>
      <w:spacing w:before="1"/>
      <w:ind w:left="203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5F4"/>
    <w:rPr>
      <w:rFonts w:ascii="Agenda" w:eastAsia="Agenda" w:hAnsi="Agenda" w:cs="Agenda"/>
      <w:sz w:val="32"/>
      <w:szCs w:val="32"/>
      <w:lang w:eastAsia="ro-RO"/>
    </w:rPr>
  </w:style>
  <w:style w:type="character" w:styleId="Hyperlink">
    <w:name w:val="Hyperlink"/>
    <w:basedOn w:val="DefaultParagraphFont"/>
    <w:uiPriority w:val="99"/>
    <w:unhideWhenUsed/>
    <w:rsid w:val="00DF6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lian.baltatescu@unibuc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nut.minciu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gHKJuqMWbpi3v4K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ionutfminciun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buc.ro/studii/programe-de-formare-si-dezvoltare-a-competentelor-academ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2021-03-31T06:32:00Z</dcterms:created>
  <dcterms:modified xsi:type="dcterms:W3CDTF">2021-03-31T09:37:00Z</dcterms:modified>
</cp:coreProperties>
</file>