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BBFF7" w14:textId="4321DDE4" w:rsidR="00E16164" w:rsidRPr="00A8655A" w:rsidRDefault="0089218F" w:rsidP="008E209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bdr w:val="none" w:sz="0" w:space="0" w:color="auto" w:frame="1"/>
          <w:lang w:val="ro-RO"/>
        </w:rPr>
      </w:pPr>
      <w:r w:rsidRPr="00A8655A">
        <w:rPr>
          <w:b/>
          <w:bCs/>
          <w:lang w:val="ro-RO"/>
        </w:rPr>
        <w:t>Colocviul „ANIMVS, AN</w:t>
      </w:r>
      <w:r w:rsidR="00A8655A" w:rsidRPr="00A8655A">
        <w:rPr>
          <w:b/>
          <w:bCs/>
          <w:lang w:val="ro-RO"/>
        </w:rPr>
        <w:t>IMA, ANIMALIA. Plante, animale ș</w:t>
      </w:r>
      <w:r w:rsidRPr="00A8655A">
        <w:rPr>
          <w:b/>
          <w:bCs/>
          <w:lang w:val="ro-RO"/>
        </w:rPr>
        <w:t>i oa</w:t>
      </w:r>
      <w:r w:rsidR="00A8655A" w:rsidRPr="00A8655A">
        <w:rPr>
          <w:b/>
          <w:bCs/>
          <w:lang w:val="ro-RO"/>
        </w:rPr>
        <w:t>meni din lumea de ieri, de azi și de mâ</w:t>
      </w:r>
      <w:r w:rsidRPr="00A8655A">
        <w:rPr>
          <w:b/>
          <w:bCs/>
          <w:lang w:val="ro-RO"/>
        </w:rPr>
        <w:t>ine”</w:t>
      </w:r>
      <w:r w:rsidR="005F75F7" w:rsidRPr="00A8655A">
        <w:rPr>
          <w:b/>
          <w:bCs/>
          <w:lang w:val="ro-RO"/>
        </w:rPr>
        <w:t>,</w:t>
      </w:r>
      <w:r w:rsidR="005F75F7" w:rsidRPr="00A8655A">
        <w:rPr>
          <w:b/>
          <w:lang w:val="ro-RO"/>
        </w:rPr>
        <w:t xml:space="preserve"> la UB</w:t>
      </w:r>
      <w:r w:rsidR="00E16164" w:rsidRPr="00A8655A">
        <w:rPr>
          <w:b/>
          <w:lang w:val="ro-RO"/>
        </w:rPr>
        <w:t xml:space="preserve"> </w:t>
      </w:r>
    </w:p>
    <w:p w14:paraId="48C8EF78" w14:textId="7323A233" w:rsidR="00A35895" w:rsidRPr="00A8655A" w:rsidRDefault="00A35895" w:rsidP="00A35895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lang w:val="ro-RO"/>
        </w:rPr>
      </w:pPr>
      <w:r w:rsidRPr="00A8655A">
        <w:rPr>
          <w:b/>
          <w:lang w:val="ro-RO"/>
        </w:rPr>
        <w:t>Sâmbătă,</w:t>
      </w:r>
      <w:r w:rsidRPr="00A8655A">
        <w:rPr>
          <w:lang w:val="ro-RO"/>
        </w:rPr>
        <w:t xml:space="preserve"> </w:t>
      </w:r>
      <w:r w:rsidRPr="00A8655A">
        <w:rPr>
          <w:b/>
          <w:bCs/>
          <w:lang w:val="ro-RO"/>
        </w:rPr>
        <w:t>17 aprilie 2021</w:t>
      </w:r>
      <w:r w:rsidRPr="00A8655A">
        <w:rPr>
          <w:lang w:val="ro-RO"/>
        </w:rPr>
        <w:t>, Catedra de Filologie Clasică și Neogreacă a Facultății de Limbi și Literaturi Străine din cadrul Universității din București, în colaborare cu Societatea de Studii Clasice din România</w:t>
      </w:r>
      <w:r w:rsidR="00A8655A" w:rsidRPr="00A8655A">
        <w:rPr>
          <w:lang w:val="ro-RO"/>
        </w:rPr>
        <w:t>,</w:t>
      </w:r>
      <w:r w:rsidRPr="00A8655A">
        <w:rPr>
          <w:lang w:val="ro-RO"/>
        </w:rPr>
        <w:t xml:space="preserve"> organizează </w:t>
      </w:r>
      <w:r w:rsidRPr="00A8655A">
        <w:rPr>
          <w:b/>
          <w:i/>
          <w:iCs/>
          <w:lang w:val="ro-RO"/>
        </w:rPr>
        <w:t>online</w:t>
      </w:r>
      <w:r w:rsidRPr="00A8655A">
        <w:rPr>
          <w:i/>
          <w:iCs/>
          <w:lang w:val="ro-RO"/>
        </w:rPr>
        <w:t xml:space="preserve"> </w:t>
      </w:r>
      <w:r w:rsidRPr="00A8655A">
        <w:rPr>
          <w:lang w:val="ro-RO"/>
        </w:rPr>
        <w:t>colocviul</w:t>
      </w:r>
      <w:r w:rsidRPr="00A8655A">
        <w:rPr>
          <w:b/>
          <w:lang w:val="ro-RO"/>
        </w:rPr>
        <w:t xml:space="preserve"> „</w:t>
      </w:r>
      <w:r w:rsidRPr="00A8655A">
        <w:rPr>
          <w:b/>
          <w:i/>
          <w:iCs/>
          <w:lang w:val="ro-RO"/>
        </w:rPr>
        <w:t xml:space="preserve">ANIMVS, ANIMA, ANIMALIA. Plante, animale </w:t>
      </w:r>
      <w:r w:rsidR="00A8655A" w:rsidRPr="00A8655A">
        <w:rPr>
          <w:b/>
          <w:i/>
          <w:iCs/>
          <w:lang w:val="ro-RO"/>
        </w:rPr>
        <w:t>ș</w:t>
      </w:r>
      <w:r w:rsidRPr="00A8655A">
        <w:rPr>
          <w:b/>
          <w:i/>
          <w:iCs/>
          <w:lang w:val="ro-RO"/>
        </w:rPr>
        <w:t xml:space="preserve">i oameni din lumea de ieri, de azi </w:t>
      </w:r>
      <w:r w:rsidR="00A8655A" w:rsidRPr="00A8655A">
        <w:rPr>
          <w:b/>
          <w:i/>
          <w:iCs/>
          <w:lang w:val="ro-RO"/>
        </w:rPr>
        <w:t>și de mâ</w:t>
      </w:r>
      <w:r w:rsidRPr="00A8655A">
        <w:rPr>
          <w:b/>
          <w:i/>
          <w:iCs/>
          <w:lang w:val="ro-RO"/>
        </w:rPr>
        <w:t>ine</w:t>
      </w:r>
      <w:r w:rsidRPr="00A8655A">
        <w:rPr>
          <w:b/>
          <w:lang w:val="ro-RO"/>
        </w:rPr>
        <w:t>”.</w:t>
      </w:r>
    </w:p>
    <w:p w14:paraId="05AB7688" w14:textId="7A842CFE" w:rsidR="0089218F" w:rsidRPr="00A8655A" w:rsidRDefault="00A35895" w:rsidP="00C625AE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lang w:val="ro-RO"/>
        </w:rPr>
      </w:pPr>
      <w:r w:rsidRPr="00A8655A">
        <w:rPr>
          <w:lang w:val="ro-RO"/>
        </w:rPr>
        <w:t>Deschiderea colocviului va avea loc la ora 9:45</w:t>
      </w:r>
      <w:r w:rsidR="00A8655A" w:rsidRPr="00A8655A">
        <w:rPr>
          <w:lang w:val="ro-RO"/>
        </w:rPr>
        <w:t>,</w:t>
      </w:r>
      <w:r w:rsidRPr="00A8655A">
        <w:rPr>
          <w:lang w:val="ro-RO"/>
        </w:rPr>
        <w:t xml:space="preserve"> pe platforma </w:t>
      </w:r>
      <w:r w:rsidR="00C625AE" w:rsidRPr="00A8655A">
        <w:rPr>
          <w:i/>
          <w:iCs/>
          <w:lang w:val="ro-RO"/>
        </w:rPr>
        <w:t xml:space="preserve">Google </w:t>
      </w:r>
      <w:proofErr w:type="spellStart"/>
      <w:r w:rsidR="00C625AE" w:rsidRPr="00A8655A">
        <w:rPr>
          <w:i/>
          <w:iCs/>
          <w:lang w:val="ro-RO"/>
        </w:rPr>
        <w:t>Meet</w:t>
      </w:r>
      <w:proofErr w:type="spellEnd"/>
      <w:r w:rsidR="00C625AE" w:rsidRPr="00A8655A">
        <w:rPr>
          <w:lang w:val="ro-RO"/>
        </w:rPr>
        <w:t xml:space="preserve">, iar comunicările vor fi prezentate în intervalul orar </w:t>
      </w:r>
      <w:r w:rsidR="00A8655A" w:rsidRPr="00A8655A">
        <w:rPr>
          <w:b/>
          <w:bCs/>
          <w:lang w:val="ro-RO"/>
        </w:rPr>
        <w:t>10</w:t>
      </w:r>
      <w:r w:rsidR="00C625AE" w:rsidRPr="00A8655A">
        <w:rPr>
          <w:b/>
          <w:bCs/>
          <w:lang w:val="ro-RO"/>
        </w:rPr>
        <w:t>-18</w:t>
      </w:r>
      <w:r w:rsidR="00C625AE" w:rsidRPr="00A8655A">
        <w:rPr>
          <w:lang w:val="ro-RO"/>
        </w:rPr>
        <w:t xml:space="preserve">. </w:t>
      </w:r>
    </w:p>
    <w:p w14:paraId="750D00CE" w14:textId="4CD78EBD" w:rsidR="00C625AE" w:rsidRPr="00A8655A" w:rsidRDefault="00C625AE" w:rsidP="00C625AE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shd w:val="clear" w:color="auto" w:fill="FFFFFF"/>
          <w:lang w:val="ro-RO"/>
        </w:rPr>
      </w:pPr>
      <w:r w:rsidRPr="00A8655A">
        <w:rPr>
          <w:shd w:val="clear" w:color="auto" w:fill="FFFFFF"/>
          <w:lang w:val="ro-RO"/>
        </w:rPr>
        <w:t xml:space="preserve">La evenimentul științific, structurat în șapte secțiuni, vor </w:t>
      </w:r>
      <w:r w:rsidR="0089218F" w:rsidRPr="00A8655A">
        <w:rPr>
          <w:shd w:val="clear" w:color="auto" w:fill="FFFFFF"/>
          <w:lang w:val="ro-RO"/>
        </w:rPr>
        <w:t xml:space="preserve">susține prelegeri </w:t>
      </w:r>
      <w:r w:rsidRPr="00A8655A">
        <w:rPr>
          <w:shd w:val="clear" w:color="auto" w:fill="FFFFFF"/>
          <w:lang w:val="ro-RO"/>
        </w:rPr>
        <w:t>mai mulți profesori a</w:t>
      </w:r>
      <w:r w:rsidR="00507DB5" w:rsidRPr="00A8655A">
        <w:rPr>
          <w:shd w:val="clear" w:color="auto" w:fill="FFFFFF"/>
          <w:lang w:val="ro-RO"/>
        </w:rPr>
        <w:t xml:space="preserve">i </w:t>
      </w:r>
      <w:r w:rsidR="00A8655A" w:rsidRPr="00A8655A">
        <w:rPr>
          <w:shd w:val="clear" w:color="auto" w:fill="FFFFFF"/>
          <w:lang w:val="ro-RO"/>
        </w:rPr>
        <w:t>F</w:t>
      </w:r>
      <w:r w:rsidR="00507DB5" w:rsidRPr="00A8655A">
        <w:rPr>
          <w:shd w:val="clear" w:color="auto" w:fill="FFFFFF"/>
          <w:lang w:val="ro-RO"/>
        </w:rPr>
        <w:t xml:space="preserve">LLS și </w:t>
      </w:r>
      <w:r w:rsidR="00A8655A" w:rsidRPr="00A8655A">
        <w:rPr>
          <w:shd w:val="clear" w:color="auto" w:fill="FFFFFF"/>
          <w:lang w:val="ro-RO"/>
        </w:rPr>
        <w:t xml:space="preserve">ai Facultății de </w:t>
      </w:r>
      <w:r w:rsidR="00507DB5" w:rsidRPr="00A8655A">
        <w:rPr>
          <w:shd w:val="clear" w:color="auto" w:fill="FFFFFF"/>
          <w:lang w:val="ro-RO"/>
        </w:rPr>
        <w:t xml:space="preserve">Litere, doctoranzi UB, precum și cercetători </w:t>
      </w:r>
      <w:r w:rsidR="00A8655A" w:rsidRPr="00A8655A">
        <w:rPr>
          <w:shd w:val="clear" w:color="auto" w:fill="FFFFFF"/>
          <w:lang w:val="ro-RO"/>
        </w:rPr>
        <w:t>de la</w:t>
      </w:r>
      <w:r w:rsidR="00507DB5" w:rsidRPr="00A8655A">
        <w:rPr>
          <w:shd w:val="clear" w:color="auto" w:fill="FFFFFF"/>
          <w:lang w:val="ro-RO"/>
        </w:rPr>
        <w:t xml:space="preserve"> Bibliotec</w:t>
      </w:r>
      <w:r w:rsidR="00A8655A" w:rsidRPr="00A8655A">
        <w:rPr>
          <w:shd w:val="clear" w:color="auto" w:fill="FFFFFF"/>
          <w:lang w:val="ro-RO"/>
        </w:rPr>
        <w:t xml:space="preserve">a </w:t>
      </w:r>
      <w:r w:rsidR="00507DB5" w:rsidRPr="00A8655A">
        <w:rPr>
          <w:shd w:val="clear" w:color="auto" w:fill="FFFFFF"/>
          <w:lang w:val="ro-RO"/>
        </w:rPr>
        <w:t>Central</w:t>
      </w:r>
      <w:r w:rsidR="00A8655A" w:rsidRPr="00A8655A">
        <w:rPr>
          <w:shd w:val="clear" w:color="auto" w:fill="FFFFFF"/>
          <w:lang w:val="ro-RO"/>
        </w:rPr>
        <w:t>ă</w:t>
      </w:r>
      <w:r w:rsidR="00507DB5" w:rsidRPr="00A8655A">
        <w:rPr>
          <w:shd w:val="clear" w:color="auto" w:fill="FFFFFF"/>
          <w:lang w:val="ro-RO"/>
        </w:rPr>
        <w:t xml:space="preserve"> Universitar</w:t>
      </w:r>
      <w:r w:rsidR="00A8655A" w:rsidRPr="00A8655A">
        <w:rPr>
          <w:shd w:val="clear" w:color="auto" w:fill="FFFFFF"/>
          <w:lang w:val="ro-RO"/>
        </w:rPr>
        <w:t>ă</w:t>
      </w:r>
      <w:r w:rsidR="00507DB5" w:rsidRPr="00A8655A">
        <w:rPr>
          <w:shd w:val="clear" w:color="auto" w:fill="FFFFFF"/>
          <w:lang w:val="ro-RO"/>
        </w:rPr>
        <w:t xml:space="preserve"> „Carol I” din București</w:t>
      </w:r>
      <w:r w:rsidR="0089218F" w:rsidRPr="00A8655A">
        <w:rPr>
          <w:shd w:val="clear" w:color="auto" w:fill="FFFFFF"/>
          <w:lang w:val="ro-RO"/>
        </w:rPr>
        <w:t xml:space="preserve">, </w:t>
      </w:r>
      <w:r w:rsidR="00A8655A" w:rsidRPr="00A8655A">
        <w:rPr>
          <w:shd w:val="clear" w:color="auto" w:fill="FFFFFF"/>
          <w:lang w:val="ro-RO"/>
        </w:rPr>
        <w:t xml:space="preserve">de la </w:t>
      </w:r>
      <w:r w:rsidR="00507DB5" w:rsidRPr="00A8655A">
        <w:rPr>
          <w:shd w:val="clear" w:color="auto" w:fill="FFFFFF"/>
          <w:lang w:val="ro-RO"/>
        </w:rPr>
        <w:t xml:space="preserve">Centrul Regional Francofon de Studii Avansate în Științe Sociale al UB, </w:t>
      </w:r>
      <w:r w:rsidR="00A8655A" w:rsidRPr="00A8655A">
        <w:rPr>
          <w:shd w:val="clear" w:color="auto" w:fill="FFFFFF"/>
          <w:lang w:val="ro-RO"/>
        </w:rPr>
        <w:t xml:space="preserve">de la </w:t>
      </w:r>
      <w:r w:rsidR="00507DB5" w:rsidRPr="00A8655A">
        <w:rPr>
          <w:shd w:val="clear" w:color="auto" w:fill="FFFFFF"/>
          <w:lang w:val="ro-RO"/>
        </w:rPr>
        <w:t xml:space="preserve">Institutul de Lingvistică „Iorgu Iordan – Al. Rosetti” al Academiei Române și </w:t>
      </w:r>
      <w:r w:rsidR="00A8655A" w:rsidRPr="00A8655A">
        <w:rPr>
          <w:shd w:val="clear" w:color="auto" w:fill="FFFFFF"/>
          <w:lang w:val="ro-RO"/>
        </w:rPr>
        <w:t xml:space="preserve">de la </w:t>
      </w:r>
      <w:r w:rsidR="00507DB5" w:rsidRPr="00A8655A">
        <w:rPr>
          <w:shd w:val="clear" w:color="auto" w:fill="FFFFFF"/>
          <w:lang w:val="ro-RO"/>
        </w:rPr>
        <w:t xml:space="preserve">Muzeul Național de Istorie a României. Totodată, printre </w:t>
      </w:r>
      <w:r w:rsidR="00A8655A" w:rsidRPr="00A8655A">
        <w:rPr>
          <w:shd w:val="clear" w:color="auto" w:fill="FFFFFF"/>
          <w:lang w:val="ro-RO"/>
        </w:rPr>
        <w:t>conferenț</w:t>
      </w:r>
      <w:r w:rsidR="0089218F" w:rsidRPr="00A8655A">
        <w:rPr>
          <w:shd w:val="clear" w:color="auto" w:fill="FFFFFF"/>
          <w:lang w:val="ro-RO"/>
        </w:rPr>
        <w:t>iari</w:t>
      </w:r>
      <w:r w:rsidR="00507DB5" w:rsidRPr="00A8655A">
        <w:rPr>
          <w:shd w:val="clear" w:color="auto" w:fill="FFFFFF"/>
          <w:lang w:val="ro-RO"/>
        </w:rPr>
        <w:t xml:space="preserve"> se numără și profesori de la universități din Timișoara, Cluj-Napoca și Craiova, precum și </w:t>
      </w:r>
      <w:r w:rsidR="0089218F" w:rsidRPr="00A8655A">
        <w:rPr>
          <w:shd w:val="clear" w:color="auto" w:fill="FFFFFF"/>
          <w:lang w:val="ro-RO"/>
        </w:rPr>
        <w:t xml:space="preserve">doctoranzi și cercetători din Statele Unite ale Americii, Marea Britanie, Irlanda și Italia. </w:t>
      </w:r>
    </w:p>
    <w:p w14:paraId="5D433F85" w14:textId="4AE2D14C" w:rsidR="00112E92" w:rsidRDefault="004F4584" w:rsidP="008E20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hd w:val="clear" w:color="auto" w:fill="FFFFFF"/>
          <w:lang w:val="ro-RO"/>
        </w:rPr>
      </w:pPr>
      <w:r w:rsidRPr="00A8655A">
        <w:rPr>
          <w:shd w:val="clear" w:color="auto" w:fill="FFFFFF"/>
          <w:lang w:val="ro-RO"/>
        </w:rPr>
        <w:t>Programul integral</w:t>
      </w:r>
      <w:r w:rsidR="00A8655A" w:rsidRPr="00A8655A">
        <w:rPr>
          <w:shd w:val="clear" w:color="auto" w:fill="FFFFFF"/>
          <w:lang w:val="ro-RO"/>
        </w:rPr>
        <w:t>, precum</w:t>
      </w:r>
      <w:r w:rsidRPr="00A8655A">
        <w:rPr>
          <w:shd w:val="clear" w:color="auto" w:fill="FFFFFF"/>
          <w:lang w:val="ro-RO"/>
        </w:rPr>
        <w:t xml:space="preserve"> </w:t>
      </w:r>
      <w:r w:rsidR="0089218F" w:rsidRPr="00A8655A">
        <w:rPr>
          <w:shd w:val="clear" w:color="auto" w:fill="FFFFFF"/>
          <w:lang w:val="ro-RO"/>
        </w:rPr>
        <w:t>și mai multe informații despre conferențiari și temele abordate în cadrul colocviului</w:t>
      </w:r>
      <w:r w:rsidRPr="00A8655A">
        <w:rPr>
          <w:shd w:val="clear" w:color="auto" w:fill="FFFFFF"/>
          <w:lang w:val="ro-RO"/>
        </w:rPr>
        <w:t xml:space="preserve"> po</w:t>
      </w:r>
      <w:r w:rsidR="0089218F" w:rsidRPr="00A8655A">
        <w:rPr>
          <w:shd w:val="clear" w:color="auto" w:fill="FFFFFF"/>
          <w:lang w:val="ro-RO"/>
        </w:rPr>
        <w:t>t</w:t>
      </w:r>
      <w:r w:rsidRPr="00A8655A">
        <w:rPr>
          <w:shd w:val="clear" w:color="auto" w:fill="FFFFFF"/>
          <w:lang w:val="ro-RO"/>
        </w:rPr>
        <w:t xml:space="preserve"> fi accesat</w:t>
      </w:r>
      <w:r w:rsidR="0089218F" w:rsidRPr="00A8655A">
        <w:rPr>
          <w:shd w:val="clear" w:color="auto" w:fill="FFFFFF"/>
          <w:lang w:val="ro-RO"/>
        </w:rPr>
        <w:t xml:space="preserve">e </w:t>
      </w:r>
      <w:hyperlink r:id="rId4" w:history="1">
        <w:r w:rsidR="0089218F" w:rsidRPr="00A8655A">
          <w:rPr>
            <w:rStyle w:val="Hyperlink"/>
            <w:b/>
            <w:shd w:val="clear" w:color="auto" w:fill="FFFFFF"/>
            <w:lang w:val="ro-RO"/>
          </w:rPr>
          <w:t>aici</w:t>
        </w:r>
      </w:hyperlink>
      <w:r w:rsidR="0089218F" w:rsidRPr="00A8655A">
        <w:rPr>
          <w:color w:val="333333"/>
          <w:shd w:val="clear" w:color="auto" w:fill="FFFFFF"/>
          <w:lang w:val="ro-RO"/>
        </w:rPr>
        <w:t>.</w:t>
      </w:r>
      <w:bookmarkStart w:id="0" w:name="_GoBack"/>
      <w:bookmarkEnd w:id="0"/>
    </w:p>
    <w:p w14:paraId="2F476866" w14:textId="77777777" w:rsidR="00A8655A" w:rsidRPr="00A8655A" w:rsidRDefault="00A8655A" w:rsidP="00A8655A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shd w:val="clear" w:color="auto" w:fill="FFFFFF"/>
          <w:lang w:val="ro-RO"/>
        </w:rPr>
      </w:pPr>
      <w:r w:rsidRPr="00A8655A">
        <w:rPr>
          <w:lang w:val="ro-RO"/>
        </w:rPr>
        <w:t xml:space="preserve">Din comitetul de organizare al evenimentului științific fac parte prof. univ. dr. </w:t>
      </w:r>
      <w:proofErr w:type="spellStart"/>
      <w:r w:rsidRPr="00A8655A">
        <w:rPr>
          <w:lang w:val="ro-RO"/>
        </w:rPr>
        <w:t>habil</w:t>
      </w:r>
      <w:proofErr w:type="spellEnd"/>
      <w:r w:rsidRPr="00A8655A">
        <w:rPr>
          <w:lang w:val="ro-RO"/>
        </w:rPr>
        <w:t xml:space="preserve">. Ioana Costa, conf. univ. dr. Theodor Georgescu, lect. univ. dr. Ioana Munteanu, cadre didactice la Catedra de Filologie Clasică și Neogreacă a LLS, și </w:t>
      </w:r>
      <w:r w:rsidRPr="00A8655A">
        <w:rPr>
          <w:shd w:val="clear" w:color="auto" w:fill="FFFFFF"/>
          <w:lang w:val="ro-RO"/>
        </w:rPr>
        <w:t>conf. univ. dr. Ioana-Ruxandra Fruntelată, cadru didactic la Departamentul de Studii Culturale al Facultății de Litere a UB, cercetător la Institutul de Etnografie și Folclor „Constantin Brăiloiu” al Academiei Române.</w:t>
      </w:r>
    </w:p>
    <w:p w14:paraId="281E58F5" w14:textId="77777777" w:rsidR="00A8655A" w:rsidRPr="00A8655A" w:rsidRDefault="00A8655A" w:rsidP="008E20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ro-RO"/>
        </w:rPr>
      </w:pPr>
    </w:p>
    <w:sectPr w:rsidR="00A8655A" w:rsidRPr="00A8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6164"/>
    <w:rsid w:val="00112E92"/>
    <w:rsid w:val="001F10D6"/>
    <w:rsid w:val="004F4584"/>
    <w:rsid w:val="00507DB5"/>
    <w:rsid w:val="005F75F7"/>
    <w:rsid w:val="0089218F"/>
    <w:rsid w:val="008E2099"/>
    <w:rsid w:val="00A35895"/>
    <w:rsid w:val="00A8655A"/>
    <w:rsid w:val="00C625AE"/>
    <w:rsid w:val="00E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B20D"/>
  <w15:docId w15:val="{6C47BEFA-DE01-4897-A803-52799218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164"/>
    <w:rPr>
      <w:b/>
      <w:bCs/>
    </w:rPr>
  </w:style>
  <w:style w:type="character" w:styleId="Emphasis">
    <w:name w:val="Emphasis"/>
    <w:basedOn w:val="DefaultParagraphFont"/>
    <w:uiPriority w:val="20"/>
    <w:qFormat/>
    <w:rsid w:val="00E16164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wp-content/uploads/2021/04/program-colcviu-AAA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Ayrin</dc:creator>
  <cp:keywords/>
  <dc:description/>
  <cp:lastModifiedBy>Elena Andreea Carstea</cp:lastModifiedBy>
  <cp:revision>6</cp:revision>
  <dcterms:created xsi:type="dcterms:W3CDTF">2021-04-11T22:45:00Z</dcterms:created>
  <dcterms:modified xsi:type="dcterms:W3CDTF">2021-04-15T13:54:00Z</dcterms:modified>
</cp:coreProperties>
</file>