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C440A" w14:textId="7EBD3A90" w:rsidR="00C700F6" w:rsidRPr="006D1191" w:rsidRDefault="008C7B21" w:rsidP="0052300D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lang w:val="ro-RO"/>
        </w:rPr>
      </w:pPr>
      <w:r w:rsidRPr="006D1191">
        <w:rPr>
          <w:b/>
          <w:lang w:val="ro-RO"/>
        </w:rPr>
        <w:t>Conferin</w:t>
      </w:r>
      <w:r w:rsidR="006D1191">
        <w:rPr>
          <w:b/>
          <w:lang w:val="ro-RO"/>
        </w:rPr>
        <w:t>ț</w:t>
      </w:r>
      <w:r w:rsidRPr="006D1191">
        <w:rPr>
          <w:b/>
          <w:lang w:val="ro-RO"/>
        </w:rPr>
        <w:t>ă online despre</w:t>
      </w:r>
      <w:r w:rsidR="0052300D" w:rsidRPr="006D1191">
        <w:rPr>
          <w:b/>
          <w:lang w:val="ro-RO"/>
        </w:rPr>
        <w:t xml:space="preserve"> secularizare </w:t>
      </w:r>
      <w:r w:rsidR="006D1191">
        <w:rPr>
          <w:b/>
          <w:lang w:val="ro-RO"/>
        </w:rPr>
        <w:t>ș</w:t>
      </w:r>
      <w:r w:rsidR="0052300D" w:rsidRPr="006D1191">
        <w:rPr>
          <w:b/>
          <w:lang w:val="ro-RO"/>
        </w:rPr>
        <w:t xml:space="preserve">i religiozitate în cadrul BCS </w:t>
      </w:r>
      <w:proofErr w:type="spellStart"/>
      <w:r w:rsidR="0052300D" w:rsidRPr="006D1191">
        <w:rPr>
          <w:b/>
          <w:lang w:val="ro-RO"/>
        </w:rPr>
        <w:t>Talks</w:t>
      </w:r>
      <w:proofErr w:type="spellEnd"/>
      <w:r w:rsidR="003C2DE2">
        <w:rPr>
          <w:b/>
          <w:lang w:val="ro-RO"/>
        </w:rPr>
        <w:t>, organizate în cadrul FLLS</w:t>
      </w:r>
    </w:p>
    <w:p w14:paraId="716F3947" w14:textId="77777777" w:rsidR="0052300D" w:rsidRPr="006D1191" w:rsidRDefault="0052300D" w:rsidP="0052300D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lang w:val="ro-RO"/>
        </w:rPr>
      </w:pPr>
      <w:bookmarkStart w:id="0" w:name="_GoBack"/>
      <w:bookmarkEnd w:id="0"/>
    </w:p>
    <w:p w14:paraId="06060E32" w14:textId="6C8AC3BF" w:rsidR="00D764A7" w:rsidRDefault="00D764A7" w:rsidP="0052300D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  <w:r w:rsidRPr="006D1191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Vineri, 23 aprilie</w:t>
      </w:r>
      <w:r w:rsidR="0052300D" w:rsidRPr="006D1191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 xml:space="preserve"> 2021</w:t>
      </w:r>
      <w:r w:rsidRPr="006D1191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,</w:t>
      </w:r>
      <w:r w:rsidR="006D1191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 xml:space="preserve"> 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Facultatea de Limbi 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ș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>i Literaturi Străine a UB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 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organizează </w:t>
      </w:r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 xml:space="preserve">online 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>conferin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ț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a </w:t>
      </w:r>
      <w:proofErr w:type="spellStart"/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>Secularization</w:t>
      </w:r>
      <w:proofErr w:type="spellEnd"/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 xml:space="preserve"> </w:t>
      </w:r>
      <w:proofErr w:type="spellStart"/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>and</w:t>
      </w:r>
      <w:proofErr w:type="spellEnd"/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 xml:space="preserve"> Popular </w:t>
      </w:r>
      <w:proofErr w:type="spellStart"/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>Religiosity</w:t>
      </w:r>
      <w:proofErr w:type="spellEnd"/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 xml:space="preserve">: </w:t>
      </w:r>
      <w:proofErr w:type="spellStart"/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>Converging</w:t>
      </w:r>
      <w:proofErr w:type="spellEnd"/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 xml:space="preserve"> or </w:t>
      </w:r>
      <w:proofErr w:type="spellStart"/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>Conflicting</w:t>
      </w:r>
      <w:proofErr w:type="spellEnd"/>
      <w:r w:rsidRPr="006D1191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>?</w:t>
      </w:r>
      <w:r w:rsidR="0052300D"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>,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 sus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ț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inută de </w:t>
      </w:r>
      <w:r w:rsidRPr="006D1191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conf. univ. dr. Ioana Fruntelată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, 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cadru didactic la Facultatea de Litere a UB. </w:t>
      </w:r>
    </w:p>
    <w:p w14:paraId="0013D696" w14:textId="7A665333" w:rsidR="006D1191" w:rsidRPr="006D1191" w:rsidRDefault="006D1191" w:rsidP="006D1191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  <w:r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Evenimentul va avea loc </w:t>
      </w:r>
      <w:r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începând cu ora 18</w:t>
      </w:r>
      <w:r w:rsidRPr="006D1191">
        <w:rPr>
          <w:rFonts w:ascii="Times New Roman" w:eastAsia="Times New Roman" w:hAnsi="Times New Roman" w:cs="Times New Roman"/>
          <w:bCs/>
          <w:color w:val="222222"/>
          <w:lang w:val="ro-RO" w:eastAsia="ro-RO"/>
        </w:rPr>
        <w:t>,</w:t>
      </w:r>
      <w:r w:rsidRPr="006D1191">
        <w:rPr>
          <w:rFonts w:ascii="Times New Roman" w:eastAsia="Times New Roman" w:hAnsi="Times New Roman" w:cs="Times New Roman"/>
          <w:bCs/>
          <w:color w:val="222222"/>
          <w:lang w:val="ro-RO" w:eastAsia="ro-RO"/>
        </w:rPr>
        <w:t xml:space="preserve"> iar p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ersoanele interesate să participe sunt rugate să scrie un mesaj privat pe </w:t>
      </w:r>
      <w:hyperlink r:id="rId4" w:history="1">
        <w:r w:rsidRPr="006D1191">
          <w:rPr>
            <w:rStyle w:val="Hyperlink"/>
            <w:rFonts w:ascii="Times New Roman" w:eastAsia="Times New Roman" w:hAnsi="Times New Roman" w:cs="Times New Roman"/>
            <w:lang w:val="ro-RO" w:eastAsia="ro-RO"/>
          </w:rPr>
          <w:t xml:space="preserve">pagina de Facebook a </w:t>
        </w:r>
        <w:r>
          <w:rPr>
            <w:rStyle w:val="Hyperlink"/>
            <w:rFonts w:ascii="Times New Roman" w:eastAsia="Times New Roman" w:hAnsi="Times New Roman" w:cs="Times New Roman"/>
            <w:lang w:val="ro-RO" w:eastAsia="ro-RO"/>
          </w:rPr>
          <w:t>M</w:t>
        </w:r>
        <w:r w:rsidRPr="006D1191">
          <w:rPr>
            <w:rStyle w:val="Hyperlink"/>
            <w:rFonts w:ascii="Times New Roman" w:eastAsia="Times New Roman" w:hAnsi="Times New Roman" w:cs="Times New Roman"/>
            <w:lang w:val="ro-RO" w:eastAsia="ro-RO"/>
          </w:rPr>
          <w:t>asteratului de Studii Culturale Britanice</w:t>
        </w:r>
      </w:hyperlink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 pentru a primi link-</w:t>
      </w:r>
      <w:proofErr w:type="spellStart"/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>ul</w:t>
      </w:r>
      <w:proofErr w:type="spellEnd"/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 de </w:t>
      </w:r>
      <w:proofErr w:type="spellStart"/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>Zoom</w:t>
      </w:r>
      <w:proofErr w:type="spellEnd"/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 aferent evenimentului.</w:t>
      </w:r>
    </w:p>
    <w:p w14:paraId="22846595" w14:textId="2D466169" w:rsidR="006D1191" w:rsidRPr="006D1191" w:rsidRDefault="006D1191" w:rsidP="0052300D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</w:p>
    <w:p w14:paraId="298E47B0" w14:textId="047FE918" w:rsidR="00D764A7" w:rsidRPr="006D1191" w:rsidRDefault="00D764A7" w:rsidP="0052300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</w:pPr>
      <w:r w:rsidRPr="006D1191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Tema conferin</w:t>
      </w:r>
      <w:r w:rsidR="006D1191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ț</w:t>
      </w:r>
      <w:r w:rsidRPr="006D1191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ei</w:t>
      </w:r>
    </w:p>
    <w:p w14:paraId="70D58813" w14:textId="3AD30B31" w:rsidR="00D764A7" w:rsidRDefault="00D764A7" w:rsidP="0052300D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>Unul dintre efectele secularizării, în accep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ț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ia modernă de proces prin care angajamentul religios este neutralizat 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ș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>i clasat ca manifestare socială, este transformarea religiei în fapt de con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ș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>tiin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ț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ă individuală sau ceea ce am putea numi „personalizarea” religiei. O astfel de „personalizare” poate fi identificată 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ș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>i în continuumul religiozită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ț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ii populare, caracterizată prin adaptare a practicilor religioase pentru uz familial 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ș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i comunitar. Din această perspectivă, ne întrebăm dacă secularizarea 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ș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i religiozitatea populară conduc, fiecare în felul ei, spre „dezvrăjirea” lumii (Max Weber) sau dimpotrivă, avem argumente să le plasăm în două moduri opuse de participare la religie a omului din secolele al XX-lea 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și al XXI-lea.</w:t>
      </w:r>
    </w:p>
    <w:p w14:paraId="4D61264D" w14:textId="23072719" w:rsidR="006D1191" w:rsidRPr="006D1191" w:rsidRDefault="006D1191" w:rsidP="0052300D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  <w:r w:rsidRPr="006D1191">
        <w:rPr>
          <w:rFonts w:ascii="Times New Roman" w:hAnsi="Times New Roman" w:cs="Times New Roman"/>
          <w:color w:val="222222"/>
          <w:lang w:val="ro-RO"/>
        </w:rPr>
        <w:t>Mai multe informa</w:t>
      </w:r>
      <w:r>
        <w:rPr>
          <w:rFonts w:ascii="Times New Roman" w:hAnsi="Times New Roman" w:cs="Times New Roman"/>
          <w:color w:val="222222"/>
          <w:lang w:val="ro-RO"/>
        </w:rPr>
        <w:t>ț</w:t>
      </w:r>
      <w:r w:rsidRPr="006D1191">
        <w:rPr>
          <w:rFonts w:ascii="Times New Roman" w:hAnsi="Times New Roman" w:cs="Times New Roman"/>
          <w:color w:val="222222"/>
          <w:lang w:val="ro-RO"/>
        </w:rPr>
        <w:t xml:space="preserve">ii despre eveniment </w:t>
      </w:r>
      <w:r>
        <w:rPr>
          <w:rFonts w:ascii="Times New Roman" w:hAnsi="Times New Roman" w:cs="Times New Roman"/>
          <w:color w:val="222222"/>
          <w:lang w:val="ro-RO"/>
        </w:rPr>
        <w:t>ș</w:t>
      </w:r>
      <w:r w:rsidRPr="006D1191">
        <w:rPr>
          <w:rFonts w:ascii="Times New Roman" w:hAnsi="Times New Roman" w:cs="Times New Roman"/>
          <w:color w:val="222222"/>
          <w:lang w:val="ro-RO"/>
        </w:rPr>
        <w:t xml:space="preserve">i invitată pot fi accesate </w:t>
      </w:r>
      <w:hyperlink r:id="rId5" w:history="1">
        <w:r w:rsidRPr="006D1191">
          <w:rPr>
            <w:rStyle w:val="Hyperlink"/>
            <w:rFonts w:ascii="Times New Roman" w:hAnsi="Times New Roman" w:cs="Times New Roman"/>
            <w:b/>
            <w:lang w:val="ro-RO"/>
          </w:rPr>
          <w:t>aici</w:t>
        </w:r>
      </w:hyperlink>
      <w:r w:rsidRPr="006D1191">
        <w:rPr>
          <w:rFonts w:ascii="Times New Roman" w:hAnsi="Times New Roman" w:cs="Times New Roman"/>
          <w:color w:val="222222"/>
          <w:lang w:val="ro-RO"/>
        </w:rPr>
        <w:t xml:space="preserve"> </w:t>
      </w:r>
      <w:r>
        <w:rPr>
          <w:rFonts w:ascii="Times New Roman" w:hAnsi="Times New Roman" w:cs="Times New Roman"/>
          <w:color w:val="222222"/>
          <w:lang w:val="ro-RO"/>
        </w:rPr>
        <w:t>ș</w:t>
      </w:r>
      <w:r w:rsidRPr="006D1191">
        <w:rPr>
          <w:rFonts w:ascii="Times New Roman" w:hAnsi="Times New Roman" w:cs="Times New Roman"/>
          <w:color w:val="222222"/>
          <w:lang w:val="ro-RO"/>
        </w:rPr>
        <w:t xml:space="preserve">i </w:t>
      </w:r>
      <w:hyperlink r:id="rId6" w:history="1">
        <w:r w:rsidRPr="006D1191">
          <w:rPr>
            <w:rStyle w:val="Hyperlink"/>
            <w:rFonts w:ascii="Times New Roman" w:hAnsi="Times New Roman" w:cs="Times New Roman"/>
            <w:b/>
            <w:lang w:val="ro-RO"/>
          </w:rPr>
          <w:t>aici</w:t>
        </w:r>
      </w:hyperlink>
      <w:r w:rsidRPr="006D1191">
        <w:rPr>
          <w:rFonts w:ascii="Times New Roman" w:hAnsi="Times New Roman" w:cs="Times New Roman"/>
          <w:color w:val="222222"/>
          <w:lang w:val="ro-RO"/>
        </w:rPr>
        <w:t>.</w:t>
      </w:r>
    </w:p>
    <w:p w14:paraId="4AD23C32" w14:textId="77777777" w:rsidR="00D764A7" w:rsidRPr="006D1191" w:rsidRDefault="00D764A7" w:rsidP="0052300D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</w:p>
    <w:p w14:paraId="29032109" w14:textId="351193B7" w:rsidR="00D764A7" w:rsidRPr="006D1191" w:rsidRDefault="00D764A7" w:rsidP="0052300D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Prelegerea face parte din seria evenimentelor </w:t>
      </w:r>
      <w:r w:rsidRPr="006D1191">
        <w:rPr>
          <w:rFonts w:ascii="Times New Roman" w:eastAsia="Times New Roman" w:hAnsi="Times New Roman" w:cs="Times New Roman"/>
          <w:b/>
          <w:color w:val="222222"/>
          <w:lang w:val="ro-RO" w:eastAsia="ro-RO"/>
        </w:rPr>
        <w:t xml:space="preserve">BCS </w:t>
      </w:r>
      <w:proofErr w:type="spellStart"/>
      <w:r w:rsidRPr="006D1191">
        <w:rPr>
          <w:rFonts w:ascii="Times New Roman" w:eastAsia="Times New Roman" w:hAnsi="Times New Roman" w:cs="Times New Roman"/>
          <w:b/>
          <w:color w:val="222222"/>
          <w:lang w:val="ro-RO" w:eastAsia="ro-RO"/>
        </w:rPr>
        <w:t>Talks</w:t>
      </w:r>
      <w:proofErr w:type="spellEnd"/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, organizate în cadrul 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FLLS de colectivul 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M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>asteratul</w:t>
      </w:r>
      <w:r w:rsidR="006D1191">
        <w:rPr>
          <w:rFonts w:ascii="Times New Roman" w:eastAsia="Times New Roman" w:hAnsi="Times New Roman" w:cs="Times New Roman"/>
          <w:color w:val="222222"/>
          <w:lang w:val="ro-RO" w:eastAsia="ro-RO"/>
        </w:rPr>
        <w:t>ui</w:t>
      </w:r>
      <w:r w:rsidRPr="006D1191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 de Studii Culturale Britanice.</w:t>
      </w:r>
    </w:p>
    <w:p w14:paraId="322B3400" w14:textId="10251C51" w:rsidR="00D764A7" w:rsidRPr="006D1191" w:rsidRDefault="00D764A7" w:rsidP="0052300D">
      <w:pPr>
        <w:shd w:val="clear" w:color="auto" w:fill="FFFFFF"/>
        <w:jc w:val="both"/>
        <w:rPr>
          <w:rFonts w:ascii="Times New Roman" w:hAnsi="Times New Roman" w:cs="Times New Roman"/>
          <w:b/>
          <w:color w:val="222222"/>
          <w:lang w:val="ro-RO"/>
        </w:rPr>
      </w:pPr>
      <w:r w:rsidRPr="006D1191">
        <w:rPr>
          <w:rFonts w:ascii="Times New Roman" w:hAnsi="Times New Roman" w:cs="Times New Roman"/>
          <w:b/>
          <w:iCs/>
          <w:color w:val="222222"/>
          <w:lang w:val="ro-RO"/>
        </w:rPr>
        <w:t xml:space="preserve">BCS </w:t>
      </w:r>
      <w:proofErr w:type="spellStart"/>
      <w:r w:rsidRPr="006D1191">
        <w:rPr>
          <w:rFonts w:ascii="Times New Roman" w:hAnsi="Times New Roman" w:cs="Times New Roman"/>
          <w:b/>
          <w:iCs/>
          <w:color w:val="222222"/>
          <w:lang w:val="ro-RO"/>
        </w:rPr>
        <w:t>Talks</w:t>
      </w:r>
      <w:proofErr w:type="spellEnd"/>
      <w:r w:rsidRPr="006D1191">
        <w:rPr>
          <w:rFonts w:ascii="Times New Roman" w:hAnsi="Times New Roman" w:cs="Times New Roman"/>
          <w:b/>
          <w:iCs/>
          <w:color w:val="222222"/>
          <w:lang w:val="ro-RO"/>
        </w:rPr>
        <w:t xml:space="preserve"> este o serie de prelegeri cu invita</w:t>
      </w:r>
      <w:r w:rsidR="006D1191" w:rsidRPr="006D1191">
        <w:rPr>
          <w:rFonts w:ascii="Times New Roman" w:hAnsi="Times New Roman" w:cs="Times New Roman"/>
          <w:b/>
          <w:iCs/>
          <w:color w:val="222222"/>
          <w:lang w:val="ro-RO"/>
        </w:rPr>
        <w:t>ț</w:t>
      </w:r>
      <w:r w:rsidRPr="006D1191">
        <w:rPr>
          <w:rFonts w:ascii="Times New Roman" w:hAnsi="Times New Roman" w:cs="Times New Roman"/>
          <w:b/>
          <w:iCs/>
          <w:color w:val="222222"/>
          <w:lang w:val="ro-RO"/>
        </w:rPr>
        <w:t>i din afara programului începută încă de dinainte de pandemie în care s-au abordat diferite teme relevante pentru domeniul studiilor culturale.</w:t>
      </w:r>
      <w:r w:rsidRPr="006D1191">
        <w:rPr>
          <w:rFonts w:ascii="Times New Roman" w:hAnsi="Times New Roman" w:cs="Times New Roman"/>
          <w:b/>
          <w:color w:val="222222"/>
          <w:lang w:val="ro-RO"/>
        </w:rPr>
        <w:t xml:space="preserve"> </w:t>
      </w:r>
    </w:p>
    <w:p w14:paraId="53F50BAB" w14:textId="7ACD89AA" w:rsidR="00D764A7" w:rsidRPr="006D1191" w:rsidRDefault="00D764A7" w:rsidP="0052300D">
      <w:pPr>
        <w:shd w:val="clear" w:color="auto" w:fill="FFFFFF"/>
        <w:jc w:val="both"/>
        <w:rPr>
          <w:rFonts w:ascii="Times New Roman" w:hAnsi="Times New Roman" w:cs="Times New Roman"/>
          <w:color w:val="222222"/>
          <w:lang w:val="ro-RO"/>
        </w:rPr>
      </w:pPr>
    </w:p>
    <w:p w14:paraId="3A274A33" w14:textId="13A1A210" w:rsidR="00D764A7" w:rsidRPr="006D1191" w:rsidRDefault="00D764A7" w:rsidP="0052300D">
      <w:pPr>
        <w:shd w:val="clear" w:color="auto" w:fill="FFFFFF"/>
        <w:jc w:val="both"/>
        <w:rPr>
          <w:rFonts w:ascii="Times New Roman" w:hAnsi="Times New Roman" w:cs="Times New Roman"/>
          <w:color w:val="222222"/>
          <w:lang w:val="ro-RO"/>
        </w:rPr>
      </w:pPr>
    </w:p>
    <w:p w14:paraId="3E76C4A8" w14:textId="77777777" w:rsidR="00D764A7" w:rsidRPr="006D1191" w:rsidRDefault="00D764A7" w:rsidP="00D764A7">
      <w:pPr>
        <w:shd w:val="clear" w:color="auto" w:fill="FFFFFF"/>
        <w:rPr>
          <w:rFonts w:ascii="Arial" w:hAnsi="Arial" w:cs="Arial"/>
          <w:color w:val="222222"/>
          <w:lang w:val="ro-RO"/>
        </w:rPr>
      </w:pPr>
    </w:p>
    <w:p w14:paraId="1B536604" w14:textId="71520C0B" w:rsidR="00A55660" w:rsidRPr="006D1191" w:rsidRDefault="003C2DE2" w:rsidP="008C7B21">
      <w:pPr>
        <w:pStyle w:val="NormalWeb"/>
        <w:spacing w:before="0" w:after="0" w:line="360" w:lineRule="auto"/>
        <w:jc w:val="both"/>
        <w:rPr>
          <w:lang w:val="ro-RO"/>
        </w:rPr>
      </w:pPr>
    </w:p>
    <w:sectPr w:rsidR="00A55660" w:rsidRPr="006D11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DC"/>
    <w:rsid w:val="00103577"/>
    <w:rsid w:val="00132B4F"/>
    <w:rsid w:val="001B62F1"/>
    <w:rsid w:val="00233B0F"/>
    <w:rsid w:val="003C2DE2"/>
    <w:rsid w:val="003E5789"/>
    <w:rsid w:val="00427DE9"/>
    <w:rsid w:val="0052300D"/>
    <w:rsid w:val="00570BDC"/>
    <w:rsid w:val="00583259"/>
    <w:rsid w:val="006D1191"/>
    <w:rsid w:val="006D7200"/>
    <w:rsid w:val="00795890"/>
    <w:rsid w:val="008C7B21"/>
    <w:rsid w:val="008F00F1"/>
    <w:rsid w:val="008F6F74"/>
    <w:rsid w:val="00974C7A"/>
    <w:rsid w:val="00A37A49"/>
    <w:rsid w:val="00B86FFC"/>
    <w:rsid w:val="00C700F6"/>
    <w:rsid w:val="00D11E92"/>
    <w:rsid w:val="00D56C6D"/>
    <w:rsid w:val="00D764A7"/>
    <w:rsid w:val="00E7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33DB6"/>
  <w15:chartTrackingRefBased/>
  <w15:docId w15:val="{51722AA6-B726-9347-9B1B-8F1E9F61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0BD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70BDC"/>
    <w:rPr>
      <w:b/>
      <w:bCs/>
    </w:rPr>
  </w:style>
  <w:style w:type="character" w:customStyle="1" w:styleId="apple-converted-space">
    <w:name w:val="apple-converted-space"/>
    <w:basedOn w:val="DefaultParagraphFont"/>
    <w:rsid w:val="00570BDC"/>
  </w:style>
  <w:style w:type="character" w:styleId="Emphasis">
    <w:name w:val="Emphasis"/>
    <w:basedOn w:val="DefaultParagraphFont"/>
    <w:uiPriority w:val="20"/>
    <w:qFormat/>
    <w:rsid w:val="00570BDC"/>
    <w:rPr>
      <w:i/>
      <w:iCs/>
    </w:rPr>
  </w:style>
  <w:style w:type="character" w:styleId="Hyperlink">
    <w:name w:val="Hyperlink"/>
    <w:basedOn w:val="DefaultParagraphFont"/>
    <w:uiPriority w:val="99"/>
    <w:unhideWhenUsed/>
    <w:rsid w:val="00570B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C6D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6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8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5845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3988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759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464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events/1077390072740867" TargetMode="External"/><Relationship Id="rId5" Type="http://schemas.openxmlformats.org/officeDocument/2006/relationships/hyperlink" Target="https://britishculturalstudies.com/bcs-talks-ioana-fruntelata/" TargetMode="External"/><Relationship Id="rId4" Type="http://schemas.openxmlformats.org/officeDocument/2006/relationships/hyperlink" Target="https://www.facebook.com/BritishCulturalStud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Lazar</dc:creator>
  <cp:keywords/>
  <dc:description/>
  <cp:lastModifiedBy>Windows User</cp:lastModifiedBy>
  <cp:revision>13</cp:revision>
  <dcterms:created xsi:type="dcterms:W3CDTF">2021-04-20T04:31:00Z</dcterms:created>
  <dcterms:modified xsi:type="dcterms:W3CDTF">2021-04-23T09:43:00Z</dcterms:modified>
</cp:coreProperties>
</file>