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5A9" w:rsidRPr="00831D9E" w:rsidRDefault="00A775A9" w:rsidP="00284E3F">
      <w:pPr>
        <w:pStyle w:val="NormalWeb"/>
        <w:jc w:val="both"/>
        <w:rPr>
          <w:b/>
          <w:color w:val="000000" w:themeColor="text1"/>
          <w:lang w:val="ro-RO"/>
        </w:rPr>
      </w:pPr>
      <w:r w:rsidRPr="00831D9E">
        <w:rPr>
          <w:b/>
          <w:color w:val="000000" w:themeColor="text1"/>
          <w:lang w:val="ro-RO"/>
        </w:rPr>
        <w:t>“</w:t>
      </w:r>
      <w:proofErr w:type="spellStart"/>
      <w:r w:rsidRPr="00831D9E">
        <w:rPr>
          <w:b/>
          <w:bCs/>
          <w:color w:val="000000" w:themeColor="text1"/>
          <w:lang w:val="ro-RO"/>
        </w:rPr>
        <w:t>Cousin</w:t>
      </w:r>
      <w:proofErr w:type="spellEnd"/>
      <w:r w:rsidRPr="00831D9E">
        <w:rPr>
          <w:b/>
          <w:bCs/>
          <w:color w:val="000000" w:themeColor="text1"/>
          <w:lang w:val="ro-RO"/>
        </w:rPr>
        <w:t xml:space="preserve"> Shakespeare</w:t>
      </w:r>
      <w:r w:rsidRPr="00831D9E">
        <w:rPr>
          <w:b/>
          <w:color w:val="000000" w:themeColor="text1"/>
          <w:lang w:val="ro-RO"/>
        </w:rPr>
        <w:t>”, piesă de teatru tradusă pentru prima oară în limba engleză de către prof. univ. dr. Lidia Vianu și A</w:t>
      </w:r>
      <w:bookmarkStart w:id="0" w:name="_GoBack"/>
      <w:bookmarkEnd w:id="0"/>
      <w:r w:rsidRPr="00831D9E">
        <w:rPr>
          <w:b/>
          <w:color w:val="000000" w:themeColor="text1"/>
          <w:lang w:val="ro-RO"/>
        </w:rPr>
        <w:t xml:space="preserve">dam J. </w:t>
      </w:r>
      <w:proofErr w:type="spellStart"/>
      <w:r w:rsidRPr="00831D9E">
        <w:rPr>
          <w:b/>
          <w:color w:val="000000" w:themeColor="text1"/>
          <w:lang w:val="ro-RO"/>
        </w:rPr>
        <w:t>Sorkin</w:t>
      </w:r>
      <w:proofErr w:type="spellEnd"/>
    </w:p>
    <w:p w:rsidR="00A775A9" w:rsidRPr="00831D9E" w:rsidRDefault="00EC68F6" w:rsidP="00284E3F">
      <w:pPr>
        <w:pStyle w:val="NormalWeb"/>
        <w:jc w:val="both"/>
        <w:rPr>
          <w:b/>
          <w:bCs/>
          <w:color w:val="000000" w:themeColor="text1"/>
          <w:lang w:val="ro-RO"/>
        </w:rPr>
      </w:pPr>
      <w:r w:rsidRPr="00831D9E">
        <w:rPr>
          <w:color w:val="000000" w:themeColor="text1"/>
          <w:lang w:val="ro-RO"/>
        </w:rPr>
        <w:t xml:space="preserve">De curând, </w:t>
      </w:r>
      <w:r w:rsidRPr="00831D9E">
        <w:rPr>
          <w:b/>
          <w:color w:val="000000" w:themeColor="text1"/>
          <w:lang w:val="ro-RO"/>
        </w:rPr>
        <w:t>prof. univ. dr.</w:t>
      </w:r>
      <w:r w:rsidRPr="00831D9E">
        <w:rPr>
          <w:color w:val="000000" w:themeColor="text1"/>
          <w:lang w:val="ro-RO"/>
        </w:rPr>
        <w:t xml:space="preserve"> </w:t>
      </w:r>
      <w:r w:rsidRPr="00831D9E">
        <w:rPr>
          <w:b/>
          <w:bCs/>
          <w:color w:val="000000" w:themeColor="text1"/>
          <w:lang w:val="ro-RO"/>
        </w:rPr>
        <w:t>Lidia Vianu</w:t>
      </w:r>
      <w:r w:rsidRPr="00831D9E">
        <w:rPr>
          <w:bCs/>
          <w:color w:val="000000" w:themeColor="text1"/>
          <w:lang w:val="ro-RO"/>
        </w:rPr>
        <w:t>, cadru didactic</w:t>
      </w:r>
      <w:r w:rsidRPr="00831D9E">
        <w:rPr>
          <w:color w:val="000000" w:themeColor="text1"/>
          <w:lang w:val="ro-RO"/>
        </w:rPr>
        <w:t xml:space="preserve"> la Facultatea de Limbi și Literaturi Străine</w:t>
      </w:r>
      <w:r w:rsidR="00A775A9" w:rsidRPr="00831D9E">
        <w:rPr>
          <w:color w:val="000000" w:themeColor="text1"/>
          <w:lang w:val="ro-RO"/>
        </w:rPr>
        <w:t xml:space="preserve"> </w:t>
      </w:r>
      <w:r w:rsidRPr="00831D9E">
        <w:rPr>
          <w:bCs/>
          <w:color w:val="000000" w:themeColor="text1"/>
          <w:lang w:val="ro-RO"/>
        </w:rPr>
        <w:t xml:space="preserve">a Universității din București, a realizat împreună cu </w:t>
      </w:r>
      <w:r w:rsidRPr="00831D9E">
        <w:rPr>
          <w:b/>
          <w:color w:val="000000" w:themeColor="text1"/>
          <w:lang w:val="ro-RO"/>
        </w:rPr>
        <w:t xml:space="preserve">Adam </w:t>
      </w:r>
      <w:r w:rsidR="00284E3F" w:rsidRPr="00831D9E">
        <w:rPr>
          <w:b/>
          <w:color w:val="000000" w:themeColor="text1"/>
          <w:lang w:val="ro-RO"/>
        </w:rPr>
        <w:t xml:space="preserve">J. </w:t>
      </w:r>
      <w:proofErr w:type="spellStart"/>
      <w:r w:rsidRPr="00831D9E">
        <w:rPr>
          <w:b/>
          <w:color w:val="000000" w:themeColor="text1"/>
          <w:lang w:val="ro-RO"/>
        </w:rPr>
        <w:t>Sorkin</w:t>
      </w:r>
      <w:proofErr w:type="spellEnd"/>
      <w:r w:rsidRPr="00831D9E">
        <w:rPr>
          <w:color w:val="000000" w:themeColor="text1"/>
          <w:lang w:val="ro-RO"/>
        </w:rPr>
        <w:t xml:space="preserve">, cunoscut traducător american de literatură română, prima traducere în limba </w:t>
      </w:r>
      <w:r w:rsidR="00A775A9" w:rsidRPr="00831D9E">
        <w:rPr>
          <w:color w:val="000000" w:themeColor="text1"/>
          <w:lang w:val="ro-RO"/>
        </w:rPr>
        <w:t>engleză</w:t>
      </w:r>
      <w:r w:rsidRPr="00831D9E">
        <w:rPr>
          <w:color w:val="000000" w:themeColor="text1"/>
          <w:lang w:val="ro-RO"/>
        </w:rPr>
        <w:t xml:space="preserve"> a piesei de teatru </w:t>
      </w:r>
      <w:r w:rsidR="00712611" w:rsidRPr="00831D9E">
        <w:rPr>
          <w:b/>
          <w:color w:val="000000" w:themeColor="text1"/>
          <w:lang w:val="ro-RO"/>
        </w:rPr>
        <w:t>„Vărul</w:t>
      </w:r>
      <w:r w:rsidRPr="00831D9E">
        <w:rPr>
          <w:b/>
          <w:color w:val="000000" w:themeColor="text1"/>
          <w:lang w:val="ro-RO"/>
        </w:rPr>
        <w:t xml:space="preserve"> </w:t>
      </w:r>
      <w:r w:rsidR="00831D9E" w:rsidRPr="00831D9E">
        <w:rPr>
          <w:b/>
          <w:bCs/>
          <w:color w:val="000000" w:themeColor="text1"/>
          <w:lang w:val="ro-RO"/>
        </w:rPr>
        <w:t>Shakespeare”.</w:t>
      </w:r>
    </w:p>
    <w:p w:rsidR="00831D9E" w:rsidRDefault="00831D9E" w:rsidP="00831D9E">
      <w:pPr>
        <w:pStyle w:val="NormalWeb"/>
        <w:jc w:val="both"/>
        <w:rPr>
          <w:color w:val="000000" w:themeColor="text1"/>
          <w:lang w:val="ro-RO"/>
        </w:rPr>
      </w:pPr>
      <w:r w:rsidRPr="00831D9E">
        <w:rPr>
          <w:bCs/>
          <w:color w:val="000000" w:themeColor="text1"/>
          <w:lang w:val="ro-RO"/>
        </w:rPr>
        <w:t>Lansarea cărților</w:t>
      </w:r>
      <w:r w:rsidRPr="00831D9E">
        <w:rPr>
          <w:b/>
          <w:color w:val="000000" w:themeColor="text1"/>
          <w:lang w:val="ro-RO"/>
        </w:rPr>
        <w:t xml:space="preserve"> “</w:t>
      </w:r>
      <w:proofErr w:type="spellStart"/>
      <w:r w:rsidRPr="00831D9E">
        <w:rPr>
          <w:b/>
          <w:bCs/>
          <w:color w:val="000000" w:themeColor="text1"/>
          <w:lang w:val="ro-RO"/>
        </w:rPr>
        <w:t>Cousin</w:t>
      </w:r>
      <w:proofErr w:type="spellEnd"/>
      <w:r w:rsidRPr="00831D9E">
        <w:rPr>
          <w:b/>
          <w:bCs/>
          <w:color w:val="000000" w:themeColor="text1"/>
          <w:lang w:val="ro-RO"/>
        </w:rPr>
        <w:t xml:space="preserve"> Shakespeare”</w:t>
      </w:r>
      <w:r w:rsidRPr="00831D9E">
        <w:rPr>
          <w:color w:val="000000" w:themeColor="text1"/>
          <w:lang w:val="ro-RO"/>
        </w:rPr>
        <w:t xml:space="preserve">, respectiv </w:t>
      </w:r>
      <w:r w:rsidRPr="00831D9E">
        <w:rPr>
          <w:b/>
          <w:bCs/>
          <w:color w:val="000000" w:themeColor="text1"/>
          <w:lang w:val="ro-RO"/>
        </w:rPr>
        <w:t>„Ferestre”</w:t>
      </w:r>
      <w:r w:rsidRPr="00831D9E">
        <w:rPr>
          <w:color w:val="000000" w:themeColor="text1"/>
          <w:lang w:val="ro-RO"/>
        </w:rPr>
        <w:t>, o colecție de eseuri, amintiri, reflecții îngrijită de George Sorescu, fratele scriitorului, și de Ada Stuparu, a avut loc la jumătatea lunii mai 2021, la Teatrul Național „Marin Sorescu” din Craiova</w:t>
      </w:r>
      <w:r>
        <w:rPr>
          <w:color w:val="000000" w:themeColor="text1"/>
          <w:lang w:val="ro-RO"/>
        </w:rPr>
        <w:t>.</w:t>
      </w:r>
    </w:p>
    <w:p w:rsidR="00831D9E" w:rsidRDefault="00831D9E" w:rsidP="00831D9E">
      <w:pPr>
        <w:pStyle w:val="NormalWeb"/>
        <w:jc w:val="both"/>
        <w:rPr>
          <w:color w:val="000000" w:themeColor="text1"/>
          <w:shd w:val="clear" w:color="auto" w:fill="FFFFFF"/>
          <w:lang w:val="ro-RO"/>
        </w:rPr>
      </w:pPr>
      <w:r w:rsidRPr="00831D9E">
        <w:rPr>
          <w:color w:val="000000" w:themeColor="text1"/>
          <w:lang w:val="ro-RO"/>
        </w:rPr>
        <w:t>Asemeni multor piese de teatru ale lui Marin Sorescu, piesa de teatru „Vărul Shakespeare” a fost pusă în scenă și a avut premiera online la finalul anului 2020, în regia lui Radu Boroianu și a Raluc</w:t>
      </w:r>
      <w:r w:rsidRPr="00831D9E">
        <w:rPr>
          <w:color w:val="000000" w:themeColor="text1"/>
          <w:shd w:val="clear" w:color="auto" w:fill="FFFFFF"/>
          <w:lang w:val="ro-RO"/>
        </w:rPr>
        <w:t>ăi</w:t>
      </w:r>
      <w:r w:rsidRPr="00831D9E">
        <w:rPr>
          <w:color w:val="000000" w:themeColor="text1"/>
          <w:lang w:val="ro-RO"/>
        </w:rPr>
        <w:t xml:space="preserve"> Păun. „Vărul Shakespeare” va avea reprezentații cu public în cadrul actualei stagiuni</w:t>
      </w:r>
      <w:r>
        <w:rPr>
          <w:color w:val="000000" w:themeColor="text1"/>
          <w:lang w:val="ro-RO"/>
        </w:rPr>
        <w:t xml:space="preserve"> a </w:t>
      </w:r>
      <w:r w:rsidRPr="00831D9E">
        <w:rPr>
          <w:color w:val="000000" w:themeColor="text1"/>
          <w:shd w:val="clear" w:color="auto" w:fill="FFFFFF"/>
          <w:lang w:val="ro-RO"/>
        </w:rPr>
        <w:t>Teatrului Național „Marin Sorescu” din Craiova</w:t>
      </w:r>
      <w:r w:rsidRPr="00831D9E">
        <w:rPr>
          <w:color w:val="000000" w:themeColor="text1"/>
          <w:lang w:val="ro-RO"/>
        </w:rPr>
        <w:t>.</w:t>
      </w:r>
    </w:p>
    <w:p w:rsidR="00EC68F6" w:rsidRPr="00831D9E" w:rsidRDefault="00284E3F" w:rsidP="00284E3F">
      <w:pPr>
        <w:pStyle w:val="NormalWeb"/>
        <w:jc w:val="both"/>
        <w:rPr>
          <w:b/>
          <w:color w:val="000000" w:themeColor="text1"/>
          <w:lang w:val="ro-RO"/>
        </w:rPr>
      </w:pPr>
      <w:r w:rsidRPr="00831D9E">
        <w:rPr>
          <w:b/>
          <w:color w:val="000000" w:themeColor="text1"/>
          <w:lang w:val="ro-RO"/>
        </w:rPr>
        <w:t>Mai multe detalii despre traducători</w:t>
      </w:r>
    </w:p>
    <w:p w:rsidR="00EC68F6" w:rsidRPr="00831D9E" w:rsidRDefault="00284E3F" w:rsidP="00284E3F">
      <w:pPr>
        <w:pStyle w:val="NormalWeb"/>
        <w:jc w:val="both"/>
        <w:rPr>
          <w:color w:val="000000" w:themeColor="text1"/>
          <w:lang w:val="ro-RO"/>
        </w:rPr>
      </w:pPr>
      <w:r w:rsidRPr="00831D9E">
        <w:rPr>
          <w:bCs/>
          <w:color w:val="000000" w:themeColor="text1"/>
          <w:lang w:val="ro-RO"/>
        </w:rPr>
        <w:t>Pe lângă activitatea didactică efectuată la FLLS,</w:t>
      </w:r>
      <w:r w:rsidRPr="00831D9E">
        <w:rPr>
          <w:b/>
          <w:bCs/>
          <w:color w:val="000000" w:themeColor="text1"/>
          <w:lang w:val="ro-RO"/>
        </w:rPr>
        <w:t xml:space="preserve"> prof. univ. dr. </w:t>
      </w:r>
      <w:r w:rsidR="00EC68F6" w:rsidRPr="00831D9E">
        <w:rPr>
          <w:b/>
          <w:bCs/>
          <w:color w:val="000000" w:themeColor="text1"/>
          <w:lang w:val="ro-RO"/>
        </w:rPr>
        <w:t>Lidia Vianu</w:t>
      </w:r>
      <w:r w:rsidRPr="00831D9E">
        <w:rPr>
          <w:color w:val="000000" w:themeColor="text1"/>
          <w:lang w:val="ro-RO"/>
        </w:rPr>
        <w:t xml:space="preserve"> e</w:t>
      </w:r>
      <w:r w:rsidR="00EC68F6" w:rsidRPr="00831D9E">
        <w:rPr>
          <w:color w:val="000000" w:themeColor="text1"/>
          <w:lang w:val="ro-RO"/>
        </w:rPr>
        <w:t xml:space="preserve">ste directorul </w:t>
      </w:r>
      <w:r w:rsidR="00EC68F6" w:rsidRPr="00831D9E">
        <w:rPr>
          <w:i/>
          <w:color w:val="000000" w:themeColor="text1"/>
          <w:lang w:val="ro-RO"/>
        </w:rPr>
        <w:t xml:space="preserve">Editurii online pentru Literatură Contemporană </w:t>
      </w:r>
      <w:proofErr w:type="spellStart"/>
      <w:r w:rsidR="00EC68F6" w:rsidRPr="00831D9E">
        <w:rPr>
          <w:i/>
          <w:color w:val="000000" w:themeColor="text1"/>
          <w:lang w:val="ro-RO"/>
        </w:rPr>
        <w:t>Contemporary</w:t>
      </w:r>
      <w:proofErr w:type="spellEnd"/>
      <w:r w:rsidR="00EC68F6" w:rsidRPr="00831D9E">
        <w:rPr>
          <w:i/>
          <w:color w:val="000000" w:themeColor="text1"/>
          <w:lang w:val="ro-RO"/>
        </w:rPr>
        <w:t xml:space="preserve"> </w:t>
      </w:r>
      <w:proofErr w:type="spellStart"/>
      <w:r w:rsidR="00EC68F6" w:rsidRPr="00831D9E">
        <w:rPr>
          <w:i/>
          <w:color w:val="000000" w:themeColor="text1"/>
          <w:lang w:val="ro-RO"/>
        </w:rPr>
        <w:t>Literature</w:t>
      </w:r>
      <w:proofErr w:type="spellEnd"/>
      <w:r w:rsidR="00EC68F6" w:rsidRPr="00831D9E">
        <w:rPr>
          <w:i/>
          <w:color w:val="000000" w:themeColor="text1"/>
          <w:lang w:val="ro-RO"/>
        </w:rPr>
        <w:t xml:space="preserve"> Press</w:t>
      </w:r>
      <w:r w:rsidR="00EC68F6" w:rsidRPr="00831D9E">
        <w:rPr>
          <w:color w:val="000000" w:themeColor="text1"/>
          <w:lang w:val="ro-RO"/>
        </w:rPr>
        <w:t xml:space="preserve">, directorul revistei online </w:t>
      </w:r>
      <w:proofErr w:type="spellStart"/>
      <w:r w:rsidR="00EC68F6" w:rsidRPr="00831D9E">
        <w:rPr>
          <w:i/>
          <w:color w:val="000000" w:themeColor="text1"/>
          <w:lang w:val="ro-RO"/>
        </w:rPr>
        <w:t>Translation</w:t>
      </w:r>
      <w:proofErr w:type="spellEnd"/>
      <w:r w:rsidR="00EC68F6" w:rsidRPr="00831D9E">
        <w:rPr>
          <w:i/>
          <w:color w:val="000000" w:themeColor="text1"/>
          <w:lang w:val="ro-RO"/>
        </w:rPr>
        <w:t xml:space="preserve"> </w:t>
      </w:r>
      <w:proofErr w:type="spellStart"/>
      <w:r w:rsidR="00EC68F6" w:rsidRPr="00831D9E">
        <w:rPr>
          <w:i/>
          <w:color w:val="000000" w:themeColor="text1"/>
          <w:lang w:val="ro-RO"/>
        </w:rPr>
        <w:t>Café</w:t>
      </w:r>
      <w:proofErr w:type="spellEnd"/>
      <w:r w:rsidR="00EC68F6" w:rsidRPr="00831D9E">
        <w:rPr>
          <w:color w:val="000000" w:themeColor="text1"/>
          <w:lang w:val="ro-RO"/>
        </w:rPr>
        <w:t xml:space="preserve"> </w:t>
      </w:r>
      <w:proofErr w:type="spellStart"/>
      <w:r w:rsidR="00EC68F6" w:rsidRPr="00831D9E">
        <w:rPr>
          <w:color w:val="000000" w:themeColor="text1"/>
          <w:lang w:val="ro-RO"/>
        </w:rPr>
        <w:t>şi</w:t>
      </w:r>
      <w:proofErr w:type="spellEnd"/>
      <w:r w:rsidR="00EC68F6" w:rsidRPr="00831D9E">
        <w:rPr>
          <w:color w:val="000000" w:themeColor="text1"/>
          <w:lang w:val="ro-RO"/>
        </w:rPr>
        <w:t xml:space="preserve"> directorul </w:t>
      </w:r>
      <w:hyperlink r:id="rId5" w:history="1">
        <w:r w:rsidR="00EC68F6" w:rsidRPr="00831D9E">
          <w:rPr>
            <w:rStyle w:val="Hyperlink"/>
            <w:color w:val="000000" w:themeColor="text1"/>
            <w:lang w:val="ro-RO"/>
          </w:rPr>
          <w:t>Masteratului pentru Traducerea Textului Literar Contemporan</w:t>
        </w:r>
      </w:hyperlink>
      <w:r w:rsidRPr="00831D9E">
        <w:rPr>
          <w:color w:val="000000" w:themeColor="text1"/>
          <w:lang w:val="ro-RO"/>
        </w:rPr>
        <w:t xml:space="preserve">. </w:t>
      </w:r>
      <w:r w:rsidR="00EC68F6" w:rsidRPr="00831D9E">
        <w:rPr>
          <w:color w:val="000000" w:themeColor="text1"/>
          <w:lang w:val="ro-RO"/>
        </w:rPr>
        <w:t>A publicat opt volume de critică literară, 18</w:t>
      </w:r>
      <w:r w:rsidR="00831D9E">
        <w:rPr>
          <w:color w:val="000000" w:themeColor="text1"/>
          <w:lang w:val="ro-RO"/>
        </w:rPr>
        <w:t xml:space="preserve"> volume de traduceri de poezie ș</w:t>
      </w:r>
      <w:r w:rsidR="00EC68F6" w:rsidRPr="00831D9E">
        <w:rPr>
          <w:color w:val="000000" w:themeColor="text1"/>
          <w:lang w:val="ro-RO"/>
        </w:rPr>
        <w:t xml:space="preserve">i proză (la </w:t>
      </w:r>
      <w:r w:rsidRPr="00831D9E">
        <w:rPr>
          <w:color w:val="000000" w:themeColor="text1"/>
          <w:lang w:val="ro-RO"/>
        </w:rPr>
        <w:t xml:space="preserve">editurile </w:t>
      </w:r>
      <w:proofErr w:type="spellStart"/>
      <w:r w:rsidR="00EC68F6" w:rsidRPr="00831D9E">
        <w:rPr>
          <w:i/>
          <w:color w:val="000000" w:themeColor="text1"/>
          <w:lang w:val="ro-RO"/>
        </w:rPr>
        <w:t>Northwestern</w:t>
      </w:r>
      <w:proofErr w:type="spellEnd"/>
      <w:r w:rsidR="00EC68F6" w:rsidRPr="00831D9E">
        <w:rPr>
          <w:i/>
          <w:color w:val="000000" w:themeColor="text1"/>
          <w:lang w:val="ro-RO"/>
        </w:rPr>
        <w:t xml:space="preserve"> University Press, </w:t>
      </w:r>
      <w:proofErr w:type="spellStart"/>
      <w:r w:rsidR="00EC68F6" w:rsidRPr="00831D9E">
        <w:rPr>
          <w:i/>
          <w:color w:val="000000" w:themeColor="text1"/>
          <w:lang w:val="ro-RO"/>
        </w:rPr>
        <w:t>Bloodaxe</w:t>
      </w:r>
      <w:proofErr w:type="spellEnd"/>
      <w:r w:rsidR="00EC68F6" w:rsidRPr="00831D9E">
        <w:rPr>
          <w:i/>
          <w:color w:val="000000" w:themeColor="text1"/>
          <w:lang w:val="ro-RO"/>
        </w:rPr>
        <w:t xml:space="preserve"> </w:t>
      </w:r>
      <w:proofErr w:type="spellStart"/>
      <w:r w:rsidR="00EC68F6" w:rsidRPr="00831D9E">
        <w:rPr>
          <w:i/>
          <w:color w:val="000000" w:themeColor="text1"/>
          <w:lang w:val="ro-RO"/>
        </w:rPr>
        <w:t>Books</w:t>
      </w:r>
      <w:proofErr w:type="spellEnd"/>
      <w:r w:rsidR="00EC68F6" w:rsidRPr="00831D9E">
        <w:rPr>
          <w:i/>
          <w:color w:val="000000" w:themeColor="text1"/>
          <w:lang w:val="ro-RO"/>
        </w:rPr>
        <w:t>, University of Plymouth Press</w:t>
      </w:r>
      <w:r w:rsidR="00EC68F6" w:rsidRPr="00831D9E">
        <w:rPr>
          <w:color w:val="000000" w:themeColor="text1"/>
          <w:lang w:val="ro-RO"/>
        </w:rPr>
        <w:t>), patru manuale de limba engleză, un roman, trei volume de poezie, antolo</w:t>
      </w:r>
      <w:r w:rsidR="00A775A9" w:rsidRPr="00831D9E">
        <w:rPr>
          <w:color w:val="000000" w:themeColor="text1"/>
          <w:lang w:val="ro-RO"/>
        </w:rPr>
        <w:t>gii de literatură contemporană ș</w:t>
      </w:r>
      <w:r w:rsidR="00EC68F6" w:rsidRPr="00831D9E">
        <w:rPr>
          <w:color w:val="000000" w:themeColor="text1"/>
          <w:lang w:val="ro-RO"/>
        </w:rPr>
        <w:t xml:space="preserve">i eseuri. </w:t>
      </w:r>
      <w:r w:rsidRPr="00831D9E">
        <w:rPr>
          <w:color w:val="000000" w:themeColor="text1"/>
          <w:lang w:val="ro-RO"/>
        </w:rPr>
        <w:t xml:space="preserve">Meritele </w:t>
      </w:r>
      <w:hyperlink r:id="rId6" w:history="1">
        <w:r w:rsidRPr="00831D9E">
          <w:rPr>
            <w:rStyle w:val="Hyperlink"/>
            <w:b/>
            <w:color w:val="000000" w:themeColor="text1"/>
            <w:u w:val="none"/>
            <w:lang w:val="ro-RO"/>
          </w:rPr>
          <w:t>traducătoarei și prof. univ. dr. Lidia Vianu</w:t>
        </w:r>
      </w:hyperlink>
      <w:r w:rsidRPr="00831D9E">
        <w:rPr>
          <w:color w:val="000000" w:themeColor="text1"/>
          <w:lang w:val="ro-RO"/>
        </w:rPr>
        <w:t xml:space="preserve"> au fost recunoscute de </w:t>
      </w:r>
      <w:proofErr w:type="spellStart"/>
      <w:r w:rsidR="00EC68F6" w:rsidRPr="00831D9E">
        <w:rPr>
          <w:i/>
          <w:color w:val="000000" w:themeColor="text1"/>
          <w:lang w:val="ro-RO"/>
        </w:rPr>
        <w:t>Poetry</w:t>
      </w:r>
      <w:proofErr w:type="spellEnd"/>
      <w:r w:rsidR="00EC68F6" w:rsidRPr="00831D9E">
        <w:rPr>
          <w:i/>
          <w:color w:val="000000" w:themeColor="text1"/>
          <w:lang w:val="ro-RO"/>
        </w:rPr>
        <w:t xml:space="preserve"> Society</w:t>
      </w:r>
      <w:r w:rsidR="00EC68F6" w:rsidRPr="00831D9E">
        <w:rPr>
          <w:color w:val="000000" w:themeColor="text1"/>
          <w:lang w:val="ro-RO"/>
        </w:rPr>
        <w:t xml:space="preserve"> </w:t>
      </w:r>
      <w:r w:rsidRPr="00831D9E">
        <w:rPr>
          <w:color w:val="000000" w:themeColor="text1"/>
          <w:lang w:val="ro-RO"/>
        </w:rPr>
        <w:t xml:space="preserve">din </w:t>
      </w:r>
      <w:r w:rsidR="00EC68F6" w:rsidRPr="00831D9E">
        <w:rPr>
          <w:color w:val="000000" w:themeColor="text1"/>
          <w:lang w:val="ro-RO"/>
        </w:rPr>
        <w:t>Londra</w:t>
      </w:r>
      <w:r w:rsidRPr="00831D9E">
        <w:rPr>
          <w:color w:val="000000" w:themeColor="text1"/>
          <w:lang w:val="ro-RO"/>
        </w:rPr>
        <w:t xml:space="preserve"> care i-a acordat în anul 2005 Premiul bienal „Corneliu M. Popescu” </w:t>
      </w:r>
      <w:r w:rsidR="00EC68F6" w:rsidRPr="00831D9E">
        <w:rPr>
          <w:color w:val="000000" w:themeColor="text1"/>
          <w:lang w:val="ro-RO"/>
        </w:rPr>
        <w:t>pen</w:t>
      </w:r>
      <w:r w:rsidRPr="00831D9E">
        <w:rPr>
          <w:color w:val="000000" w:themeColor="text1"/>
          <w:lang w:val="ro-RO"/>
        </w:rPr>
        <w:t xml:space="preserve">tru traducerea poeziei europene. </w:t>
      </w:r>
    </w:p>
    <w:p w:rsidR="00846864" w:rsidRPr="00831D9E" w:rsidRDefault="00EC68F6" w:rsidP="00831D9E">
      <w:pPr>
        <w:pStyle w:val="NormalWeb"/>
        <w:jc w:val="both"/>
        <w:rPr>
          <w:rStyle w:val="Hyperlink"/>
          <w:color w:val="000000" w:themeColor="text1"/>
          <w:u w:val="none"/>
          <w:lang w:val="ro-RO"/>
        </w:rPr>
      </w:pPr>
      <w:r w:rsidRPr="00831D9E">
        <w:rPr>
          <w:b/>
          <w:bCs/>
          <w:color w:val="000000" w:themeColor="text1"/>
          <w:lang w:val="ro-RO"/>
        </w:rPr>
        <w:t xml:space="preserve">Adam J. </w:t>
      </w:r>
      <w:proofErr w:type="spellStart"/>
      <w:r w:rsidRPr="00831D9E">
        <w:rPr>
          <w:b/>
          <w:bCs/>
          <w:color w:val="000000" w:themeColor="text1"/>
          <w:lang w:val="ro-RO"/>
        </w:rPr>
        <w:t>Sorkin</w:t>
      </w:r>
      <w:proofErr w:type="spellEnd"/>
      <w:r w:rsidR="00A775A9" w:rsidRPr="00831D9E">
        <w:rPr>
          <w:color w:val="000000" w:themeColor="text1"/>
          <w:lang w:val="ro-RO"/>
        </w:rPr>
        <w:t xml:space="preserve"> </w:t>
      </w:r>
      <w:r w:rsidRPr="00831D9E">
        <w:rPr>
          <w:color w:val="000000" w:themeColor="text1"/>
          <w:lang w:val="ro-RO"/>
        </w:rPr>
        <w:t>a publicat peste</w:t>
      </w:r>
      <w:r w:rsidR="00284E3F" w:rsidRPr="00831D9E">
        <w:rPr>
          <w:color w:val="000000" w:themeColor="text1"/>
          <w:lang w:val="ro-RO"/>
        </w:rPr>
        <w:t xml:space="preserve"> 50 de cărți. A primit Premiul „Corneliu M. Popescu”</w:t>
      </w:r>
      <w:r w:rsidRPr="00831D9E">
        <w:rPr>
          <w:color w:val="000000" w:themeColor="text1"/>
          <w:lang w:val="ro-RO"/>
        </w:rPr>
        <w:t xml:space="preserve"> pentru traducere de poezie europeană al </w:t>
      </w:r>
      <w:proofErr w:type="spellStart"/>
      <w:r w:rsidRPr="00831D9E">
        <w:rPr>
          <w:i/>
          <w:color w:val="000000" w:themeColor="text1"/>
          <w:lang w:val="ro-RO"/>
        </w:rPr>
        <w:t>Poetry</w:t>
      </w:r>
      <w:proofErr w:type="spellEnd"/>
      <w:r w:rsidRPr="00831D9E">
        <w:rPr>
          <w:i/>
          <w:color w:val="000000" w:themeColor="text1"/>
          <w:lang w:val="ro-RO"/>
        </w:rPr>
        <w:t xml:space="preserve"> Society</w:t>
      </w:r>
      <w:r w:rsidR="00284E3F" w:rsidRPr="00831D9E">
        <w:rPr>
          <w:color w:val="000000" w:themeColor="text1"/>
          <w:lang w:val="ro-RO"/>
        </w:rPr>
        <w:t xml:space="preserve"> din</w:t>
      </w:r>
      <w:r w:rsidRPr="00831D9E">
        <w:rPr>
          <w:color w:val="000000" w:themeColor="text1"/>
          <w:lang w:val="ro-RO"/>
        </w:rPr>
        <w:t xml:space="preserve"> Londra, precum și Premiul de traducere </w:t>
      </w:r>
      <w:r w:rsidRPr="00831D9E">
        <w:rPr>
          <w:i/>
          <w:color w:val="000000" w:themeColor="text1"/>
          <w:lang w:val="ro-RO"/>
        </w:rPr>
        <w:t xml:space="preserve">Memorial Kenneth </w:t>
      </w:r>
      <w:proofErr w:type="spellStart"/>
      <w:r w:rsidRPr="00831D9E">
        <w:rPr>
          <w:i/>
          <w:color w:val="000000" w:themeColor="text1"/>
          <w:lang w:val="ro-RO"/>
        </w:rPr>
        <w:t>Rexroth</w:t>
      </w:r>
      <w:proofErr w:type="spellEnd"/>
      <w:r w:rsidR="00284E3F" w:rsidRPr="00831D9E">
        <w:rPr>
          <w:color w:val="000000" w:themeColor="text1"/>
          <w:lang w:val="ro-RO"/>
        </w:rPr>
        <w:t xml:space="preserve">, în Statele Unite ale Americii. </w:t>
      </w:r>
      <w:r w:rsidRPr="00831D9E">
        <w:rPr>
          <w:color w:val="000000" w:themeColor="text1"/>
          <w:lang w:val="ro-RO"/>
        </w:rPr>
        <w:t xml:space="preserve">Două dintre cărțile sale au fost selectate pentru premiul de traducere </w:t>
      </w:r>
      <w:r w:rsidRPr="00831D9E">
        <w:rPr>
          <w:i/>
          <w:color w:val="000000" w:themeColor="text1"/>
          <w:lang w:val="ro-RO"/>
        </w:rPr>
        <w:t>Oxford-</w:t>
      </w:r>
      <w:proofErr w:type="spellStart"/>
      <w:r w:rsidRPr="00831D9E">
        <w:rPr>
          <w:i/>
          <w:color w:val="000000" w:themeColor="text1"/>
          <w:lang w:val="ro-RO"/>
        </w:rPr>
        <w:t>Weidenfeld</w:t>
      </w:r>
      <w:proofErr w:type="spellEnd"/>
      <w:r w:rsidR="00284E3F" w:rsidRPr="00831D9E">
        <w:rPr>
          <w:color w:val="000000" w:themeColor="text1"/>
          <w:lang w:val="ro-RO"/>
        </w:rPr>
        <w:t xml:space="preserve">. </w:t>
      </w:r>
      <w:r w:rsidR="00284E3F" w:rsidRPr="00831D9E">
        <w:rPr>
          <w:b/>
          <w:bCs/>
          <w:color w:val="000000" w:themeColor="text1"/>
          <w:lang w:val="ro-RO"/>
        </w:rPr>
        <w:t xml:space="preserve">Adam J. </w:t>
      </w:r>
      <w:proofErr w:type="spellStart"/>
      <w:r w:rsidR="00284E3F" w:rsidRPr="00831D9E">
        <w:rPr>
          <w:b/>
          <w:bCs/>
          <w:color w:val="000000" w:themeColor="text1"/>
          <w:lang w:val="ro-RO"/>
        </w:rPr>
        <w:t>Sorkin</w:t>
      </w:r>
      <w:proofErr w:type="spellEnd"/>
      <w:r w:rsidRPr="00831D9E">
        <w:rPr>
          <w:color w:val="000000" w:themeColor="text1"/>
          <w:lang w:val="ro-RO"/>
        </w:rPr>
        <w:t xml:space="preserve"> tradus din poezia rom</w:t>
      </w:r>
      <w:r w:rsidR="00746D15" w:rsidRPr="00831D9E">
        <w:rPr>
          <w:color w:val="000000" w:themeColor="text1"/>
          <w:lang w:val="ro-RO"/>
        </w:rPr>
        <w:t>ână cărți de Marin Sorescu (volumul</w:t>
      </w:r>
      <w:r w:rsidR="00A775A9" w:rsidRPr="00831D9E">
        <w:rPr>
          <w:color w:val="000000" w:themeColor="text1"/>
          <w:lang w:val="ro-RO"/>
        </w:rPr>
        <w:t xml:space="preserve"> </w:t>
      </w:r>
      <w:r w:rsidRPr="00831D9E">
        <w:rPr>
          <w:i/>
          <w:iCs/>
          <w:color w:val="000000" w:themeColor="text1"/>
          <w:lang w:val="ro-RO"/>
        </w:rPr>
        <w:t>Puntea</w:t>
      </w:r>
      <w:r w:rsidRPr="00831D9E">
        <w:rPr>
          <w:color w:val="000000" w:themeColor="text1"/>
          <w:lang w:val="ro-RO"/>
        </w:rPr>
        <w:t xml:space="preserve">), Dan Sociu, Rodica </w:t>
      </w:r>
      <w:proofErr w:type="spellStart"/>
      <w:r w:rsidRPr="00831D9E">
        <w:rPr>
          <w:color w:val="000000" w:themeColor="text1"/>
          <w:lang w:val="ro-RO"/>
        </w:rPr>
        <w:t>Draghinescu</w:t>
      </w:r>
      <w:proofErr w:type="spellEnd"/>
      <w:r w:rsidRPr="00831D9E">
        <w:rPr>
          <w:color w:val="000000" w:themeColor="text1"/>
          <w:lang w:val="ro-RO"/>
        </w:rPr>
        <w:t>, Nora Iuga, George Vulturescu, Mihai Gălățanu, Marta Petreu. Traducerea cărții „Puntea” (</w:t>
      </w:r>
      <w:r w:rsidRPr="00831D9E">
        <w:rPr>
          <w:i/>
          <w:iCs/>
          <w:color w:val="000000" w:themeColor="text1"/>
          <w:lang w:val="ro-RO"/>
        </w:rPr>
        <w:t>The Bridge</w:t>
      </w:r>
      <w:r w:rsidRPr="00831D9E">
        <w:rPr>
          <w:color w:val="000000" w:themeColor="text1"/>
          <w:lang w:val="ro-RO"/>
        </w:rPr>
        <w:t xml:space="preserve">, </w:t>
      </w:r>
      <w:proofErr w:type="spellStart"/>
      <w:r w:rsidRPr="00831D9E">
        <w:rPr>
          <w:i/>
          <w:color w:val="000000" w:themeColor="text1"/>
          <w:lang w:val="ro-RO"/>
        </w:rPr>
        <w:t>Bloodaxe</w:t>
      </w:r>
      <w:proofErr w:type="spellEnd"/>
      <w:r w:rsidRPr="00831D9E">
        <w:rPr>
          <w:i/>
          <w:color w:val="000000" w:themeColor="text1"/>
          <w:lang w:val="ro-RO"/>
        </w:rPr>
        <w:t xml:space="preserve"> </w:t>
      </w:r>
      <w:proofErr w:type="spellStart"/>
      <w:r w:rsidRPr="00831D9E">
        <w:rPr>
          <w:i/>
          <w:color w:val="000000" w:themeColor="text1"/>
          <w:lang w:val="ro-RO"/>
        </w:rPr>
        <w:t>Books</w:t>
      </w:r>
      <w:proofErr w:type="spellEnd"/>
      <w:r w:rsidRPr="00831D9E">
        <w:rPr>
          <w:i/>
          <w:color w:val="000000" w:themeColor="text1"/>
          <w:lang w:val="ro-RO"/>
        </w:rPr>
        <w:t xml:space="preserve"> </w:t>
      </w:r>
      <w:proofErr w:type="spellStart"/>
      <w:r w:rsidRPr="00831D9E">
        <w:rPr>
          <w:i/>
          <w:color w:val="000000" w:themeColor="text1"/>
          <w:lang w:val="ro-RO"/>
        </w:rPr>
        <w:t>Edition</w:t>
      </w:r>
      <w:proofErr w:type="spellEnd"/>
      <w:r w:rsidRPr="00831D9E">
        <w:rPr>
          <w:color w:val="000000" w:themeColor="text1"/>
          <w:lang w:val="ro-RO"/>
        </w:rPr>
        <w:t>, 2004) a servit</w:t>
      </w:r>
      <w:r w:rsidR="00284E3F" w:rsidRPr="00831D9E">
        <w:rPr>
          <w:color w:val="000000" w:themeColor="text1"/>
          <w:lang w:val="ro-RO"/>
        </w:rPr>
        <w:t xml:space="preserve"> pentru libretul spectacolului “</w:t>
      </w:r>
      <w:r w:rsidRPr="00831D9E">
        <w:rPr>
          <w:color w:val="000000" w:themeColor="text1"/>
          <w:lang w:val="ro-RO"/>
        </w:rPr>
        <w:t xml:space="preserve">On </w:t>
      </w:r>
      <w:proofErr w:type="spellStart"/>
      <w:r w:rsidRPr="00831D9E">
        <w:rPr>
          <w:color w:val="000000" w:themeColor="text1"/>
          <w:lang w:val="ro-RO"/>
        </w:rPr>
        <w:t>the</w:t>
      </w:r>
      <w:proofErr w:type="spellEnd"/>
      <w:r w:rsidRPr="00831D9E">
        <w:rPr>
          <w:color w:val="000000" w:themeColor="text1"/>
          <w:lang w:val="ro-RO"/>
        </w:rPr>
        <w:t xml:space="preserve"> </w:t>
      </w:r>
      <w:proofErr w:type="spellStart"/>
      <w:r w:rsidRPr="00831D9E">
        <w:rPr>
          <w:color w:val="000000" w:themeColor="text1"/>
          <w:lang w:val="ro-RO"/>
        </w:rPr>
        <w:t>Threshold</w:t>
      </w:r>
      <w:proofErr w:type="spellEnd"/>
      <w:r w:rsidRPr="00831D9E">
        <w:rPr>
          <w:color w:val="000000" w:themeColor="text1"/>
          <w:lang w:val="ro-RO"/>
        </w:rPr>
        <w:t xml:space="preserve"> of Winter”, care a avut premiera la </w:t>
      </w:r>
      <w:r w:rsidRPr="00831D9E">
        <w:rPr>
          <w:i/>
          <w:color w:val="000000" w:themeColor="text1"/>
          <w:lang w:val="ro-RO"/>
        </w:rPr>
        <w:t>Brooklyn Academy of Music</w:t>
      </w:r>
      <w:r w:rsidR="00284E3F" w:rsidRPr="00831D9E">
        <w:rPr>
          <w:color w:val="000000" w:themeColor="text1"/>
          <w:lang w:val="ro-RO"/>
        </w:rPr>
        <w:t xml:space="preserve"> din SUA în anul </w:t>
      </w:r>
      <w:r w:rsidRPr="00831D9E">
        <w:rPr>
          <w:color w:val="000000" w:themeColor="text1"/>
          <w:lang w:val="ro-RO"/>
        </w:rPr>
        <w:t>2014.</w:t>
      </w:r>
    </w:p>
    <w:sectPr w:rsidR="00846864" w:rsidRPr="00831D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650"/>
    <w:rsid w:val="00007194"/>
    <w:rsid w:val="0009399B"/>
    <w:rsid w:val="000D1B6A"/>
    <w:rsid w:val="00156757"/>
    <w:rsid w:val="00190FD6"/>
    <w:rsid w:val="001924C5"/>
    <w:rsid w:val="001B68D3"/>
    <w:rsid w:val="00217984"/>
    <w:rsid w:val="002552D2"/>
    <w:rsid w:val="002629F5"/>
    <w:rsid w:val="00284E3F"/>
    <w:rsid w:val="002B597C"/>
    <w:rsid w:val="002D298C"/>
    <w:rsid w:val="00304310"/>
    <w:rsid w:val="00316078"/>
    <w:rsid w:val="00332E5F"/>
    <w:rsid w:val="003A0570"/>
    <w:rsid w:val="003E68E6"/>
    <w:rsid w:val="00480AD3"/>
    <w:rsid w:val="004D7CB6"/>
    <w:rsid w:val="005709B2"/>
    <w:rsid w:val="0060578F"/>
    <w:rsid w:val="00610E03"/>
    <w:rsid w:val="0070560D"/>
    <w:rsid w:val="007107A4"/>
    <w:rsid w:val="0071140B"/>
    <w:rsid w:val="00712611"/>
    <w:rsid w:val="00746D15"/>
    <w:rsid w:val="007823C6"/>
    <w:rsid w:val="00831D9E"/>
    <w:rsid w:val="00846864"/>
    <w:rsid w:val="008C36F7"/>
    <w:rsid w:val="008D37C2"/>
    <w:rsid w:val="008D4707"/>
    <w:rsid w:val="0090500D"/>
    <w:rsid w:val="00997749"/>
    <w:rsid w:val="009A5CB5"/>
    <w:rsid w:val="009A6AB2"/>
    <w:rsid w:val="009E17ED"/>
    <w:rsid w:val="00A60A59"/>
    <w:rsid w:val="00A775A9"/>
    <w:rsid w:val="00A860F7"/>
    <w:rsid w:val="00AC2276"/>
    <w:rsid w:val="00B12FDA"/>
    <w:rsid w:val="00B33654"/>
    <w:rsid w:val="00B73FC6"/>
    <w:rsid w:val="00B8538A"/>
    <w:rsid w:val="00BB5734"/>
    <w:rsid w:val="00CF7A81"/>
    <w:rsid w:val="00D17650"/>
    <w:rsid w:val="00D3654A"/>
    <w:rsid w:val="00D43A06"/>
    <w:rsid w:val="00DE6769"/>
    <w:rsid w:val="00E01B49"/>
    <w:rsid w:val="00E712C8"/>
    <w:rsid w:val="00EA2093"/>
    <w:rsid w:val="00EC68F6"/>
    <w:rsid w:val="00ED470D"/>
    <w:rsid w:val="00ED493A"/>
    <w:rsid w:val="00FB19C6"/>
    <w:rsid w:val="00FE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361323-2071-47E8-8F64-A5DC8A6F5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05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79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8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2B597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7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D17650"/>
    <w:rPr>
      <w:b/>
      <w:bCs/>
    </w:rPr>
  </w:style>
  <w:style w:type="character" w:styleId="Hyperlink">
    <w:name w:val="Hyperlink"/>
    <w:basedOn w:val="DefaultParagraphFont"/>
    <w:uiPriority w:val="99"/>
    <w:unhideWhenUsed/>
    <w:rsid w:val="00D1765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17650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2B597C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A05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570"/>
    <w:rPr>
      <w:rFonts w:ascii="Tahoma" w:hAnsi="Tahoma" w:cs="Tahoma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179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43A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43A06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D43A06"/>
  </w:style>
  <w:style w:type="paragraph" w:styleId="ListParagraph">
    <w:name w:val="List Paragraph"/>
    <w:basedOn w:val="Normal"/>
    <w:uiPriority w:val="34"/>
    <w:qFormat/>
    <w:rsid w:val="002552D2"/>
    <w:pPr>
      <w:suppressAutoHyphens/>
      <w:autoSpaceDN w:val="0"/>
      <w:spacing w:after="0" w:line="240" w:lineRule="auto"/>
      <w:ind w:left="720"/>
    </w:pPr>
    <w:rPr>
      <w:rFonts w:ascii="Cambria" w:eastAsia="MS Mincho" w:hAnsi="Cambria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8F6"/>
    <w:rPr>
      <w:rFonts w:asciiTheme="majorHAnsi" w:eastAsiaTheme="majorEastAsia" w:hAnsiTheme="majorHAnsi" w:cstheme="majorBidi"/>
      <w:b/>
      <w:bCs/>
      <w:color w:val="4F81BD" w:themeColor="accent1"/>
      <w:lang w:val="ro-RO"/>
    </w:rPr>
  </w:style>
  <w:style w:type="character" w:customStyle="1" w:styleId="gd">
    <w:name w:val="gd"/>
    <w:basedOn w:val="DefaultParagraphFont"/>
    <w:rsid w:val="00EC68F6"/>
  </w:style>
  <w:style w:type="character" w:customStyle="1" w:styleId="g3">
    <w:name w:val="g3"/>
    <w:basedOn w:val="DefaultParagraphFont"/>
    <w:rsid w:val="00EC68F6"/>
  </w:style>
  <w:style w:type="character" w:customStyle="1" w:styleId="bcu">
    <w:name w:val="bcu"/>
    <w:basedOn w:val="DefaultParagraphFont"/>
    <w:rsid w:val="00EC68F6"/>
  </w:style>
  <w:style w:type="character" w:customStyle="1" w:styleId="hb">
    <w:name w:val="hb"/>
    <w:basedOn w:val="DefaultParagraphFont"/>
    <w:rsid w:val="00EC68F6"/>
  </w:style>
  <w:style w:type="character" w:customStyle="1" w:styleId="g2">
    <w:name w:val="g2"/>
    <w:basedOn w:val="DefaultParagraphFont"/>
    <w:rsid w:val="00EC6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8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01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784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3971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8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82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8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73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1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0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52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8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1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6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4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43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4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33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2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16087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82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929785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79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719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4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7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6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74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30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5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378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30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767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93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5099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793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635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029638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8050560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0796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0902592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91107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97721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347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206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9655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4464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0402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3891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201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105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9575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1645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3683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4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279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7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64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4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49108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96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76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907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543660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311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274887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single" w:sz="36" w:space="24" w:color="1E73BE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01852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77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6028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96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2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lidiavianu.scriptmania.com" TargetMode="External"/><Relationship Id="rId5" Type="http://schemas.openxmlformats.org/officeDocument/2006/relationships/hyperlink" Target="http://mttlc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56D59-F5C7-418C-9F4A-2BE00C69F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Delia Popescu</dc:creator>
  <cp:lastModifiedBy>Elena Andreea Carstea</cp:lastModifiedBy>
  <cp:revision>29</cp:revision>
  <dcterms:created xsi:type="dcterms:W3CDTF">2021-04-21T01:59:00Z</dcterms:created>
  <dcterms:modified xsi:type="dcterms:W3CDTF">2021-05-24T08:19:00Z</dcterms:modified>
</cp:coreProperties>
</file>