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43D" w:rsidRPr="005E01C2" w:rsidRDefault="0036043D" w:rsidP="0036043D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01C2">
        <w:rPr>
          <w:rFonts w:ascii="Times New Roman" w:hAnsi="Times New Roman" w:cs="Times New Roman"/>
          <w:b/>
          <w:sz w:val="24"/>
          <w:szCs w:val="24"/>
          <w:lang w:val="ro-RO"/>
        </w:rPr>
        <w:t>Performanță științifică deosebită a doi cercetători din Departamentul de Ecologie Sistemică și Sustenabilitate al Facultății de Biologie a UB</w:t>
      </w:r>
    </w:p>
    <w:p w:rsidR="0036043D" w:rsidRPr="0036043D" w:rsidRDefault="0036043D" w:rsidP="003604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36043D" w:rsidRPr="0036043D" w:rsidRDefault="0036043D" w:rsidP="003604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O echipă internațională de cercetători din care </w:t>
      </w:r>
      <w:r w:rsidR="00D93A5D">
        <w:rPr>
          <w:rFonts w:ascii="Times New Roman" w:hAnsi="Times New Roman" w:cs="Times New Roman"/>
          <w:sz w:val="24"/>
          <w:szCs w:val="24"/>
          <w:lang w:val="ro-RO"/>
        </w:rPr>
        <w:t xml:space="preserve">fac </w:t>
      </w:r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parte prof. univ. dr. Carmen Postolache și PD dr. Piet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Spaak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, cercetător afiliat la Institutul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Eawag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din Elveția, alături de studenta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Moza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Maria Iasmina, care a realizat un doctorat în cotutelă sub îndrumarea celor doi profesori, a publicat rezultate valoroase despre structura comunităților de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cianobacterii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din lacurile Deltei Dunării în jurnalul de renume în domeniul Ecologiei Acvatice </w:t>
      </w:r>
      <w:proofErr w:type="spellStart"/>
      <w:r w:rsidRPr="0036043D">
        <w:rPr>
          <w:rFonts w:ascii="Times New Roman" w:hAnsi="Times New Roman" w:cs="Times New Roman"/>
          <w:i/>
          <w:sz w:val="24"/>
          <w:szCs w:val="24"/>
          <w:lang w:val="ro-RO"/>
        </w:rPr>
        <w:t>Hydrobiologia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6043D" w:rsidRPr="0036043D" w:rsidRDefault="0036043D" w:rsidP="003604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043D">
        <w:rPr>
          <w:rFonts w:ascii="Times New Roman" w:hAnsi="Times New Roman" w:cs="Times New Roman"/>
          <w:sz w:val="24"/>
          <w:szCs w:val="24"/>
          <w:lang w:val="ro-RO"/>
        </w:rPr>
        <w:t>Lacurile puțin adânci din Delta Du</w:t>
      </w:r>
      <w:r>
        <w:rPr>
          <w:rFonts w:ascii="Times New Roman" w:hAnsi="Times New Roman" w:cs="Times New Roman"/>
          <w:sz w:val="24"/>
          <w:szCs w:val="24"/>
          <w:lang w:val="ro-RO"/>
        </w:rPr>
        <w:t>nării experimentează „înfloriri”</w:t>
      </w:r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cianobacterii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care pot afecta negativ ecosistemul acvatic. Deși există mai multe studii asupra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cianobacteriilor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din Delta Dunării, modelele de distribuție spațio-temporală și potențialul rol predictiv al acestor comunități sunt insuficient cunoscute. </w:t>
      </w:r>
    </w:p>
    <w:p w:rsidR="0036043D" w:rsidRPr="0036043D" w:rsidRDefault="0036043D" w:rsidP="003604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aceste aspecte,</w:t>
      </w:r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studiu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 </w:t>
      </w:r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“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Geographical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and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temporal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patterns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of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cyanobacterial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assemblages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the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Danube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Delta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lake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complexes</w:t>
      </w:r>
      <w:proofErr w:type="spellEnd"/>
      <w:r w:rsidRPr="00D93A5D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este primul care descrie rezultatele unei cercetări extensive privind structura și distribuția acestor microorganisme cu înalt potențial toxic de-a lungul mai multor sezoane, contribuind la înțelegerea diversității și distribuției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cianobacteriilor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în lacurile interconectate de mică adâncime din Deltă și relevând complexitatea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predictorilor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pentru ti</w:t>
      </w:r>
      <w:r>
        <w:rPr>
          <w:rFonts w:ascii="Times New Roman" w:hAnsi="Times New Roman" w:cs="Times New Roman"/>
          <w:sz w:val="24"/>
          <w:szCs w:val="24"/>
          <w:lang w:val="ro-RO"/>
        </w:rPr>
        <w:t>parele geografice și sezoniere.</w:t>
      </w:r>
    </w:p>
    <w:p w:rsidR="0036043D" w:rsidRPr="0036043D" w:rsidRDefault="0036043D" w:rsidP="003604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 asemenea, v</w:t>
      </w:r>
      <w:r w:rsidRPr="0036043D">
        <w:rPr>
          <w:rFonts w:ascii="Times New Roman" w:hAnsi="Times New Roman" w:cs="Times New Roman"/>
          <w:sz w:val="24"/>
          <w:szCs w:val="24"/>
          <w:lang w:val="ro-RO"/>
        </w:rPr>
        <w:t>olumul în care a apărut articolul a selectat pentru copertă o fotografie realiz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ată de drd.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Moza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Maria Iasmina.</w:t>
      </w:r>
    </w:p>
    <w:p w:rsidR="00207D22" w:rsidRPr="0036043D" w:rsidRDefault="0036043D" w:rsidP="003604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6043D">
        <w:rPr>
          <w:rFonts w:ascii="Times New Roman" w:hAnsi="Times New Roman" w:cs="Times New Roman"/>
          <w:sz w:val="24"/>
          <w:szCs w:val="24"/>
          <w:lang w:val="ro-RO"/>
        </w:rPr>
        <w:t>Articolul “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Geographical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and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temporal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patterns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of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cyanobacterial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assemblages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the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Danube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Delta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lake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complexes</w:t>
      </w:r>
      <w:proofErr w:type="spellEnd"/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” publicat de Jurnalul </w:t>
      </w:r>
      <w:proofErr w:type="spellStart"/>
      <w:r w:rsidRPr="0036043D">
        <w:rPr>
          <w:rFonts w:ascii="Times New Roman" w:hAnsi="Times New Roman" w:cs="Times New Roman"/>
          <w:sz w:val="24"/>
          <w:szCs w:val="24"/>
          <w:lang w:val="ro-RO"/>
        </w:rPr>
        <w:t>Hydrobiologia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36043D">
        <w:rPr>
          <w:rFonts w:ascii="Times New Roman" w:hAnsi="Times New Roman" w:cs="Times New Roman"/>
          <w:sz w:val="24"/>
          <w:szCs w:val="24"/>
          <w:lang w:val="ro-RO"/>
        </w:rPr>
        <w:t xml:space="preserve"> poate fi consultat </w:t>
      </w:r>
      <w:hyperlink r:id="rId4" w:history="1">
        <w:r w:rsidRPr="0036043D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sectPr w:rsidR="00207D22" w:rsidRPr="00360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3D"/>
    <w:rsid w:val="00207D22"/>
    <w:rsid w:val="0036043D"/>
    <w:rsid w:val="005E01C2"/>
    <w:rsid w:val="00B45AF0"/>
    <w:rsid w:val="00D9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3A4CD-A7F1-4258-97A2-4A5ADCFE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4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nk.springer.com/article/10.1007/s10750-020-04466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Elena Andreea Carstea</cp:lastModifiedBy>
  <cp:revision>3</cp:revision>
  <dcterms:created xsi:type="dcterms:W3CDTF">2021-06-02T12:10:00Z</dcterms:created>
  <dcterms:modified xsi:type="dcterms:W3CDTF">2021-06-02T12:25:00Z</dcterms:modified>
</cp:coreProperties>
</file>