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185CE" w14:textId="67B19894" w:rsidR="0099269D" w:rsidRPr="007A171F" w:rsidRDefault="00A577A2" w:rsidP="007A171F">
      <w:pPr>
        <w:jc w:val="both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Un nou</w:t>
      </w:r>
      <w:r w:rsidR="007A171F" w:rsidRPr="007A171F">
        <w:rPr>
          <w:rFonts w:ascii="Times New Roman" w:hAnsi="Times New Roman" w:cs="Times New Roman"/>
          <w:b/>
          <w:sz w:val="24"/>
          <w:lang w:val="ro-RO"/>
        </w:rPr>
        <w:t xml:space="preserve"> eveniment din seria </w:t>
      </w:r>
      <w:proofErr w:type="spellStart"/>
      <w:r w:rsidR="007A171F" w:rsidRPr="007A171F">
        <w:rPr>
          <w:rFonts w:ascii="Times New Roman" w:hAnsi="Times New Roman" w:cs="Times New Roman"/>
          <w:b/>
          <w:sz w:val="24"/>
          <w:lang w:val="ro-RO"/>
        </w:rPr>
        <w:t>ArchaeoSciences</w:t>
      </w:r>
      <w:proofErr w:type="spellEnd"/>
      <w:r w:rsidR="007A171F" w:rsidRPr="007A171F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="007A171F" w:rsidRPr="007A171F">
        <w:rPr>
          <w:rFonts w:ascii="Times New Roman" w:hAnsi="Times New Roman" w:cs="Times New Roman"/>
          <w:b/>
          <w:sz w:val="24"/>
          <w:lang w:val="ro-RO"/>
        </w:rPr>
        <w:t>Summer</w:t>
      </w:r>
      <w:proofErr w:type="spellEnd"/>
      <w:r w:rsidR="007A171F" w:rsidRPr="007A171F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="007A171F" w:rsidRPr="007A171F">
        <w:rPr>
          <w:rFonts w:ascii="Times New Roman" w:hAnsi="Times New Roman" w:cs="Times New Roman"/>
          <w:b/>
          <w:sz w:val="24"/>
          <w:lang w:val="ro-RO"/>
        </w:rPr>
        <w:t>School</w:t>
      </w:r>
      <w:proofErr w:type="spellEnd"/>
      <w:r w:rsidR="007A171F" w:rsidRPr="007A171F">
        <w:rPr>
          <w:rFonts w:ascii="Times New Roman" w:hAnsi="Times New Roman" w:cs="Times New Roman"/>
          <w:b/>
          <w:sz w:val="24"/>
          <w:lang w:val="ro-RO"/>
        </w:rPr>
        <w:t xml:space="preserve"> la Universitatea din București</w:t>
      </w:r>
      <w:r>
        <w:rPr>
          <w:rFonts w:ascii="Times New Roman" w:hAnsi="Times New Roman" w:cs="Times New Roman"/>
          <w:b/>
          <w:sz w:val="24"/>
          <w:lang w:val="ro-RO"/>
        </w:rPr>
        <w:t xml:space="preserve">: </w:t>
      </w:r>
      <w:r w:rsidRPr="00A577A2">
        <w:rPr>
          <w:rFonts w:ascii="Times New Roman" w:hAnsi="Times New Roman" w:cs="Times New Roman"/>
          <w:b/>
          <w:sz w:val="24"/>
          <w:lang w:val="ro-RO"/>
        </w:rPr>
        <w:t xml:space="preserve">“Experimental </w:t>
      </w:r>
      <w:proofErr w:type="spellStart"/>
      <w:r w:rsidRPr="00A577A2">
        <w:rPr>
          <w:rFonts w:ascii="Times New Roman" w:hAnsi="Times New Roman" w:cs="Times New Roman"/>
          <w:b/>
          <w:sz w:val="24"/>
          <w:lang w:val="ro-RO"/>
        </w:rPr>
        <w:t>use</w:t>
      </w:r>
      <w:proofErr w:type="spellEnd"/>
      <w:r w:rsidRPr="00A577A2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Pr="00A577A2">
        <w:rPr>
          <w:rFonts w:ascii="Times New Roman" w:hAnsi="Times New Roman" w:cs="Times New Roman"/>
          <w:b/>
          <w:sz w:val="24"/>
          <w:lang w:val="ro-RO"/>
        </w:rPr>
        <w:t>and</w:t>
      </w:r>
      <w:proofErr w:type="spellEnd"/>
      <w:r w:rsidRPr="00A577A2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Pr="00A577A2">
        <w:rPr>
          <w:rFonts w:ascii="Times New Roman" w:hAnsi="Times New Roman" w:cs="Times New Roman"/>
          <w:b/>
          <w:sz w:val="24"/>
          <w:lang w:val="ro-RO"/>
        </w:rPr>
        <w:t>functional</w:t>
      </w:r>
      <w:proofErr w:type="spellEnd"/>
      <w:r w:rsidRPr="00A577A2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Pr="00A577A2">
        <w:rPr>
          <w:rFonts w:ascii="Times New Roman" w:hAnsi="Times New Roman" w:cs="Times New Roman"/>
          <w:b/>
          <w:sz w:val="24"/>
          <w:lang w:val="ro-RO"/>
        </w:rPr>
        <w:t>analyses</w:t>
      </w:r>
      <w:proofErr w:type="spellEnd"/>
      <w:r w:rsidRPr="00A577A2">
        <w:rPr>
          <w:rFonts w:ascii="Times New Roman" w:hAnsi="Times New Roman" w:cs="Times New Roman"/>
          <w:b/>
          <w:sz w:val="24"/>
          <w:lang w:val="ro-RO"/>
        </w:rPr>
        <w:t xml:space="preserve"> of </w:t>
      </w:r>
      <w:proofErr w:type="spellStart"/>
      <w:r w:rsidRPr="00A577A2">
        <w:rPr>
          <w:rFonts w:ascii="Times New Roman" w:hAnsi="Times New Roman" w:cs="Times New Roman"/>
          <w:b/>
          <w:sz w:val="24"/>
          <w:lang w:val="ro-RO"/>
        </w:rPr>
        <w:t>Neolithic</w:t>
      </w:r>
      <w:proofErr w:type="spellEnd"/>
      <w:r w:rsidRPr="00A577A2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Pr="00A577A2">
        <w:rPr>
          <w:rFonts w:ascii="Times New Roman" w:hAnsi="Times New Roman" w:cs="Times New Roman"/>
          <w:b/>
          <w:sz w:val="24"/>
          <w:lang w:val="ro-RO"/>
        </w:rPr>
        <w:t>grinding</w:t>
      </w:r>
      <w:proofErr w:type="spellEnd"/>
      <w:r w:rsidRPr="00A577A2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Pr="00A577A2">
        <w:rPr>
          <w:rFonts w:ascii="Times New Roman" w:hAnsi="Times New Roman" w:cs="Times New Roman"/>
          <w:b/>
          <w:sz w:val="24"/>
          <w:lang w:val="ro-RO"/>
        </w:rPr>
        <w:t>stones</w:t>
      </w:r>
      <w:proofErr w:type="spellEnd"/>
      <w:r w:rsidRPr="00A577A2">
        <w:rPr>
          <w:rFonts w:ascii="Times New Roman" w:hAnsi="Times New Roman" w:cs="Times New Roman"/>
          <w:b/>
          <w:sz w:val="24"/>
          <w:lang w:val="ro-RO"/>
        </w:rPr>
        <w:t>”</w:t>
      </w:r>
    </w:p>
    <w:p w14:paraId="11C7057B" w14:textId="77777777" w:rsidR="007A171F" w:rsidRPr="007A171F" w:rsidRDefault="007A171F" w:rsidP="007A171F">
      <w:pPr>
        <w:jc w:val="both"/>
        <w:rPr>
          <w:rFonts w:ascii="Times New Roman" w:hAnsi="Times New Roman" w:cs="Times New Roman"/>
          <w:b/>
          <w:sz w:val="24"/>
          <w:lang w:val="ro-RO"/>
        </w:rPr>
      </w:pPr>
    </w:p>
    <w:p w14:paraId="1B2A0AC4" w14:textId="777351B8" w:rsidR="0004624E" w:rsidRDefault="007A171F" w:rsidP="007A171F">
      <w:pPr>
        <w:jc w:val="both"/>
        <w:rPr>
          <w:rFonts w:ascii="Times New Roman" w:hAnsi="Times New Roman" w:cs="Times New Roman"/>
          <w:sz w:val="24"/>
          <w:lang w:val="ro-RO"/>
        </w:rPr>
      </w:pPr>
      <w:r w:rsidRPr="007A171F">
        <w:rPr>
          <w:rFonts w:ascii="Times New Roman" w:hAnsi="Times New Roman" w:cs="Times New Roman"/>
          <w:sz w:val="24"/>
          <w:lang w:val="ro-RO"/>
        </w:rPr>
        <w:t xml:space="preserve">În perioada </w:t>
      </w:r>
      <w:r w:rsidR="00A66669">
        <w:rPr>
          <w:rFonts w:ascii="Times New Roman" w:hAnsi="Times New Roman" w:cs="Times New Roman"/>
          <w:sz w:val="24"/>
          <w:lang w:val="ro-RO"/>
        </w:rPr>
        <w:t>26</w:t>
      </w:r>
      <w:r w:rsidR="0000027F">
        <w:rPr>
          <w:rFonts w:ascii="Times New Roman" w:hAnsi="Times New Roman" w:cs="Times New Roman"/>
          <w:sz w:val="24"/>
          <w:lang w:val="ro-RO"/>
        </w:rPr>
        <w:t xml:space="preserve"> </w:t>
      </w:r>
      <w:r w:rsidR="00A66669">
        <w:rPr>
          <w:rFonts w:ascii="Times New Roman" w:hAnsi="Times New Roman" w:cs="Times New Roman"/>
          <w:sz w:val="24"/>
          <w:lang w:val="ro-RO"/>
        </w:rPr>
        <w:t>iulie</w:t>
      </w:r>
      <w:r w:rsidRPr="007A171F">
        <w:rPr>
          <w:rFonts w:ascii="Times New Roman" w:hAnsi="Times New Roman" w:cs="Times New Roman"/>
          <w:sz w:val="24"/>
          <w:lang w:val="ro-RO"/>
        </w:rPr>
        <w:t xml:space="preserve"> </w:t>
      </w:r>
      <w:r w:rsidR="0000027F">
        <w:rPr>
          <w:rFonts w:ascii="Times New Roman" w:hAnsi="Times New Roman" w:cs="Times New Roman"/>
          <w:sz w:val="24"/>
          <w:lang w:val="ro-RO"/>
        </w:rPr>
        <w:t xml:space="preserve">– 1 august </w:t>
      </w:r>
      <w:r w:rsidRPr="007A171F">
        <w:rPr>
          <w:rFonts w:ascii="Times New Roman" w:hAnsi="Times New Roman" w:cs="Times New Roman"/>
          <w:sz w:val="24"/>
          <w:lang w:val="ro-RO"/>
        </w:rPr>
        <w:t>202</w:t>
      </w:r>
      <w:r w:rsidR="00A66669">
        <w:rPr>
          <w:rFonts w:ascii="Times New Roman" w:hAnsi="Times New Roman" w:cs="Times New Roman"/>
          <w:sz w:val="24"/>
          <w:lang w:val="ro-RO"/>
        </w:rPr>
        <w:t>1</w:t>
      </w:r>
      <w:r w:rsidRPr="007A171F">
        <w:rPr>
          <w:rFonts w:ascii="Times New Roman" w:hAnsi="Times New Roman" w:cs="Times New Roman"/>
          <w:sz w:val="24"/>
          <w:lang w:val="ro-RO"/>
        </w:rPr>
        <w:t>, la Sultana</w:t>
      </w:r>
      <w:r w:rsidR="00A577A2">
        <w:rPr>
          <w:rFonts w:ascii="Times New Roman" w:hAnsi="Times New Roman" w:cs="Times New Roman"/>
          <w:sz w:val="24"/>
          <w:lang w:val="ro-RO"/>
        </w:rPr>
        <w:t>, în</w:t>
      </w:r>
      <w:r w:rsidRPr="007A171F">
        <w:rPr>
          <w:rFonts w:ascii="Times New Roman" w:hAnsi="Times New Roman" w:cs="Times New Roman"/>
          <w:sz w:val="24"/>
          <w:lang w:val="ro-RO"/>
        </w:rPr>
        <w:t xml:space="preserve"> </w:t>
      </w:r>
      <w:r w:rsidR="00DA1650">
        <w:rPr>
          <w:rFonts w:ascii="Times New Roman" w:hAnsi="Times New Roman" w:cs="Times New Roman"/>
          <w:sz w:val="24"/>
          <w:lang w:val="ro-RO"/>
        </w:rPr>
        <w:t xml:space="preserve">județul </w:t>
      </w:r>
      <w:r w:rsidR="00A577A2">
        <w:rPr>
          <w:rFonts w:ascii="Times New Roman" w:hAnsi="Times New Roman" w:cs="Times New Roman"/>
          <w:sz w:val="24"/>
          <w:lang w:val="ro-RO"/>
        </w:rPr>
        <w:t>Călărași</w:t>
      </w:r>
      <w:r w:rsidRPr="007A171F">
        <w:rPr>
          <w:rFonts w:ascii="Times New Roman" w:hAnsi="Times New Roman" w:cs="Times New Roman"/>
          <w:sz w:val="24"/>
          <w:lang w:val="ro-RO"/>
        </w:rPr>
        <w:t xml:space="preserve">, are loc al </w:t>
      </w:r>
      <w:r w:rsidR="00A66669">
        <w:rPr>
          <w:rFonts w:ascii="Times New Roman" w:hAnsi="Times New Roman" w:cs="Times New Roman"/>
          <w:sz w:val="24"/>
          <w:lang w:val="ro-RO"/>
        </w:rPr>
        <w:t>patru</w:t>
      </w:r>
      <w:r w:rsidRPr="007A171F">
        <w:rPr>
          <w:rFonts w:ascii="Times New Roman" w:hAnsi="Times New Roman" w:cs="Times New Roman"/>
          <w:sz w:val="24"/>
          <w:lang w:val="ro-RO"/>
        </w:rPr>
        <w:t xml:space="preserve">lea eveniment din seria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ArchaeoSciences</w:t>
      </w:r>
      <w:proofErr w:type="spellEnd"/>
      <w:r w:rsidRPr="007A171F">
        <w:rPr>
          <w:rFonts w:ascii="Times New Roman" w:hAnsi="Times New Roman" w:cs="Times New Roman"/>
          <w:i/>
          <w:sz w:val="24"/>
          <w:lang w:val="ro-RO"/>
        </w:rPr>
        <w:t xml:space="preserve">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Summer</w:t>
      </w:r>
      <w:proofErr w:type="spellEnd"/>
      <w:r w:rsidRPr="007A171F">
        <w:rPr>
          <w:rFonts w:ascii="Times New Roman" w:hAnsi="Times New Roman" w:cs="Times New Roman"/>
          <w:i/>
          <w:sz w:val="24"/>
          <w:lang w:val="ro-RO"/>
        </w:rPr>
        <w:t xml:space="preserve">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Schools</w:t>
      </w:r>
      <w:proofErr w:type="spellEnd"/>
      <w:r w:rsidR="00A577A2">
        <w:rPr>
          <w:rFonts w:ascii="Times New Roman" w:hAnsi="Times New Roman" w:cs="Times New Roman"/>
          <w:sz w:val="24"/>
          <w:lang w:val="ro-RO"/>
        </w:rPr>
        <w:t>,</w:t>
      </w:r>
      <w:r w:rsidRPr="007A171F">
        <w:rPr>
          <w:rFonts w:ascii="Times New Roman" w:hAnsi="Times New Roman" w:cs="Times New Roman"/>
          <w:sz w:val="24"/>
          <w:lang w:val="ro-RO"/>
        </w:rPr>
        <w:t xml:space="preserve"> intitulat </w:t>
      </w:r>
      <w:r w:rsidRPr="00A577A2">
        <w:rPr>
          <w:rFonts w:ascii="Times New Roman" w:hAnsi="Times New Roman" w:cs="Times New Roman"/>
          <w:b/>
          <w:sz w:val="24"/>
          <w:lang w:val="ro-RO"/>
        </w:rPr>
        <w:t>“</w:t>
      </w:r>
      <w:r w:rsidR="00A66669" w:rsidRPr="00A577A2">
        <w:rPr>
          <w:rFonts w:ascii="Times New Roman" w:hAnsi="Times New Roman" w:cs="Times New Roman"/>
          <w:b/>
          <w:sz w:val="24"/>
          <w:lang w:val="ro-RO"/>
        </w:rPr>
        <w:t xml:space="preserve">Experimental </w:t>
      </w:r>
      <w:proofErr w:type="spellStart"/>
      <w:r w:rsidR="00A66669" w:rsidRPr="00A577A2">
        <w:rPr>
          <w:rFonts w:ascii="Times New Roman" w:hAnsi="Times New Roman" w:cs="Times New Roman"/>
          <w:b/>
          <w:sz w:val="24"/>
          <w:lang w:val="ro-RO"/>
        </w:rPr>
        <w:t>use</w:t>
      </w:r>
      <w:proofErr w:type="spellEnd"/>
      <w:r w:rsidR="00A66669" w:rsidRPr="00A577A2">
        <w:rPr>
          <w:rFonts w:ascii="Times New Roman" w:hAnsi="Times New Roman" w:cs="Times New Roman"/>
          <w:b/>
          <w:sz w:val="24"/>
          <w:lang w:val="ro-RO"/>
        </w:rPr>
        <w:t xml:space="preserve"> and functional analyses of </w:t>
      </w:r>
      <w:proofErr w:type="spellStart"/>
      <w:r w:rsidR="00A66669" w:rsidRPr="00A577A2">
        <w:rPr>
          <w:rFonts w:ascii="Times New Roman" w:hAnsi="Times New Roman" w:cs="Times New Roman"/>
          <w:b/>
          <w:sz w:val="24"/>
          <w:lang w:val="ro-RO"/>
        </w:rPr>
        <w:t>Neolithic</w:t>
      </w:r>
      <w:proofErr w:type="spellEnd"/>
      <w:r w:rsidR="00A66669" w:rsidRPr="00A577A2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="00A66669" w:rsidRPr="00A577A2">
        <w:rPr>
          <w:rFonts w:ascii="Times New Roman" w:hAnsi="Times New Roman" w:cs="Times New Roman"/>
          <w:b/>
          <w:sz w:val="24"/>
          <w:lang w:val="ro-RO"/>
        </w:rPr>
        <w:t>grinding</w:t>
      </w:r>
      <w:proofErr w:type="spellEnd"/>
      <w:r w:rsidR="00A66669" w:rsidRPr="00A577A2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="00A66669" w:rsidRPr="00A577A2">
        <w:rPr>
          <w:rFonts w:ascii="Times New Roman" w:hAnsi="Times New Roman" w:cs="Times New Roman"/>
          <w:b/>
          <w:sz w:val="24"/>
          <w:lang w:val="ro-RO"/>
        </w:rPr>
        <w:t>stones</w:t>
      </w:r>
      <w:proofErr w:type="spellEnd"/>
      <w:r w:rsidRPr="00A577A2">
        <w:rPr>
          <w:rFonts w:ascii="Times New Roman" w:hAnsi="Times New Roman" w:cs="Times New Roman"/>
          <w:b/>
          <w:sz w:val="24"/>
          <w:lang w:val="ro-RO"/>
        </w:rPr>
        <w:t>”</w:t>
      </w:r>
      <w:r w:rsidRPr="00A577A2">
        <w:rPr>
          <w:rFonts w:ascii="Times New Roman" w:hAnsi="Times New Roman" w:cs="Times New Roman"/>
          <w:sz w:val="24"/>
          <w:lang w:val="ro-RO"/>
        </w:rPr>
        <w:t>.</w:t>
      </w:r>
    </w:p>
    <w:p w14:paraId="7906A0B8" w14:textId="617E4348" w:rsidR="0000027F" w:rsidRPr="0000027F" w:rsidRDefault="00A577A2" w:rsidP="0000027F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Școala de vară este o</w:t>
      </w:r>
      <w:r w:rsidR="00B15C1B">
        <w:rPr>
          <w:rFonts w:ascii="Times New Roman" w:hAnsi="Times New Roman" w:cs="Times New Roman"/>
          <w:sz w:val="24"/>
          <w:lang w:val="ro-RO"/>
        </w:rPr>
        <w:t>rganizat</w:t>
      </w:r>
      <w:r>
        <w:rPr>
          <w:rFonts w:ascii="Times New Roman" w:hAnsi="Times New Roman" w:cs="Times New Roman"/>
          <w:sz w:val="24"/>
          <w:lang w:val="ro-RO"/>
        </w:rPr>
        <w:t xml:space="preserve">ă </w:t>
      </w:r>
      <w:r w:rsidR="00B15C1B">
        <w:rPr>
          <w:rFonts w:ascii="Times New Roman" w:hAnsi="Times New Roman" w:cs="Times New Roman"/>
          <w:sz w:val="24"/>
          <w:lang w:val="ro-RO"/>
        </w:rPr>
        <w:t xml:space="preserve">de </w:t>
      </w:r>
      <w:r w:rsidR="00B15C1B" w:rsidRPr="00B15C1B">
        <w:rPr>
          <w:rFonts w:ascii="Times New Roman" w:hAnsi="Times New Roman" w:cs="Times New Roman"/>
          <w:sz w:val="24"/>
          <w:lang w:val="ro-RO"/>
        </w:rPr>
        <w:t xml:space="preserve">Divizia </w:t>
      </w:r>
      <w:proofErr w:type="spellStart"/>
      <w:r w:rsidR="00B15C1B" w:rsidRPr="00B15C1B">
        <w:rPr>
          <w:rFonts w:ascii="Times New Roman" w:hAnsi="Times New Roman" w:cs="Times New Roman"/>
          <w:sz w:val="24"/>
          <w:lang w:val="ro-RO"/>
        </w:rPr>
        <w:t>ArchaeoSciences</w:t>
      </w:r>
      <w:proofErr w:type="spellEnd"/>
      <w:r w:rsidR="00B15C1B" w:rsidRPr="00B15C1B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>a</w:t>
      </w:r>
      <w:r w:rsidR="00B15C1B" w:rsidRPr="00B15C1B">
        <w:rPr>
          <w:rFonts w:ascii="Times New Roman" w:hAnsi="Times New Roman" w:cs="Times New Roman"/>
          <w:sz w:val="24"/>
          <w:lang w:val="ro-RO"/>
        </w:rPr>
        <w:t xml:space="preserve"> Institutului de Cercetare al Un</w:t>
      </w:r>
      <w:r>
        <w:rPr>
          <w:rFonts w:ascii="Times New Roman" w:hAnsi="Times New Roman" w:cs="Times New Roman"/>
          <w:sz w:val="24"/>
          <w:lang w:val="ro-RO"/>
        </w:rPr>
        <w:t>iversității din București</w:t>
      </w:r>
      <w:r w:rsidR="00B15C1B">
        <w:rPr>
          <w:rFonts w:ascii="Times New Roman" w:hAnsi="Times New Roman" w:cs="Times New Roman"/>
          <w:sz w:val="24"/>
          <w:lang w:val="ro-RO"/>
        </w:rPr>
        <w:t xml:space="preserve"> în cadrul </w:t>
      </w:r>
      <w:r w:rsidR="00B15C1B" w:rsidRPr="00B15C1B">
        <w:rPr>
          <w:rFonts w:ascii="Times New Roman" w:hAnsi="Times New Roman" w:cs="Times New Roman"/>
          <w:sz w:val="24"/>
          <w:lang w:val="ro-RO"/>
        </w:rPr>
        <w:t>proiectul</w:t>
      </w:r>
      <w:r w:rsidR="00B15C1B">
        <w:rPr>
          <w:rFonts w:ascii="Times New Roman" w:hAnsi="Times New Roman" w:cs="Times New Roman"/>
          <w:sz w:val="24"/>
          <w:lang w:val="ro-RO"/>
        </w:rPr>
        <w:t>ui</w:t>
      </w:r>
      <w:r w:rsidR="00B15C1B" w:rsidRPr="00B15C1B">
        <w:rPr>
          <w:rFonts w:ascii="Times New Roman" w:hAnsi="Times New Roman" w:cs="Times New Roman"/>
          <w:sz w:val="24"/>
          <w:lang w:val="ro-RO"/>
        </w:rPr>
        <w:t xml:space="preserve"> de cercetare interdisciplinară arheologică </w:t>
      </w:r>
      <w:r w:rsidR="00B15C1B" w:rsidRPr="00A577A2">
        <w:rPr>
          <w:rFonts w:ascii="Times New Roman" w:hAnsi="Times New Roman" w:cs="Times New Roman"/>
          <w:b/>
          <w:sz w:val="24"/>
          <w:lang w:val="ro-RO"/>
        </w:rPr>
        <w:t xml:space="preserve">“The dynamics of the prehistoric communities located in </w:t>
      </w:r>
      <w:proofErr w:type="spellStart"/>
      <w:r w:rsidR="00B15C1B" w:rsidRPr="00A577A2">
        <w:rPr>
          <w:rFonts w:ascii="Times New Roman" w:hAnsi="Times New Roman" w:cs="Times New Roman"/>
          <w:b/>
          <w:sz w:val="24"/>
          <w:lang w:val="ro-RO"/>
        </w:rPr>
        <w:t>the</w:t>
      </w:r>
      <w:proofErr w:type="spellEnd"/>
      <w:r w:rsidR="00B15C1B" w:rsidRPr="00A577A2">
        <w:rPr>
          <w:rFonts w:ascii="Times New Roman" w:hAnsi="Times New Roman" w:cs="Times New Roman"/>
          <w:b/>
          <w:sz w:val="24"/>
          <w:lang w:val="ro-RO"/>
        </w:rPr>
        <w:t xml:space="preserve"> Mostiștea </w:t>
      </w:r>
      <w:proofErr w:type="spellStart"/>
      <w:r w:rsidR="00B15C1B" w:rsidRPr="00A577A2">
        <w:rPr>
          <w:rFonts w:ascii="Times New Roman" w:hAnsi="Times New Roman" w:cs="Times New Roman"/>
          <w:b/>
          <w:sz w:val="24"/>
          <w:lang w:val="ro-RO"/>
        </w:rPr>
        <w:t>and</w:t>
      </w:r>
      <w:proofErr w:type="spellEnd"/>
      <w:r w:rsidR="00B15C1B" w:rsidRPr="00A577A2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="00B15C1B" w:rsidRPr="00A577A2">
        <w:rPr>
          <w:rFonts w:ascii="Times New Roman" w:hAnsi="Times New Roman" w:cs="Times New Roman"/>
          <w:b/>
          <w:sz w:val="24"/>
          <w:lang w:val="ro-RO"/>
        </w:rPr>
        <w:t>Danube</w:t>
      </w:r>
      <w:proofErr w:type="spellEnd"/>
      <w:r w:rsidR="00B15C1B" w:rsidRPr="00A577A2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="00B15C1B" w:rsidRPr="00A577A2">
        <w:rPr>
          <w:rFonts w:ascii="Times New Roman" w:hAnsi="Times New Roman" w:cs="Times New Roman"/>
          <w:b/>
          <w:sz w:val="24"/>
          <w:lang w:val="ro-RO"/>
        </w:rPr>
        <w:t>valleys</w:t>
      </w:r>
      <w:proofErr w:type="spellEnd"/>
      <w:r w:rsidR="00B15C1B" w:rsidRPr="00A577A2">
        <w:rPr>
          <w:rFonts w:ascii="Times New Roman" w:hAnsi="Times New Roman" w:cs="Times New Roman"/>
          <w:b/>
          <w:sz w:val="24"/>
          <w:lang w:val="ro-RO"/>
        </w:rPr>
        <w:t>”</w:t>
      </w:r>
      <w:r w:rsidR="00B15C1B" w:rsidRPr="00A577A2">
        <w:rPr>
          <w:rFonts w:ascii="Times New Roman" w:hAnsi="Times New Roman" w:cs="Times New Roman"/>
          <w:sz w:val="24"/>
          <w:lang w:val="ro-RO"/>
        </w:rPr>
        <w:t>,</w:t>
      </w:r>
      <w:r w:rsidR="00B15C1B">
        <w:rPr>
          <w:rFonts w:ascii="Times New Roman" w:hAnsi="Times New Roman" w:cs="Times New Roman"/>
          <w:sz w:val="24"/>
          <w:lang w:val="ro-RO"/>
        </w:rPr>
        <w:t xml:space="preserve"> î</w:t>
      </w:r>
      <w:r w:rsidR="0000027F">
        <w:rPr>
          <w:rFonts w:ascii="Times New Roman" w:hAnsi="Times New Roman" w:cs="Times New Roman"/>
          <w:sz w:val="24"/>
          <w:lang w:val="ro-RO"/>
        </w:rPr>
        <w:t xml:space="preserve">n parteneriat cu </w:t>
      </w:r>
      <w:r w:rsidR="0000027F" w:rsidRPr="0000027F">
        <w:rPr>
          <w:rFonts w:ascii="Times New Roman" w:hAnsi="Times New Roman" w:cs="Times New Roman"/>
          <w:sz w:val="24"/>
          <w:lang w:val="ro-RO"/>
        </w:rPr>
        <w:t>Christian-</w:t>
      </w:r>
      <w:proofErr w:type="spellStart"/>
      <w:r w:rsidR="0000027F" w:rsidRPr="0000027F">
        <w:rPr>
          <w:rFonts w:ascii="Times New Roman" w:hAnsi="Times New Roman" w:cs="Times New Roman"/>
          <w:sz w:val="24"/>
          <w:lang w:val="ro-RO"/>
        </w:rPr>
        <w:t>Albrechts</w:t>
      </w:r>
      <w:proofErr w:type="spellEnd"/>
      <w:r w:rsidR="0000027F" w:rsidRPr="0000027F">
        <w:rPr>
          <w:rFonts w:ascii="Times New Roman" w:hAnsi="Times New Roman" w:cs="Times New Roman"/>
          <w:sz w:val="24"/>
          <w:lang w:val="ro-RO"/>
        </w:rPr>
        <w:t>-</w:t>
      </w:r>
      <w:proofErr w:type="spellStart"/>
      <w:r w:rsidR="0000027F" w:rsidRPr="0000027F">
        <w:rPr>
          <w:rFonts w:ascii="Times New Roman" w:hAnsi="Times New Roman" w:cs="Times New Roman"/>
          <w:sz w:val="24"/>
          <w:lang w:val="ro-RO"/>
        </w:rPr>
        <w:t>Universität</w:t>
      </w:r>
      <w:proofErr w:type="spellEnd"/>
      <w:r w:rsidR="0000027F" w:rsidRPr="0000027F"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 w:rsidR="0000027F" w:rsidRPr="0000027F">
        <w:rPr>
          <w:rFonts w:ascii="Times New Roman" w:hAnsi="Times New Roman" w:cs="Times New Roman"/>
          <w:sz w:val="24"/>
          <w:lang w:val="ro-RO"/>
        </w:rPr>
        <w:t>zu</w:t>
      </w:r>
      <w:proofErr w:type="spellEnd"/>
      <w:r w:rsidR="0000027F" w:rsidRPr="0000027F">
        <w:rPr>
          <w:rFonts w:ascii="Times New Roman" w:hAnsi="Times New Roman" w:cs="Times New Roman"/>
          <w:sz w:val="24"/>
          <w:lang w:val="ro-RO"/>
        </w:rPr>
        <w:t xml:space="preserve"> Kiel – CAU (Germania), HoGent (Belgia), Muzeul Municipiului București, Muzeul Dunării de Jos Călărași și Muzeul Civilizației Gumelnița Oltenița (România)</w:t>
      </w:r>
      <w:r w:rsidR="00DA1650">
        <w:rPr>
          <w:rFonts w:ascii="Times New Roman" w:hAnsi="Times New Roman" w:cs="Times New Roman"/>
          <w:sz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lang w:val="ro-RO"/>
        </w:rPr>
        <w:t>ca parte</w:t>
      </w:r>
      <w:r w:rsidR="00DA1650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 xml:space="preserve">a </w:t>
      </w:r>
      <w:r w:rsidR="00DA1650">
        <w:rPr>
          <w:rFonts w:ascii="Times New Roman" w:hAnsi="Times New Roman" w:cs="Times New Roman"/>
          <w:sz w:val="24"/>
          <w:lang w:val="ro-RO"/>
        </w:rPr>
        <w:t>in</w:t>
      </w:r>
      <w:r w:rsidR="008F1ED5">
        <w:rPr>
          <w:rFonts w:ascii="Times New Roman" w:hAnsi="Times New Roman" w:cs="Times New Roman"/>
          <w:sz w:val="24"/>
          <w:lang w:val="ro-RO"/>
        </w:rPr>
        <w:t>i</w:t>
      </w:r>
      <w:r w:rsidR="00DA1650">
        <w:rPr>
          <w:rFonts w:ascii="Times New Roman" w:hAnsi="Times New Roman" w:cs="Times New Roman"/>
          <w:sz w:val="24"/>
          <w:lang w:val="ro-RO"/>
        </w:rPr>
        <w:t xml:space="preserve">țiativei Sultana </w:t>
      </w:r>
      <w:proofErr w:type="spellStart"/>
      <w:r w:rsidR="00DA1650">
        <w:rPr>
          <w:rFonts w:ascii="Times New Roman" w:hAnsi="Times New Roman" w:cs="Times New Roman"/>
          <w:sz w:val="24"/>
          <w:lang w:val="ro-RO"/>
        </w:rPr>
        <w:t>School</w:t>
      </w:r>
      <w:proofErr w:type="spellEnd"/>
      <w:r w:rsidR="00DA1650">
        <w:rPr>
          <w:rFonts w:ascii="Times New Roman" w:hAnsi="Times New Roman" w:cs="Times New Roman"/>
          <w:sz w:val="24"/>
          <w:lang w:val="ro-RO"/>
        </w:rPr>
        <w:t xml:space="preserve"> of </w:t>
      </w:r>
      <w:proofErr w:type="spellStart"/>
      <w:r w:rsidR="00DA1650">
        <w:rPr>
          <w:rFonts w:ascii="Times New Roman" w:hAnsi="Times New Roman" w:cs="Times New Roman"/>
          <w:sz w:val="24"/>
          <w:lang w:val="ro-RO"/>
        </w:rPr>
        <w:t>Archaeology</w:t>
      </w:r>
      <w:proofErr w:type="spellEnd"/>
      <w:r w:rsidR="00DA1650">
        <w:rPr>
          <w:rFonts w:ascii="Times New Roman" w:hAnsi="Times New Roman" w:cs="Times New Roman"/>
          <w:sz w:val="24"/>
          <w:lang w:val="ro-RO"/>
        </w:rPr>
        <w:t>.</w:t>
      </w:r>
    </w:p>
    <w:p w14:paraId="36EBB4D4" w14:textId="69993D84" w:rsidR="007A171F" w:rsidRPr="007A171F" w:rsidRDefault="00A577A2" w:rsidP="007A171F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Evenimentul </w:t>
      </w:r>
      <w:r w:rsidR="007A171F" w:rsidRPr="007A171F">
        <w:rPr>
          <w:rFonts w:ascii="Times New Roman" w:hAnsi="Times New Roman" w:cs="Times New Roman"/>
          <w:sz w:val="24"/>
          <w:lang w:val="ro-RO"/>
        </w:rPr>
        <w:t>își propune o introducere în dom</w:t>
      </w:r>
      <w:r w:rsidR="0004624E">
        <w:rPr>
          <w:rFonts w:ascii="Times New Roman" w:hAnsi="Times New Roman" w:cs="Times New Roman"/>
          <w:sz w:val="24"/>
          <w:lang w:val="ro-RO"/>
        </w:rPr>
        <w:t>eniul arheol</w:t>
      </w:r>
      <w:bookmarkStart w:id="0" w:name="_GoBack"/>
      <w:bookmarkEnd w:id="0"/>
      <w:r w:rsidR="0004624E">
        <w:rPr>
          <w:rFonts w:ascii="Times New Roman" w:hAnsi="Times New Roman" w:cs="Times New Roman"/>
          <w:sz w:val="24"/>
          <w:lang w:val="ro-RO"/>
        </w:rPr>
        <w:t>ogiei experimentale</w:t>
      </w:r>
      <w:r w:rsidR="008F1ED5">
        <w:rPr>
          <w:rFonts w:ascii="Times New Roman" w:hAnsi="Times New Roman" w:cs="Times New Roman"/>
          <w:sz w:val="24"/>
          <w:lang w:val="ro-RO"/>
        </w:rPr>
        <w:t xml:space="preserve">, mai precis a modului de procesare al plantelor cu ajutorul râșnițelor, dublate de </w:t>
      </w:r>
      <w:r w:rsidR="001E3D52">
        <w:rPr>
          <w:rFonts w:ascii="Times New Roman" w:hAnsi="Times New Roman" w:cs="Times New Roman"/>
          <w:sz w:val="24"/>
          <w:lang w:val="ro-RO"/>
        </w:rPr>
        <w:t>activități</w:t>
      </w:r>
      <w:r w:rsidR="008F1ED5">
        <w:rPr>
          <w:rFonts w:ascii="Times New Roman" w:hAnsi="Times New Roman" w:cs="Times New Roman"/>
          <w:sz w:val="24"/>
          <w:lang w:val="ro-RO"/>
        </w:rPr>
        <w:t xml:space="preserve"> în domeniul </w:t>
      </w:r>
      <w:proofErr w:type="spellStart"/>
      <w:r w:rsidR="008F1ED5">
        <w:rPr>
          <w:rFonts w:ascii="Times New Roman" w:hAnsi="Times New Roman" w:cs="Times New Roman"/>
          <w:sz w:val="24"/>
          <w:lang w:val="ro-RO"/>
        </w:rPr>
        <w:t>traseologiei</w:t>
      </w:r>
      <w:proofErr w:type="spellEnd"/>
      <w:r w:rsidR="008F1ED5">
        <w:rPr>
          <w:rFonts w:ascii="Times New Roman" w:hAnsi="Times New Roman" w:cs="Times New Roman"/>
          <w:sz w:val="24"/>
          <w:lang w:val="ro-RO"/>
        </w:rPr>
        <w:t>, analizelor microscopice și fotogrammetrice 3D</w:t>
      </w:r>
      <w:r w:rsidR="0004624E">
        <w:rPr>
          <w:rFonts w:ascii="Times New Roman" w:hAnsi="Times New Roman" w:cs="Times New Roman"/>
          <w:sz w:val="24"/>
          <w:lang w:val="ro-RO"/>
        </w:rPr>
        <w:t>.</w:t>
      </w:r>
      <w:r w:rsidR="007A171F" w:rsidRPr="007A171F">
        <w:rPr>
          <w:rFonts w:ascii="Times New Roman" w:hAnsi="Times New Roman" w:cs="Times New Roman"/>
          <w:sz w:val="24"/>
          <w:lang w:val="ro-RO"/>
        </w:rPr>
        <w:t xml:space="preserve"> </w:t>
      </w:r>
      <w:r w:rsidR="0004624E">
        <w:rPr>
          <w:rFonts w:ascii="Times New Roman" w:hAnsi="Times New Roman" w:cs="Times New Roman"/>
          <w:sz w:val="24"/>
          <w:lang w:val="ro-RO"/>
        </w:rPr>
        <w:t>Invitați la eveniment sunt</w:t>
      </w:r>
      <w:r w:rsidR="007A171F" w:rsidRPr="007A171F">
        <w:rPr>
          <w:rFonts w:ascii="Times New Roman" w:hAnsi="Times New Roman" w:cs="Times New Roman"/>
          <w:sz w:val="24"/>
          <w:lang w:val="ro-RO"/>
        </w:rPr>
        <w:t xml:space="preserve"> dr. </w:t>
      </w:r>
      <w:r>
        <w:rPr>
          <w:rFonts w:ascii="Times New Roman" w:hAnsi="Times New Roman" w:cs="Times New Roman"/>
          <w:sz w:val="24"/>
          <w:lang w:val="ro-RO"/>
        </w:rPr>
        <w:t>Laura Dietrich</w:t>
      </w:r>
      <w:r w:rsidR="004545BC" w:rsidRPr="008F1ED5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>(</w:t>
      </w:r>
      <w:r w:rsidR="004545BC" w:rsidRPr="008F1ED5">
        <w:rPr>
          <w:rFonts w:ascii="Times New Roman" w:hAnsi="Times New Roman" w:cs="Times New Roman"/>
          <w:sz w:val="24"/>
          <w:lang w:val="ro-RO"/>
        </w:rPr>
        <w:t>Berlin</w:t>
      </w:r>
      <w:r>
        <w:rPr>
          <w:rFonts w:ascii="Times New Roman" w:hAnsi="Times New Roman" w:cs="Times New Roman"/>
          <w:sz w:val="24"/>
          <w:lang w:val="ro-RO"/>
        </w:rPr>
        <w:t>)</w:t>
      </w:r>
      <w:r w:rsidR="004545BC">
        <w:rPr>
          <w:rFonts w:ascii="Times New Roman" w:hAnsi="Times New Roman" w:cs="Times New Roman"/>
          <w:sz w:val="24"/>
          <w:lang w:val="ro-RO"/>
        </w:rPr>
        <w:t xml:space="preserve"> </w:t>
      </w:r>
      <w:r w:rsidR="0004624E">
        <w:rPr>
          <w:rFonts w:ascii="Times New Roman" w:hAnsi="Times New Roman" w:cs="Times New Roman"/>
          <w:sz w:val="24"/>
          <w:lang w:val="ro-RO"/>
        </w:rPr>
        <w:t>și Bogdan Manea</w:t>
      </w:r>
      <w:r w:rsidR="004545BC">
        <w:rPr>
          <w:rFonts w:ascii="Times New Roman" w:hAnsi="Times New Roman" w:cs="Times New Roman"/>
          <w:sz w:val="24"/>
          <w:lang w:val="ro-RO"/>
        </w:rPr>
        <w:t xml:space="preserve"> (ICUB)</w:t>
      </w:r>
      <w:r w:rsidR="0004624E">
        <w:rPr>
          <w:rFonts w:ascii="Times New Roman" w:hAnsi="Times New Roman" w:cs="Times New Roman"/>
          <w:sz w:val="24"/>
          <w:lang w:val="ro-RO"/>
        </w:rPr>
        <w:t>, care vor coordona activitățile.</w:t>
      </w:r>
      <w:r w:rsidR="008F1ED5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 xml:space="preserve">Școala de vară </w:t>
      </w:r>
      <w:r w:rsidR="008F1ED5">
        <w:rPr>
          <w:rFonts w:ascii="Times New Roman" w:hAnsi="Times New Roman" w:cs="Times New Roman"/>
          <w:sz w:val="24"/>
          <w:lang w:val="ro-RO"/>
        </w:rPr>
        <w:t>este dedicat</w:t>
      </w:r>
      <w:r>
        <w:rPr>
          <w:rFonts w:ascii="Times New Roman" w:hAnsi="Times New Roman" w:cs="Times New Roman"/>
          <w:sz w:val="24"/>
          <w:lang w:val="ro-RO"/>
        </w:rPr>
        <w:t>ă</w:t>
      </w:r>
      <w:r w:rsidR="008F1ED5">
        <w:rPr>
          <w:rFonts w:ascii="Times New Roman" w:hAnsi="Times New Roman" w:cs="Times New Roman"/>
          <w:sz w:val="24"/>
          <w:lang w:val="ro-RO"/>
        </w:rPr>
        <w:t xml:space="preserve"> studenților de la universitățile din București, Kiel și York, prezenți la Sultana.</w:t>
      </w:r>
    </w:p>
    <w:p w14:paraId="27F25368" w14:textId="3514E7BB" w:rsidR="007A171F" w:rsidRPr="007A171F" w:rsidRDefault="007A171F" w:rsidP="007A171F">
      <w:pPr>
        <w:jc w:val="both"/>
        <w:rPr>
          <w:rFonts w:ascii="Times New Roman" w:hAnsi="Times New Roman" w:cs="Times New Roman"/>
          <w:sz w:val="24"/>
          <w:lang w:val="ro-RO"/>
        </w:rPr>
      </w:pPr>
      <w:r w:rsidRPr="007A171F">
        <w:rPr>
          <w:rFonts w:ascii="Times New Roman" w:hAnsi="Times New Roman" w:cs="Times New Roman"/>
          <w:sz w:val="24"/>
          <w:lang w:val="ro-RO"/>
        </w:rPr>
        <w:t xml:space="preserve">Seria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ArchaeoSciences</w:t>
      </w:r>
      <w:proofErr w:type="spellEnd"/>
      <w:r w:rsidRPr="007A171F">
        <w:rPr>
          <w:rFonts w:ascii="Times New Roman" w:hAnsi="Times New Roman" w:cs="Times New Roman"/>
          <w:i/>
          <w:sz w:val="24"/>
          <w:lang w:val="ro-RO"/>
        </w:rPr>
        <w:t xml:space="preserve">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Summer</w:t>
      </w:r>
      <w:proofErr w:type="spellEnd"/>
      <w:r w:rsidRPr="007A171F">
        <w:rPr>
          <w:rFonts w:ascii="Times New Roman" w:hAnsi="Times New Roman" w:cs="Times New Roman"/>
          <w:i/>
          <w:sz w:val="24"/>
          <w:lang w:val="ro-RO"/>
        </w:rPr>
        <w:t xml:space="preserve">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Schools</w:t>
      </w:r>
      <w:proofErr w:type="spellEnd"/>
      <w:r w:rsidRPr="007A171F">
        <w:rPr>
          <w:rFonts w:ascii="Times New Roman" w:hAnsi="Times New Roman" w:cs="Times New Roman"/>
          <w:sz w:val="24"/>
          <w:lang w:val="ro-RO"/>
        </w:rPr>
        <w:t xml:space="preserve"> reprezintă o in</w:t>
      </w:r>
      <w:r w:rsidR="0004624E">
        <w:rPr>
          <w:rFonts w:ascii="Times New Roman" w:hAnsi="Times New Roman" w:cs="Times New Roman"/>
          <w:sz w:val="24"/>
          <w:lang w:val="ro-RO"/>
        </w:rPr>
        <w:t>i</w:t>
      </w:r>
      <w:r w:rsidRPr="007A171F">
        <w:rPr>
          <w:rFonts w:ascii="Times New Roman" w:hAnsi="Times New Roman" w:cs="Times New Roman"/>
          <w:sz w:val="24"/>
          <w:lang w:val="ro-RO"/>
        </w:rPr>
        <w:t xml:space="preserve">țiativă </w:t>
      </w:r>
      <w:r w:rsidR="0088392C">
        <w:rPr>
          <w:rFonts w:ascii="Times New Roman" w:hAnsi="Times New Roman" w:cs="Times New Roman"/>
          <w:sz w:val="24"/>
          <w:lang w:val="ro-RO"/>
        </w:rPr>
        <w:t>recentă</w:t>
      </w:r>
      <w:r w:rsidRPr="007A171F">
        <w:rPr>
          <w:rFonts w:ascii="Times New Roman" w:hAnsi="Times New Roman" w:cs="Times New Roman"/>
          <w:sz w:val="24"/>
          <w:lang w:val="ro-RO"/>
        </w:rPr>
        <w:t xml:space="preserve">, dedicată studenților, masteranzilor și doctoranzilor, cu scopul realizării unor cursuri introductive legate de trendurile actuale din cercetarea interdisciplinară a trecutului, prin prisma metodelor specifice domeniului </w:t>
      </w:r>
      <w:proofErr w:type="spellStart"/>
      <w:r w:rsidRPr="007A171F">
        <w:rPr>
          <w:rFonts w:ascii="Times New Roman" w:hAnsi="Times New Roman" w:cs="Times New Roman"/>
          <w:sz w:val="24"/>
          <w:lang w:val="ro-RO"/>
        </w:rPr>
        <w:t>ArchaeoSciences</w:t>
      </w:r>
      <w:proofErr w:type="spellEnd"/>
      <w:r w:rsidRPr="007A171F">
        <w:rPr>
          <w:rFonts w:ascii="Times New Roman" w:hAnsi="Times New Roman" w:cs="Times New Roman"/>
          <w:sz w:val="24"/>
          <w:lang w:val="ro-RO"/>
        </w:rPr>
        <w:t>.</w:t>
      </w:r>
    </w:p>
    <w:sectPr w:rsidR="007A171F" w:rsidRPr="007A17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1F"/>
    <w:rsid w:val="0000027F"/>
    <w:rsid w:val="0004624E"/>
    <w:rsid w:val="001E3D52"/>
    <w:rsid w:val="004545BC"/>
    <w:rsid w:val="007A171F"/>
    <w:rsid w:val="0088392C"/>
    <w:rsid w:val="008F1ED5"/>
    <w:rsid w:val="0099269D"/>
    <w:rsid w:val="00A577A2"/>
    <w:rsid w:val="00A66669"/>
    <w:rsid w:val="00B15C1B"/>
    <w:rsid w:val="00DA1650"/>
    <w:rsid w:val="00EA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87E7"/>
  <w15:chartTrackingRefBased/>
  <w15:docId w15:val="{885A1509-3D68-42E6-99A1-C0BEB675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17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Elena Andreea Carstea</cp:lastModifiedBy>
  <cp:revision>9</cp:revision>
  <dcterms:created xsi:type="dcterms:W3CDTF">2021-07-24T13:08:00Z</dcterms:created>
  <dcterms:modified xsi:type="dcterms:W3CDTF">2021-07-26T05:54:00Z</dcterms:modified>
</cp:coreProperties>
</file>