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44206" w14:textId="19B6697D" w:rsidR="00E71A4A" w:rsidRPr="002C05EA" w:rsidRDefault="00C85263" w:rsidP="002C05EA">
      <w:pPr>
        <w:jc w:val="both"/>
        <w:rPr>
          <w:b/>
          <w:bCs/>
          <w:lang w:val="ro-RO"/>
        </w:rPr>
      </w:pPr>
      <w:r w:rsidRPr="002C05EA">
        <w:rPr>
          <w:b/>
          <w:bCs/>
          <w:lang w:val="ro-RO"/>
        </w:rPr>
        <w:t>Masteranzii UB, invitați să se înscrie la cursul CIVIS de scurtă durată “</w:t>
      </w:r>
      <w:r w:rsidR="009109FC" w:rsidRPr="002C05EA">
        <w:rPr>
          <w:b/>
          <w:bCs/>
          <w:lang w:val="ro-RO"/>
        </w:rPr>
        <w:t xml:space="preserve">Current Methods in Molecular Microbiology: From </w:t>
      </w:r>
      <w:r w:rsidR="002C05EA">
        <w:rPr>
          <w:b/>
          <w:bCs/>
          <w:lang w:val="ro-RO"/>
        </w:rPr>
        <w:t>T</w:t>
      </w:r>
      <w:r w:rsidR="009109FC" w:rsidRPr="002C05EA">
        <w:rPr>
          <w:b/>
          <w:bCs/>
          <w:lang w:val="ro-RO"/>
        </w:rPr>
        <w:t xml:space="preserve">heory to </w:t>
      </w:r>
      <w:r w:rsidR="002C05EA">
        <w:rPr>
          <w:b/>
          <w:bCs/>
          <w:lang w:val="ro-RO"/>
        </w:rPr>
        <w:t>A</w:t>
      </w:r>
      <w:r w:rsidR="009109FC" w:rsidRPr="002C05EA">
        <w:rPr>
          <w:b/>
          <w:bCs/>
          <w:lang w:val="ro-RO"/>
        </w:rPr>
        <w:t>pplication</w:t>
      </w:r>
      <w:r w:rsidRPr="002C05EA">
        <w:rPr>
          <w:b/>
          <w:bCs/>
          <w:lang w:val="ro-RO"/>
        </w:rPr>
        <w:t>”</w:t>
      </w:r>
    </w:p>
    <w:p w14:paraId="334D2D6C" w14:textId="32D45197" w:rsidR="00C85263" w:rsidRPr="008C659E" w:rsidRDefault="00C85263" w:rsidP="002C05EA">
      <w:pPr>
        <w:jc w:val="both"/>
        <w:rPr>
          <w:lang w:val="ro-RO"/>
        </w:rPr>
      </w:pPr>
    </w:p>
    <w:p w14:paraId="04646174" w14:textId="745DBAD4" w:rsidR="00C85263" w:rsidRPr="008C659E" w:rsidRDefault="00C85263" w:rsidP="002C05EA">
      <w:pPr>
        <w:jc w:val="both"/>
        <w:rPr>
          <w:lang w:val="ro-RO"/>
        </w:rPr>
      </w:pPr>
      <w:r w:rsidRPr="008C659E">
        <w:rPr>
          <w:lang w:val="ro-RO"/>
        </w:rPr>
        <w:t xml:space="preserve">CIVIS anunță deschiderea înscrierilor pentru cursul de scurtă durată </w:t>
      </w:r>
      <w:r w:rsidR="002B096A">
        <w:rPr>
          <w:lang w:val="ro-RO"/>
        </w:rPr>
        <w:t>intitulat</w:t>
      </w:r>
      <w:r w:rsidRPr="008C659E">
        <w:rPr>
          <w:lang w:val="ro-RO"/>
        </w:rPr>
        <w:t xml:space="preserve"> “</w:t>
      </w:r>
      <w:r w:rsidR="009109FC" w:rsidRPr="008C659E">
        <w:rPr>
          <w:lang w:val="ro-RO"/>
        </w:rPr>
        <w:t>Current Methods in Molecular Microbiology: From theory to application</w:t>
      </w:r>
      <w:r w:rsidRPr="008C659E">
        <w:rPr>
          <w:lang w:val="ro-RO"/>
        </w:rPr>
        <w:t>”. Programul se va desfășura exclusiv online în perioada 2</w:t>
      </w:r>
      <w:r w:rsidR="00682231" w:rsidRPr="008C659E">
        <w:rPr>
          <w:lang w:val="ro-RO"/>
        </w:rPr>
        <w:t>0</w:t>
      </w:r>
      <w:r w:rsidRPr="008C659E">
        <w:rPr>
          <w:lang w:val="ro-RO"/>
        </w:rPr>
        <w:t xml:space="preserve"> </w:t>
      </w:r>
      <w:r w:rsidR="00682231" w:rsidRPr="008C659E">
        <w:rPr>
          <w:lang w:val="ro-RO"/>
        </w:rPr>
        <w:t>octombrie 2021</w:t>
      </w:r>
      <w:r w:rsidRPr="008C659E">
        <w:rPr>
          <w:lang w:val="ro-RO"/>
        </w:rPr>
        <w:t>-</w:t>
      </w:r>
      <w:r w:rsidR="00D11760" w:rsidRPr="008C659E">
        <w:rPr>
          <w:lang w:val="ro-RO"/>
        </w:rPr>
        <w:t>16</w:t>
      </w:r>
      <w:r w:rsidRPr="008C659E">
        <w:rPr>
          <w:lang w:val="ro-RO"/>
        </w:rPr>
        <w:t xml:space="preserve"> </w:t>
      </w:r>
      <w:r w:rsidR="00D11760" w:rsidRPr="008C659E">
        <w:rPr>
          <w:lang w:val="ro-RO"/>
        </w:rPr>
        <w:t xml:space="preserve">februarie </w:t>
      </w:r>
      <w:r w:rsidRPr="008C659E">
        <w:rPr>
          <w:lang w:val="ro-RO"/>
        </w:rPr>
        <w:t>202</w:t>
      </w:r>
      <w:r w:rsidR="00B260F4">
        <w:rPr>
          <w:lang w:val="ro-RO"/>
        </w:rPr>
        <w:t>2</w:t>
      </w:r>
      <w:r w:rsidRPr="008C659E">
        <w:rPr>
          <w:lang w:val="ro-RO"/>
        </w:rPr>
        <w:t xml:space="preserve">. </w:t>
      </w:r>
      <w:r w:rsidR="00A46087">
        <w:rPr>
          <w:lang w:val="ro-RO"/>
        </w:rPr>
        <w:t>Întâlnirile săptămânale</w:t>
      </w:r>
      <w:r w:rsidR="001552A8">
        <w:rPr>
          <w:lang w:val="ro-RO"/>
        </w:rPr>
        <w:t xml:space="preserve"> vo</w:t>
      </w:r>
      <w:r w:rsidR="00A46087">
        <w:rPr>
          <w:lang w:val="ro-RO"/>
        </w:rPr>
        <w:t>r</w:t>
      </w:r>
      <w:r w:rsidR="001552A8">
        <w:rPr>
          <w:lang w:val="ro-RO"/>
        </w:rPr>
        <w:t xml:space="preserve"> avea</w:t>
      </w:r>
      <w:r w:rsidR="00A46087">
        <w:rPr>
          <w:lang w:val="ro-RO"/>
        </w:rPr>
        <w:t xml:space="preserve"> loc</w:t>
      </w:r>
      <w:r w:rsidRPr="008C659E">
        <w:rPr>
          <w:lang w:val="ro-RO"/>
        </w:rPr>
        <w:t xml:space="preserve"> în fiecare</w:t>
      </w:r>
      <w:r w:rsidR="00177379">
        <w:rPr>
          <w:lang w:val="ro-RO"/>
        </w:rPr>
        <w:t xml:space="preserve"> zi de</w:t>
      </w:r>
      <w:r w:rsidRPr="008C659E">
        <w:rPr>
          <w:lang w:val="ro-RO"/>
        </w:rPr>
        <w:t xml:space="preserve"> </w:t>
      </w:r>
      <w:r w:rsidR="00D75EBD" w:rsidRPr="008C659E">
        <w:rPr>
          <w:lang w:val="ro-RO"/>
        </w:rPr>
        <w:t>miercuri</w:t>
      </w:r>
      <w:r w:rsidR="00177379">
        <w:rPr>
          <w:lang w:val="ro-RO"/>
        </w:rPr>
        <w:t xml:space="preserve"> a intervalului menționat</w:t>
      </w:r>
      <w:r w:rsidRPr="008C659E">
        <w:rPr>
          <w:lang w:val="ro-RO"/>
        </w:rPr>
        <w:t xml:space="preserve"> între orele </w:t>
      </w:r>
      <w:r w:rsidR="00D75EBD" w:rsidRPr="008C659E">
        <w:rPr>
          <w:lang w:val="ro-RO"/>
        </w:rPr>
        <w:t>8</w:t>
      </w:r>
      <w:r w:rsidRPr="008C659E">
        <w:rPr>
          <w:lang w:val="ro-RO"/>
        </w:rPr>
        <w:t>:00 și 1</w:t>
      </w:r>
      <w:r w:rsidR="00D75EBD" w:rsidRPr="008C659E">
        <w:rPr>
          <w:lang w:val="ro-RO"/>
        </w:rPr>
        <w:t>0</w:t>
      </w:r>
      <w:r w:rsidRPr="008C659E">
        <w:rPr>
          <w:lang w:val="ro-RO"/>
        </w:rPr>
        <w:t>:00 (CET).</w:t>
      </w:r>
    </w:p>
    <w:p w14:paraId="5935CDBA" w14:textId="020193BE" w:rsidR="00C85263" w:rsidRPr="008C659E" w:rsidRDefault="00C85263" w:rsidP="002C05EA">
      <w:pPr>
        <w:jc w:val="both"/>
        <w:rPr>
          <w:lang w:val="ro-RO"/>
        </w:rPr>
      </w:pPr>
      <w:r w:rsidRPr="008C659E">
        <w:rPr>
          <w:lang w:val="ro-RO"/>
        </w:rPr>
        <w:t xml:space="preserve">Cursul își propune să </w:t>
      </w:r>
      <w:r w:rsidR="007E624B" w:rsidRPr="008C659E">
        <w:rPr>
          <w:lang w:val="ro-RO"/>
        </w:rPr>
        <w:t xml:space="preserve">contribuie la </w:t>
      </w:r>
      <w:r w:rsidR="00134E63" w:rsidRPr="008C659E">
        <w:rPr>
          <w:lang w:val="ro-RO"/>
        </w:rPr>
        <w:t xml:space="preserve">aprofundarea cunoștințelor cu privire la o arie largă de proceduri experimentale </w:t>
      </w:r>
      <w:r w:rsidR="003A6EB5" w:rsidRPr="008C659E">
        <w:rPr>
          <w:lang w:val="ro-RO"/>
        </w:rPr>
        <w:t xml:space="preserve">și </w:t>
      </w:r>
      <w:r w:rsidR="00A46087">
        <w:rPr>
          <w:lang w:val="ro-RO"/>
        </w:rPr>
        <w:t xml:space="preserve">la </w:t>
      </w:r>
      <w:r w:rsidR="003A6EB5" w:rsidRPr="008C659E">
        <w:rPr>
          <w:lang w:val="ro-RO"/>
        </w:rPr>
        <w:t>aplicarea acestora în cercetarea microbiologică.</w:t>
      </w:r>
      <w:r w:rsidR="00A015EB" w:rsidRPr="008C659E">
        <w:rPr>
          <w:lang w:val="ro-RO"/>
        </w:rPr>
        <w:t xml:space="preserve"> </w:t>
      </w:r>
    </w:p>
    <w:p w14:paraId="3A200163" w14:textId="0AFF2FB4" w:rsidR="00C85263" w:rsidRPr="008C659E" w:rsidRDefault="00C85263" w:rsidP="002C05EA">
      <w:pPr>
        <w:jc w:val="both"/>
        <w:rPr>
          <w:lang w:val="ro-RO"/>
        </w:rPr>
      </w:pPr>
      <w:r w:rsidRPr="008C659E">
        <w:rPr>
          <w:lang w:val="ro-RO"/>
        </w:rPr>
        <w:t xml:space="preserve">Programul se adresează masteranzilor CIVIS </w:t>
      </w:r>
      <w:r w:rsidR="00A760BB" w:rsidRPr="008C659E">
        <w:rPr>
          <w:lang w:val="ro-RO"/>
        </w:rPr>
        <w:t xml:space="preserve">din domeniul științelor vieții cu pregătire </w:t>
      </w:r>
      <w:r w:rsidR="00E57476" w:rsidRPr="008C659E">
        <w:rPr>
          <w:lang w:val="ro-RO"/>
        </w:rPr>
        <w:t xml:space="preserve">solidă în microbiologie, biochimie </w:t>
      </w:r>
      <w:r w:rsidR="00760966" w:rsidRPr="008C659E">
        <w:rPr>
          <w:lang w:val="ro-RO"/>
        </w:rPr>
        <w:t>și genetică</w:t>
      </w:r>
      <w:r w:rsidRPr="008C659E">
        <w:rPr>
          <w:lang w:val="ro-RO"/>
        </w:rPr>
        <w:t>. Persoanele interesate sunt rugate să trimită</w:t>
      </w:r>
      <w:r w:rsidR="00760966" w:rsidRPr="008C659E">
        <w:rPr>
          <w:lang w:val="ro-RO"/>
        </w:rPr>
        <w:t xml:space="preserve"> un CV și</w:t>
      </w:r>
      <w:r w:rsidRPr="008C659E">
        <w:rPr>
          <w:lang w:val="ro-RO"/>
        </w:rPr>
        <w:t xml:space="preserve"> o </w:t>
      </w:r>
      <w:r w:rsidR="00760966" w:rsidRPr="008C659E">
        <w:rPr>
          <w:lang w:val="ro-RO"/>
        </w:rPr>
        <w:t xml:space="preserve">scurtă </w:t>
      </w:r>
      <w:r w:rsidRPr="008C659E">
        <w:rPr>
          <w:lang w:val="ro-RO"/>
        </w:rPr>
        <w:t>scrisoare de intenție</w:t>
      </w:r>
      <w:r w:rsidR="00BB33D8" w:rsidRPr="008C659E">
        <w:rPr>
          <w:lang w:val="ro-RO"/>
        </w:rPr>
        <w:t xml:space="preserve"> în care să-și justifice interesul pentru acest curs</w:t>
      </w:r>
      <w:r w:rsidRPr="008C659E">
        <w:rPr>
          <w:lang w:val="ro-RO"/>
        </w:rPr>
        <w:t xml:space="preserve">. </w:t>
      </w:r>
    </w:p>
    <w:p w14:paraId="12B61F09" w14:textId="22D8F442" w:rsidR="00C85263" w:rsidRPr="008C659E" w:rsidRDefault="00C85263" w:rsidP="002C05EA">
      <w:pPr>
        <w:jc w:val="both"/>
        <w:rPr>
          <w:lang w:val="ro-RO"/>
        </w:rPr>
      </w:pPr>
      <w:r w:rsidRPr="008C659E">
        <w:rPr>
          <w:lang w:val="ro-RO"/>
        </w:rPr>
        <w:t xml:space="preserve">Termenul-limită pentru trimiterea documentelor la adresa </w:t>
      </w:r>
      <w:hyperlink r:id="rId4" w:history="1">
        <w:r w:rsidR="00140A1B" w:rsidRPr="008C659E">
          <w:rPr>
            <w:rStyle w:val="Hyperlink"/>
            <w:b/>
            <w:bCs/>
            <w:lang w:val="ro-RO"/>
          </w:rPr>
          <w:t>lisa.bleul@med.uni-tuebingen.de</w:t>
        </w:r>
      </w:hyperlink>
      <w:r w:rsidRPr="008C659E">
        <w:rPr>
          <w:lang w:val="ro-RO"/>
        </w:rPr>
        <w:t xml:space="preserve"> </w:t>
      </w:r>
      <w:r w:rsidR="00140A1B" w:rsidRPr="008C659E">
        <w:rPr>
          <w:lang w:val="ro-RO"/>
        </w:rPr>
        <w:t>(</w:t>
      </w:r>
      <w:r w:rsidR="00140A1B" w:rsidRPr="008C659E">
        <w:rPr>
          <w:b/>
          <w:bCs/>
          <w:lang w:val="ro-RO"/>
        </w:rPr>
        <w:t>Dr. Lisa Bleul</w:t>
      </w:r>
      <w:r w:rsidR="00140A1B" w:rsidRPr="008C659E">
        <w:rPr>
          <w:lang w:val="ro-RO"/>
        </w:rPr>
        <w:t>)</w:t>
      </w:r>
      <w:r w:rsidR="00730443" w:rsidRPr="008C659E">
        <w:rPr>
          <w:lang w:val="ro-RO"/>
        </w:rPr>
        <w:t xml:space="preserve"> </w:t>
      </w:r>
      <w:r w:rsidRPr="008C659E">
        <w:rPr>
          <w:lang w:val="ro-RO"/>
        </w:rPr>
        <w:t xml:space="preserve">este </w:t>
      </w:r>
      <w:r w:rsidR="00140A1B" w:rsidRPr="00B1542C">
        <w:rPr>
          <w:b/>
          <w:bCs/>
          <w:lang w:val="ro-RO"/>
        </w:rPr>
        <w:t>1</w:t>
      </w:r>
      <w:r w:rsidRPr="00B1542C">
        <w:rPr>
          <w:b/>
          <w:bCs/>
          <w:lang w:val="ro-RO"/>
        </w:rPr>
        <w:t>0 septembrie 2021</w:t>
      </w:r>
      <w:r w:rsidR="00140A1B" w:rsidRPr="008C659E">
        <w:rPr>
          <w:lang w:val="ro-RO"/>
        </w:rPr>
        <w:t>.</w:t>
      </w:r>
    </w:p>
    <w:p w14:paraId="2CAD0005" w14:textId="3708C2E2" w:rsidR="00396081" w:rsidRDefault="00C6240D" w:rsidP="002C05EA">
      <w:pPr>
        <w:jc w:val="both"/>
        <w:rPr>
          <w:lang w:val="ro-RO"/>
        </w:rPr>
      </w:pPr>
      <w:r w:rsidRPr="008C659E">
        <w:rPr>
          <w:lang w:val="ro-RO"/>
        </w:rPr>
        <w:t xml:space="preserve">Cursul va conține o serie de prelegeri </w:t>
      </w:r>
      <w:r w:rsidR="00B45CC8" w:rsidRPr="008C659E">
        <w:rPr>
          <w:lang w:val="ro-RO"/>
        </w:rPr>
        <w:t>cu privir</w:t>
      </w:r>
      <w:r w:rsidR="008C659E" w:rsidRPr="008C659E">
        <w:rPr>
          <w:lang w:val="ro-RO"/>
        </w:rPr>
        <w:t>e</w:t>
      </w:r>
      <w:r w:rsidR="00B45CC8" w:rsidRPr="008C659E">
        <w:rPr>
          <w:lang w:val="ro-RO"/>
        </w:rPr>
        <w:t xml:space="preserve"> la metode</w:t>
      </w:r>
      <w:r w:rsidR="00B251D5">
        <w:rPr>
          <w:lang w:val="ro-RO"/>
        </w:rPr>
        <w:t>le</w:t>
      </w:r>
      <w:r w:rsidR="00B45CC8" w:rsidRPr="008C659E">
        <w:rPr>
          <w:lang w:val="ro-RO"/>
        </w:rPr>
        <w:t xml:space="preserve"> utilizate </w:t>
      </w:r>
      <w:r w:rsidR="002A25C8" w:rsidRPr="008C659E">
        <w:rPr>
          <w:lang w:val="ro-RO"/>
        </w:rPr>
        <w:t xml:space="preserve">în diferitele departamente ale </w:t>
      </w:r>
      <w:r w:rsidR="00E4512B" w:rsidRPr="008C659E">
        <w:rPr>
          <w:lang w:val="ro-RO"/>
        </w:rPr>
        <w:t>Institutului</w:t>
      </w:r>
      <w:r w:rsidR="001137F5">
        <w:rPr>
          <w:lang w:val="ro-RO"/>
        </w:rPr>
        <w:t xml:space="preserve"> Interdepartamental</w:t>
      </w:r>
      <w:r w:rsidR="00E4512B" w:rsidRPr="008C659E">
        <w:rPr>
          <w:lang w:val="ro-RO"/>
        </w:rPr>
        <w:t xml:space="preserve"> de Microbiologie și Medicina Infecțiilor din cadrul Universității din Tübingen</w:t>
      </w:r>
      <w:r w:rsidR="00032892">
        <w:rPr>
          <w:lang w:val="ro-RO"/>
        </w:rPr>
        <w:t xml:space="preserve">. Principalele subiecte abordate vizează: tehnici de clonare, </w:t>
      </w:r>
      <w:r w:rsidR="000743B9">
        <w:rPr>
          <w:lang w:val="ro-RO"/>
        </w:rPr>
        <w:t xml:space="preserve">genetica moleculară, caracterizarea biochimică și biofizică </w:t>
      </w:r>
      <w:r w:rsidR="00FA7121">
        <w:rPr>
          <w:lang w:val="ro-RO"/>
        </w:rPr>
        <w:t>a biomoleculelor, tipuri de infecții</w:t>
      </w:r>
      <w:r w:rsidR="00527037">
        <w:rPr>
          <w:lang w:val="ro-RO"/>
        </w:rPr>
        <w:t xml:space="preserve">, microscopie, </w:t>
      </w:r>
      <w:r w:rsidR="00626F00">
        <w:rPr>
          <w:lang w:val="ro-RO"/>
        </w:rPr>
        <w:t>secvențiere și analiza genomului. Pentru a se familiariza cu aceste metode</w:t>
      </w:r>
      <w:r w:rsidR="006C4425">
        <w:rPr>
          <w:lang w:val="ro-RO"/>
        </w:rPr>
        <w:t>, masteranzii vor avea de sintetizat în</w:t>
      </w:r>
      <w:r w:rsidR="004E71CD">
        <w:rPr>
          <w:lang w:val="ro-RO"/>
        </w:rPr>
        <w:t xml:space="preserve">tr-o serie de </w:t>
      </w:r>
      <w:r w:rsidR="006C4425">
        <w:rPr>
          <w:lang w:val="ro-RO"/>
        </w:rPr>
        <w:t>teme</w:t>
      </w:r>
      <w:r w:rsidR="004E71CD">
        <w:rPr>
          <w:lang w:val="ro-RO"/>
        </w:rPr>
        <w:t xml:space="preserve"> scrise</w:t>
      </w:r>
      <w:r w:rsidR="006C4425">
        <w:rPr>
          <w:lang w:val="ro-RO"/>
        </w:rPr>
        <w:t xml:space="preserve"> </w:t>
      </w:r>
      <w:r w:rsidR="00C203F1">
        <w:rPr>
          <w:lang w:val="ro-RO"/>
        </w:rPr>
        <w:t>elementele-cheie din cadrul fiecărei prelegeri</w:t>
      </w:r>
      <w:r w:rsidR="00787AE1">
        <w:rPr>
          <w:lang w:val="ro-RO"/>
        </w:rPr>
        <w:t xml:space="preserve">. Totodată, ei </w:t>
      </w:r>
      <w:r w:rsidR="00766734">
        <w:rPr>
          <w:lang w:val="ro-RO"/>
        </w:rPr>
        <w:t xml:space="preserve">vor avea ocazia </w:t>
      </w:r>
      <w:r w:rsidR="00563A15">
        <w:rPr>
          <w:lang w:val="ro-RO"/>
        </w:rPr>
        <w:t>să</w:t>
      </w:r>
      <w:r w:rsidR="00766734">
        <w:rPr>
          <w:lang w:val="ro-RO"/>
        </w:rPr>
        <w:t xml:space="preserve"> identific</w:t>
      </w:r>
      <w:r w:rsidR="00563A15">
        <w:rPr>
          <w:lang w:val="ro-RO"/>
        </w:rPr>
        <w:t>e</w:t>
      </w:r>
      <w:r w:rsidR="00766734">
        <w:rPr>
          <w:lang w:val="ro-RO"/>
        </w:rPr>
        <w:t xml:space="preserve"> în literatura de specialitate </w:t>
      </w:r>
      <w:r w:rsidR="00262509">
        <w:rPr>
          <w:lang w:val="ro-RO"/>
        </w:rPr>
        <w:t>exemple</w:t>
      </w:r>
      <w:r w:rsidR="00E23F9D">
        <w:rPr>
          <w:lang w:val="ro-RO"/>
        </w:rPr>
        <w:t xml:space="preserve"> </w:t>
      </w:r>
      <w:r w:rsidR="00A26192">
        <w:rPr>
          <w:lang w:val="ro-RO"/>
        </w:rPr>
        <w:t>concrete</w:t>
      </w:r>
      <w:r w:rsidR="00767182">
        <w:rPr>
          <w:lang w:val="ro-RO"/>
        </w:rPr>
        <w:t xml:space="preserve"> de cazuri</w:t>
      </w:r>
      <w:r w:rsidR="00A26192">
        <w:rPr>
          <w:lang w:val="ro-RO"/>
        </w:rPr>
        <w:t xml:space="preserve"> în care aceste metode specifice au fost aplicate cu succes.</w:t>
      </w:r>
    </w:p>
    <w:p w14:paraId="55CD8D4B" w14:textId="2D116533" w:rsidR="00FE49B2" w:rsidRPr="008C659E" w:rsidRDefault="00FE49B2" w:rsidP="00FE49B2">
      <w:pPr>
        <w:jc w:val="both"/>
        <w:rPr>
          <w:lang w:val="ro-RO"/>
        </w:rPr>
      </w:pPr>
      <w:r w:rsidRPr="008C659E">
        <w:rPr>
          <w:lang w:val="ro-RO"/>
        </w:rPr>
        <w:t>Volumul de muncă presupus de participarea la acest curs</w:t>
      </w:r>
      <w:r w:rsidR="0064074C">
        <w:rPr>
          <w:lang w:val="ro-RO"/>
        </w:rPr>
        <w:t xml:space="preserve"> include</w:t>
      </w:r>
      <w:r w:rsidRPr="008C659E">
        <w:rPr>
          <w:lang w:val="ro-RO"/>
        </w:rPr>
        <w:t xml:space="preserve"> 15 prelegeri de câte două ore, documentare</w:t>
      </w:r>
      <w:r w:rsidR="00847B5E">
        <w:rPr>
          <w:lang w:val="ro-RO"/>
        </w:rPr>
        <w:t>, lectură</w:t>
      </w:r>
      <w:r w:rsidRPr="008C659E">
        <w:rPr>
          <w:lang w:val="ro-RO"/>
        </w:rPr>
        <w:t xml:space="preserve"> și realizarea temelor scrise. Per total, pentru a finaliza cu succes programul, studenții ar trebui să </w:t>
      </w:r>
      <w:r w:rsidR="00847B5E">
        <w:rPr>
          <w:lang w:val="ro-RO"/>
        </w:rPr>
        <w:t>a</w:t>
      </w:r>
      <w:r w:rsidRPr="008C659E">
        <w:rPr>
          <w:lang w:val="ro-RO"/>
        </w:rPr>
        <w:t>loce aproximativ 6 ore pe săptămână activităților d</w:t>
      </w:r>
      <w:r w:rsidR="009B373D">
        <w:rPr>
          <w:lang w:val="ro-RO"/>
        </w:rPr>
        <w:t>in cadr</w:t>
      </w:r>
      <w:r w:rsidR="00D54675">
        <w:rPr>
          <w:lang w:val="ro-RO"/>
        </w:rPr>
        <w:t>ul acestuia</w:t>
      </w:r>
      <w:r w:rsidRPr="008C659E">
        <w:rPr>
          <w:lang w:val="ro-RO"/>
        </w:rPr>
        <w:t>. Evaluarea se va baza pe media notelor obținute pe temele scrise.</w:t>
      </w:r>
    </w:p>
    <w:p w14:paraId="706E72A3" w14:textId="0B8E1093" w:rsidR="00C85263" w:rsidRPr="008C659E" w:rsidRDefault="00C85263" w:rsidP="002C05EA">
      <w:pPr>
        <w:jc w:val="both"/>
        <w:rPr>
          <w:b/>
          <w:bCs/>
          <w:lang w:val="ro-RO"/>
        </w:rPr>
      </w:pPr>
      <w:r w:rsidRPr="008C659E">
        <w:rPr>
          <w:lang w:val="ro-RO"/>
        </w:rPr>
        <w:t>Mai multe detalii despre cursul intensiv “</w:t>
      </w:r>
      <w:r w:rsidR="00E748FB" w:rsidRPr="008C659E">
        <w:rPr>
          <w:b/>
          <w:bCs/>
          <w:lang w:val="ro-RO"/>
        </w:rPr>
        <w:t>Current Methods in Molecular Microbiology: From theory to application</w:t>
      </w:r>
      <w:r w:rsidRPr="008C659E">
        <w:rPr>
          <w:lang w:val="ro-RO"/>
        </w:rPr>
        <w:t xml:space="preserve">” sunt disponibile </w:t>
      </w:r>
      <w:hyperlink r:id="rId5" w:history="1">
        <w:r w:rsidRPr="008C659E">
          <w:rPr>
            <w:rStyle w:val="Hyperlink"/>
            <w:b/>
            <w:bCs/>
            <w:lang w:val="ro-RO"/>
          </w:rPr>
          <w:t>aici</w:t>
        </w:r>
      </w:hyperlink>
      <w:r w:rsidRPr="008C659E">
        <w:rPr>
          <w:lang w:val="ro-RO"/>
        </w:rPr>
        <w:t>.</w:t>
      </w:r>
    </w:p>
    <w:p w14:paraId="5830C8BB" w14:textId="77777777" w:rsidR="00C85263" w:rsidRPr="008C659E" w:rsidRDefault="00C85263" w:rsidP="002C05EA">
      <w:pPr>
        <w:jc w:val="both"/>
        <w:rPr>
          <w:lang w:val="ro-RO"/>
        </w:rPr>
      </w:pPr>
    </w:p>
    <w:p w14:paraId="62918EF7" w14:textId="77777777" w:rsidR="00C85263" w:rsidRPr="008C659E" w:rsidRDefault="00C85263" w:rsidP="002C05EA">
      <w:pPr>
        <w:jc w:val="both"/>
        <w:rPr>
          <w:i/>
          <w:iCs/>
          <w:lang w:val="ro-RO"/>
        </w:rPr>
      </w:pPr>
      <w:r w:rsidRPr="008C659E">
        <w:rPr>
          <w:i/>
          <w:iCs/>
          <w:lang w:val="ro-RO"/>
        </w:rPr>
        <w:t>Universitatea Civică Europeană CIVIS este o alianță academică ce reunește nouă dintre cele mai importante universități din Europa: Aix-Marseille Université, National and Kapodistrian University of Athens, Universitatea din București, Université Libre de Bruxelles, Universidad Autónoma de Madrid, Sapienza Università di Roma, Stockholm University, Eberhard Karls Universität Tübingen și University of Glasgow, în calitate de partener asociat. CIVIS reunește o comunitate de aproximativ 450.000 de studenți și 65.000 de angajați, dintre care peste 30.000 sunt cadre universitare și cercetători.</w:t>
      </w:r>
    </w:p>
    <w:p w14:paraId="164AE107" w14:textId="77777777" w:rsidR="00C85263" w:rsidRPr="008C659E" w:rsidRDefault="00C85263" w:rsidP="002C05EA">
      <w:pPr>
        <w:jc w:val="both"/>
        <w:rPr>
          <w:lang w:val="ro-RO"/>
        </w:rPr>
      </w:pPr>
    </w:p>
    <w:sectPr w:rsidR="00C85263" w:rsidRPr="008C6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63"/>
    <w:rsid w:val="00032892"/>
    <w:rsid w:val="000743B9"/>
    <w:rsid w:val="000948E4"/>
    <w:rsid w:val="000C4FDF"/>
    <w:rsid w:val="001137F5"/>
    <w:rsid w:val="00134E63"/>
    <w:rsid w:val="00140A1B"/>
    <w:rsid w:val="001552A8"/>
    <w:rsid w:val="00177379"/>
    <w:rsid w:val="00262509"/>
    <w:rsid w:val="002A25C8"/>
    <w:rsid w:val="002B096A"/>
    <w:rsid w:val="002C05EA"/>
    <w:rsid w:val="002F1086"/>
    <w:rsid w:val="00396081"/>
    <w:rsid w:val="003977A3"/>
    <w:rsid w:val="003A6EB5"/>
    <w:rsid w:val="00431E77"/>
    <w:rsid w:val="004506B1"/>
    <w:rsid w:val="004E71CD"/>
    <w:rsid w:val="00527037"/>
    <w:rsid w:val="00563A15"/>
    <w:rsid w:val="005C7699"/>
    <w:rsid w:val="00626F00"/>
    <w:rsid w:val="0064074C"/>
    <w:rsid w:val="00682231"/>
    <w:rsid w:val="006C4425"/>
    <w:rsid w:val="00730443"/>
    <w:rsid w:val="00760966"/>
    <w:rsid w:val="00766734"/>
    <w:rsid w:val="00767182"/>
    <w:rsid w:val="00787AE1"/>
    <w:rsid w:val="007E624B"/>
    <w:rsid w:val="00806D15"/>
    <w:rsid w:val="0084651F"/>
    <w:rsid w:val="00847B5E"/>
    <w:rsid w:val="008C659E"/>
    <w:rsid w:val="009109FC"/>
    <w:rsid w:val="009B373D"/>
    <w:rsid w:val="00A015EB"/>
    <w:rsid w:val="00A26192"/>
    <w:rsid w:val="00A3174C"/>
    <w:rsid w:val="00A46087"/>
    <w:rsid w:val="00A760BB"/>
    <w:rsid w:val="00AC1201"/>
    <w:rsid w:val="00AE431E"/>
    <w:rsid w:val="00B1542C"/>
    <w:rsid w:val="00B251D5"/>
    <w:rsid w:val="00B260F4"/>
    <w:rsid w:val="00B45CC8"/>
    <w:rsid w:val="00B5533B"/>
    <w:rsid w:val="00BB33D8"/>
    <w:rsid w:val="00C203F1"/>
    <w:rsid w:val="00C6240D"/>
    <w:rsid w:val="00C85263"/>
    <w:rsid w:val="00CA4552"/>
    <w:rsid w:val="00D11760"/>
    <w:rsid w:val="00D54675"/>
    <w:rsid w:val="00D75EBD"/>
    <w:rsid w:val="00E23F9D"/>
    <w:rsid w:val="00E4512B"/>
    <w:rsid w:val="00E57476"/>
    <w:rsid w:val="00E71A4A"/>
    <w:rsid w:val="00E748FB"/>
    <w:rsid w:val="00FA7121"/>
    <w:rsid w:val="00FE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B27D"/>
  <w15:chartTrackingRefBased/>
  <w15:docId w15:val="{AF6CC4EF-C590-4799-845C-06A50FB5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8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6D15"/>
    <w:rPr>
      <w:color w:val="0563C1" w:themeColor="hyperlink"/>
      <w:u w:val="single"/>
    </w:rPr>
  </w:style>
  <w:style w:type="character" w:styleId="UnresolvedMention">
    <w:name w:val="Unresolved Mention"/>
    <w:basedOn w:val="DefaultParagraphFont"/>
    <w:uiPriority w:val="99"/>
    <w:semiHidden/>
    <w:unhideWhenUsed/>
    <w:rsid w:val="00806D15"/>
    <w:rPr>
      <w:color w:val="605E5C"/>
      <w:shd w:val="clear" w:color="auto" w:fill="E1DFDD"/>
    </w:rPr>
  </w:style>
  <w:style w:type="character" w:customStyle="1" w:styleId="Heading1Char">
    <w:name w:val="Heading 1 Char"/>
    <w:basedOn w:val="DefaultParagraphFont"/>
    <w:link w:val="Heading1"/>
    <w:uiPriority w:val="9"/>
    <w:rsid w:val="00E748F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433948">
      <w:bodyDiv w:val="1"/>
      <w:marLeft w:val="0"/>
      <w:marRight w:val="0"/>
      <w:marTop w:val="0"/>
      <w:marBottom w:val="0"/>
      <w:divBdr>
        <w:top w:val="none" w:sz="0" w:space="0" w:color="auto"/>
        <w:left w:val="none" w:sz="0" w:space="0" w:color="auto"/>
        <w:bottom w:val="none" w:sz="0" w:space="0" w:color="auto"/>
        <w:right w:val="none" w:sz="0" w:space="0" w:color="auto"/>
      </w:divBdr>
    </w:div>
    <w:div w:id="1672175413">
      <w:bodyDiv w:val="1"/>
      <w:marLeft w:val="0"/>
      <w:marRight w:val="0"/>
      <w:marTop w:val="0"/>
      <w:marBottom w:val="0"/>
      <w:divBdr>
        <w:top w:val="none" w:sz="0" w:space="0" w:color="auto"/>
        <w:left w:val="none" w:sz="0" w:space="0" w:color="auto"/>
        <w:bottom w:val="none" w:sz="0" w:space="0" w:color="auto"/>
        <w:right w:val="none" w:sz="0" w:space="0" w:color="auto"/>
      </w:divBdr>
    </w:div>
    <w:div w:id="1827472104">
      <w:bodyDiv w:val="1"/>
      <w:marLeft w:val="0"/>
      <w:marRight w:val="0"/>
      <w:marTop w:val="0"/>
      <w:marBottom w:val="0"/>
      <w:divBdr>
        <w:top w:val="none" w:sz="0" w:space="0" w:color="auto"/>
        <w:left w:val="none" w:sz="0" w:space="0" w:color="auto"/>
        <w:bottom w:val="none" w:sz="0" w:space="0" w:color="auto"/>
        <w:right w:val="none" w:sz="0" w:space="0" w:color="auto"/>
      </w:divBdr>
    </w:div>
    <w:div w:id="1923753636">
      <w:bodyDiv w:val="1"/>
      <w:marLeft w:val="0"/>
      <w:marRight w:val="0"/>
      <w:marTop w:val="0"/>
      <w:marBottom w:val="0"/>
      <w:divBdr>
        <w:top w:val="none" w:sz="0" w:space="0" w:color="auto"/>
        <w:left w:val="none" w:sz="0" w:space="0" w:color="auto"/>
        <w:bottom w:val="none" w:sz="0" w:space="0" w:color="auto"/>
        <w:right w:val="none" w:sz="0" w:space="0" w:color="auto"/>
      </w:divBdr>
    </w:div>
    <w:div w:id="2053074224">
      <w:bodyDiv w:val="1"/>
      <w:marLeft w:val="0"/>
      <w:marRight w:val="0"/>
      <w:marTop w:val="0"/>
      <w:marBottom w:val="0"/>
      <w:divBdr>
        <w:top w:val="none" w:sz="0" w:space="0" w:color="auto"/>
        <w:left w:val="none" w:sz="0" w:space="0" w:color="auto"/>
        <w:bottom w:val="none" w:sz="0" w:space="0" w:color="auto"/>
        <w:right w:val="none" w:sz="0" w:space="0" w:color="auto"/>
      </w:divBdr>
    </w:div>
    <w:div w:id="2084526829">
      <w:bodyDiv w:val="1"/>
      <w:marLeft w:val="0"/>
      <w:marRight w:val="0"/>
      <w:marTop w:val="0"/>
      <w:marBottom w:val="0"/>
      <w:divBdr>
        <w:top w:val="none" w:sz="0" w:space="0" w:color="auto"/>
        <w:left w:val="none" w:sz="0" w:space="0" w:color="auto"/>
        <w:bottom w:val="none" w:sz="0" w:space="0" w:color="auto"/>
        <w:right w:val="none" w:sz="0" w:space="0" w:color="auto"/>
      </w:divBdr>
      <w:divsChild>
        <w:div w:id="71901869">
          <w:marLeft w:val="0"/>
          <w:marRight w:val="0"/>
          <w:marTop w:val="0"/>
          <w:marBottom w:val="525"/>
          <w:divBdr>
            <w:top w:val="none" w:sz="0" w:space="0" w:color="auto"/>
            <w:left w:val="none" w:sz="0" w:space="0" w:color="auto"/>
            <w:bottom w:val="none" w:sz="0" w:space="0" w:color="auto"/>
            <w:right w:val="none" w:sz="0" w:space="0" w:color="auto"/>
          </w:divBdr>
          <w:divsChild>
            <w:div w:id="19600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ivis.eu/en/civis-courses/current-methods-in-molecular-microbiology-from-theory-to-application" TargetMode="External"/><Relationship Id="rId4" Type="http://schemas.openxmlformats.org/officeDocument/2006/relationships/hyperlink" Target="mailto:lisa.bleul@med.uni-tuebing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Carstea</dc:creator>
  <cp:keywords/>
  <dc:description/>
  <cp:lastModifiedBy>Andreea Carstea</cp:lastModifiedBy>
  <cp:revision>66</cp:revision>
  <dcterms:created xsi:type="dcterms:W3CDTF">2021-08-19T09:49:00Z</dcterms:created>
  <dcterms:modified xsi:type="dcterms:W3CDTF">2021-08-19T10:45:00Z</dcterms:modified>
</cp:coreProperties>
</file>