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B2DAB" w14:textId="527AD2CC" w:rsidR="00F8758A" w:rsidRPr="00EB1C2E" w:rsidRDefault="00CB4ABA" w:rsidP="00CB4ABA">
      <w:pPr>
        <w:pStyle w:val="Titlu"/>
        <w:jc w:val="lef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B1C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77015DE7" w14:textId="0242DF59" w:rsidR="00B87DFB" w:rsidRPr="00EB1C2E" w:rsidRDefault="00B87DFB" w:rsidP="00B87DFB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</w:p>
    <w:p w14:paraId="1B9CA188" w14:textId="77777777" w:rsidR="00B0077D" w:rsidRPr="00EB1C2E" w:rsidRDefault="00B0077D" w:rsidP="00EB1C2E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2ED9567" w14:textId="6C44B3AE" w:rsidR="00B0077D" w:rsidRPr="00EB1C2E" w:rsidRDefault="00583096" w:rsidP="00EB1C2E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Conferință de închidere</w:t>
      </w:r>
      <w:r w:rsidR="00B0077D" w:rsidRPr="00EB1C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proiectului</w:t>
      </w:r>
      <w:r w:rsidR="00B0077D" w:rsidRPr="00EB1C2E">
        <w:rPr>
          <w:rFonts w:ascii="Times New Roman" w:hAnsi="Times New Roman" w:cs="Times New Roman"/>
          <w:sz w:val="24"/>
          <w:szCs w:val="24"/>
          <w:lang w:val="ro-RO"/>
        </w:rPr>
        <w:t xml:space="preserve"> „</w:t>
      </w:r>
      <w:r w:rsidR="00B0077D" w:rsidRPr="00EB1C2E">
        <w:rPr>
          <w:rFonts w:ascii="Times New Roman" w:hAnsi="Times New Roman" w:cs="Times New Roman"/>
          <w:b/>
          <w:sz w:val="24"/>
          <w:szCs w:val="24"/>
          <w:lang w:val="ro-RO"/>
        </w:rPr>
        <w:t>INTER-ASPA”, la care UB este partener organizațional</w:t>
      </w:r>
      <w:r w:rsidR="00EB1C2E" w:rsidRPr="00EB1C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desfășurată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</w:t>
      </w:r>
      <w:r w:rsidR="00EB1C2E" w:rsidRPr="00EB1C2E">
        <w:rPr>
          <w:rFonts w:ascii="Times New Roman" w:hAnsi="Times New Roman" w:cs="Times New Roman"/>
          <w:b/>
          <w:sz w:val="24"/>
          <w:szCs w:val="24"/>
          <w:lang w:val="ro-RO"/>
        </w:rPr>
        <w:t>prezența ministrului Educației</w:t>
      </w:r>
    </w:p>
    <w:p w14:paraId="502AFDD2" w14:textId="77777777" w:rsidR="00B0077D" w:rsidRPr="00EB1C2E" w:rsidRDefault="00B0077D" w:rsidP="00B87DFB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CCE6CE2" w14:textId="096BAC11" w:rsidR="003960B4" w:rsidRPr="00EB1C2E" w:rsidRDefault="003960B4" w:rsidP="00B00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EB1C2E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Joi, 16 septembrie 2021,</w:t>
      </w:r>
      <w:r w:rsidRPr="00EB1C2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va avea loc c</w:t>
      </w:r>
      <w:r w:rsidR="00583096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onferința de închidere</w:t>
      </w:r>
      <w:r w:rsidR="000435FF" w:rsidRPr="00EB1C2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a proiectului </w:t>
      </w:r>
      <w:r w:rsidRPr="00EB1C2E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0435FF" w:rsidRPr="00EB1C2E">
        <w:rPr>
          <w:rFonts w:ascii="Times New Roman" w:hAnsi="Times New Roman" w:cs="Times New Roman"/>
          <w:b/>
          <w:sz w:val="24"/>
          <w:szCs w:val="24"/>
          <w:lang w:val="ro-RO"/>
        </w:rPr>
        <w:t>INstrumente de modelare a proceselor de inTERfa</w:t>
      </w:r>
      <w:r w:rsidR="00DF1058" w:rsidRPr="00EB1C2E">
        <w:rPr>
          <w:rFonts w:ascii="Times New Roman" w:hAnsi="Times New Roman" w:cs="Times New Roman"/>
          <w:b/>
          <w:sz w:val="24"/>
          <w:szCs w:val="24"/>
          <w:lang w:val="ro-RO"/>
        </w:rPr>
        <w:t>ță</w:t>
      </w:r>
      <w:r w:rsidR="000435FF" w:rsidRPr="00EB1C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Ap</w:t>
      </w:r>
      <w:r w:rsidR="00DF1058" w:rsidRPr="00EB1C2E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="000435FF" w:rsidRPr="00EB1C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57F78" w:rsidRPr="00EB1C2E">
        <w:rPr>
          <w:rFonts w:ascii="Times New Roman" w:hAnsi="Times New Roman" w:cs="Times New Roman"/>
          <w:b/>
          <w:sz w:val="24"/>
          <w:szCs w:val="24"/>
          <w:lang w:val="ro-RO"/>
        </w:rPr>
        <w:t>–</w:t>
      </w:r>
      <w:r w:rsidR="000435FF" w:rsidRPr="00EB1C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Sol </w:t>
      </w:r>
      <w:r w:rsidR="00257F78" w:rsidRPr="00EB1C2E">
        <w:rPr>
          <w:rFonts w:ascii="Times New Roman" w:hAnsi="Times New Roman" w:cs="Times New Roman"/>
          <w:b/>
          <w:sz w:val="24"/>
          <w:szCs w:val="24"/>
          <w:lang w:val="ro-RO"/>
        </w:rPr>
        <w:t>–</w:t>
      </w:r>
      <w:r w:rsidR="000435FF" w:rsidRPr="00EB1C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Plante</w:t>
      </w:r>
      <w:r w:rsidR="00257F78" w:rsidRPr="00EB1C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</w:t>
      </w:r>
      <w:r w:rsidR="000435FF" w:rsidRPr="00EB1C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Aer pentru administrarea inteligentă şi durabilă a bazinelor hidrografice şi a ecosistemelor dependente de apa subterană</w:t>
      </w:r>
      <w:r w:rsidR="000435FF" w:rsidRPr="00EB1C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A12A6" w:rsidRPr="00EB1C2E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0435FF" w:rsidRPr="00EB1C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435FF" w:rsidRPr="00EB1C2E">
        <w:rPr>
          <w:rFonts w:ascii="Times New Roman" w:hAnsi="Times New Roman" w:cs="Times New Roman"/>
          <w:b/>
          <w:sz w:val="24"/>
          <w:szCs w:val="24"/>
          <w:lang w:val="ro-RO"/>
        </w:rPr>
        <w:t>INTER</w:t>
      </w:r>
      <w:r w:rsidR="00595D78" w:rsidRPr="00EB1C2E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0435FF" w:rsidRPr="00EB1C2E">
        <w:rPr>
          <w:rFonts w:ascii="Times New Roman" w:hAnsi="Times New Roman" w:cs="Times New Roman"/>
          <w:b/>
          <w:sz w:val="24"/>
          <w:szCs w:val="24"/>
          <w:lang w:val="ro-RO"/>
        </w:rPr>
        <w:t>ASPA</w:t>
      </w:r>
      <w:r w:rsidR="000435FF" w:rsidRPr="00EB1C2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EB1C2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p</w:t>
      </w:r>
      <w:r w:rsidR="000435FF" w:rsidRPr="00EB1C2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roiect nr</w:t>
      </w:r>
      <w:r w:rsidRPr="00EB1C2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.</w:t>
      </w:r>
      <w:r w:rsidR="000435FF" w:rsidRPr="00EB1C2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34PCCDI/2018, finanțat de </w:t>
      </w:r>
      <w:r w:rsidRPr="00EB1C2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Unitatea Executivă pentru Finanțarea Învățământului Superior a Cercetării, Dezvoltării și Inovării </w:t>
      </w:r>
      <w:r w:rsidRPr="00EB1C2E">
        <w:rPr>
          <w:rFonts w:ascii="Times New Roman" w:hAnsi="Times New Roman" w:cs="Times New Roman"/>
          <w:sz w:val="24"/>
          <w:szCs w:val="24"/>
          <w:lang w:val="ro-RO"/>
        </w:rPr>
        <w:t xml:space="preserve">– </w:t>
      </w:r>
      <w:r w:rsidRPr="00EB1C2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UEFISCDI. </w:t>
      </w:r>
    </w:p>
    <w:bookmarkEnd w:id="0"/>
    <w:p w14:paraId="0F76029D" w14:textId="6E5CBB62" w:rsidR="00A213EF" w:rsidRPr="00EB1C2E" w:rsidRDefault="003960B4" w:rsidP="00B0077D">
      <w:pPr>
        <w:pStyle w:val="Corptext2"/>
        <w:spacing w:after="0"/>
        <w:jc w:val="both"/>
        <w:rPr>
          <w:rFonts w:ascii="Times New Roman" w:hAnsi="Times New Roman" w:cs="Times New Roman"/>
          <w:lang w:val="ro-RO"/>
        </w:rPr>
      </w:pPr>
      <w:r w:rsidRPr="00EB1C2E">
        <w:rPr>
          <w:rFonts w:ascii="Times New Roman" w:hAnsi="Times New Roman" w:cs="Times New Roman"/>
          <w:lang w:val="ro-RO"/>
        </w:rPr>
        <w:t>Evenimentul științific din cadrul proiectului realizat în consorții CDI (PCCDI) cu șapte parteneri o</w:t>
      </w:r>
      <w:r w:rsidR="00583096">
        <w:rPr>
          <w:rFonts w:ascii="Times New Roman" w:hAnsi="Times New Roman" w:cs="Times New Roman"/>
          <w:lang w:val="ro-RO"/>
        </w:rPr>
        <w:t>rganizaționali, printre</w:t>
      </w:r>
      <w:r w:rsidRPr="00EB1C2E">
        <w:rPr>
          <w:rFonts w:ascii="Times New Roman" w:hAnsi="Times New Roman" w:cs="Times New Roman"/>
          <w:lang w:val="ro-RO"/>
        </w:rPr>
        <w:t xml:space="preserve"> care</w:t>
      </w:r>
      <w:r w:rsidR="00A213EF" w:rsidRPr="00EB1C2E">
        <w:rPr>
          <w:rFonts w:ascii="Times New Roman" w:hAnsi="Times New Roman" w:cs="Times New Roman"/>
          <w:lang w:val="ro-RO"/>
        </w:rPr>
        <w:t xml:space="preserve"> și Universitatea din București</w:t>
      </w:r>
      <w:r w:rsidR="00583096">
        <w:rPr>
          <w:rFonts w:ascii="Times New Roman" w:hAnsi="Times New Roman" w:cs="Times New Roman"/>
          <w:lang w:val="ro-RO"/>
        </w:rPr>
        <w:t xml:space="preserve">, </w:t>
      </w:r>
      <w:r w:rsidRPr="00EB1C2E">
        <w:rPr>
          <w:rFonts w:ascii="Times New Roman" w:hAnsi="Times New Roman" w:cs="Times New Roman"/>
          <w:lang w:val="ro-RO"/>
        </w:rPr>
        <w:t xml:space="preserve">se va desfășura în format fizic în Aula Academiei de Științe Agricole și Silvice „Gheorghe Ionescu Șișești” </w:t>
      </w:r>
      <w:r w:rsidRPr="00EB1C2E">
        <w:rPr>
          <w:rFonts w:ascii="Times New Roman" w:hAnsi="Times New Roman" w:cs="Times New Roman"/>
          <w:b/>
          <w:lang w:val="ro-RO"/>
        </w:rPr>
        <w:t>(Bd. Mărăști 61, sector 1, București</w:t>
      </w:r>
      <w:r w:rsidR="00A213EF" w:rsidRPr="00EB1C2E">
        <w:rPr>
          <w:rFonts w:ascii="Times New Roman" w:hAnsi="Times New Roman" w:cs="Times New Roman"/>
          <w:b/>
          <w:lang w:val="ro-RO"/>
        </w:rPr>
        <w:t>)</w:t>
      </w:r>
      <w:r w:rsidR="00A213EF" w:rsidRPr="00EB1C2E">
        <w:rPr>
          <w:rFonts w:ascii="Times New Roman" w:hAnsi="Times New Roman" w:cs="Times New Roman"/>
          <w:lang w:val="ro-RO"/>
        </w:rPr>
        <w:t xml:space="preserve">, începând cu </w:t>
      </w:r>
      <w:r w:rsidR="00A213EF" w:rsidRPr="00EB1C2E">
        <w:rPr>
          <w:rFonts w:ascii="Times New Roman" w:hAnsi="Times New Roman" w:cs="Times New Roman"/>
          <w:b/>
          <w:lang w:val="ro-RO"/>
        </w:rPr>
        <w:t>ora 9:30</w:t>
      </w:r>
      <w:r w:rsidR="00A213EF" w:rsidRPr="00EB1C2E">
        <w:rPr>
          <w:rFonts w:ascii="Times New Roman" w:hAnsi="Times New Roman" w:cs="Times New Roman"/>
          <w:lang w:val="ro-RO"/>
        </w:rPr>
        <w:t>.</w:t>
      </w:r>
    </w:p>
    <w:p w14:paraId="5F95D890" w14:textId="768D97AF" w:rsidR="000435FF" w:rsidRPr="00EB1C2E" w:rsidRDefault="003960B4" w:rsidP="00B0077D">
      <w:pPr>
        <w:pStyle w:val="Corptext2"/>
        <w:spacing w:after="0"/>
        <w:jc w:val="both"/>
        <w:rPr>
          <w:rFonts w:ascii="Times New Roman" w:hAnsi="Times New Roman" w:cs="Times New Roman"/>
          <w:lang w:val="ro-RO"/>
        </w:rPr>
      </w:pPr>
      <w:r w:rsidRPr="00EB1C2E">
        <w:rPr>
          <w:rFonts w:ascii="Times New Roman" w:hAnsi="Times New Roman" w:cs="Times New Roman"/>
          <w:lang w:val="ro-RO"/>
        </w:rPr>
        <w:t xml:space="preserve">Din </w:t>
      </w:r>
      <w:r w:rsidR="000435FF" w:rsidRPr="00EB1C2E">
        <w:rPr>
          <w:rFonts w:ascii="Times New Roman" w:hAnsi="Times New Roman" w:cs="Times New Roman"/>
          <w:lang w:val="ro-RO"/>
        </w:rPr>
        <w:t xml:space="preserve">consorțiul </w:t>
      </w:r>
      <w:r w:rsidRPr="00EB1C2E">
        <w:rPr>
          <w:rFonts w:ascii="Times New Roman" w:hAnsi="Times New Roman" w:cs="Times New Roman"/>
          <w:lang w:val="ro-RO"/>
        </w:rPr>
        <w:t>care a derulat și implementat proiectul, pe lângă UB</w:t>
      </w:r>
      <w:r w:rsidR="00583096">
        <w:rPr>
          <w:rFonts w:ascii="Times New Roman" w:hAnsi="Times New Roman" w:cs="Times New Roman"/>
          <w:lang w:val="ro-RO"/>
        </w:rPr>
        <w:t>,</w:t>
      </w:r>
      <w:r w:rsidRPr="00EB1C2E">
        <w:rPr>
          <w:rFonts w:ascii="Times New Roman" w:hAnsi="Times New Roman" w:cs="Times New Roman"/>
          <w:lang w:val="ro-RO"/>
        </w:rPr>
        <w:t xml:space="preserve"> fac parte </w:t>
      </w:r>
      <w:r w:rsidR="000435FF" w:rsidRPr="00EB1C2E">
        <w:rPr>
          <w:rFonts w:ascii="Times New Roman" w:hAnsi="Times New Roman" w:cs="Times New Roman"/>
          <w:lang w:val="ro-RO"/>
        </w:rPr>
        <w:t>Institutul Național de Cercetare Dezvoltare pentru Pedologie, Agrochimie și Protecția Mediului</w:t>
      </w:r>
      <w:r w:rsidR="00257F78" w:rsidRPr="00EB1C2E">
        <w:rPr>
          <w:rFonts w:ascii="Times New Roman" w:hAnsi="Times New Roman" w:cs="Times New Roman"/>
          <w:lang w:val="ro-RO"/>
        </w:rPr>
        <w:t xml:space="preserve"> – </w:t>
      </w:r>
      <w:r w:rsidR="000435FF" w:rsidRPr="00EB1C2E">
        <w:rPr>
          <w:rFonts w:ascii="Times New Roman" w:hAnsi="Times New Roman" w:cs="Times New Roman"/>
          <w:lang w:val="ro-RO"/>
        </w:rPr>
        <w:t xml:space="preserve">ICPA București, Universitatea </w:t>
      </w:r>
      <w:r w:rsidRPr="00EB1C2E">
        <w:rPr>
          <w:rFonts w:ascii="Times New Roman" w:hAnsi="Times New Roman" w:cs="Times New Roman"/>
          <w:lang w:val="ro-RO"/>
        </w:rPr>
        <w:t>„</w:t>
      </w:r>
      <w:r w:rsidR="000435FF" w:rsidRPr="00EB1C2E">
        <w:rPr>
          <w:rFonts w:ascii="Times New Roman" w:hAnsi="Times New Roman" w:cs="Times New Roman"/>
          <w:lang w:val="ro-RO"/>
        </w:rPr>
        <w:t>Ovidius</w:t>
      </w:r>
      <w:r w:rsidRPr="00EB1C2E">
        <w:rPr>
          <w:rFonts w:ascii="Times New Roman" w:hAnsi="Times New Roman" w:cs="Times New Roman"/>
          <w:lang w:val="ro-RO"/>
        </w:rPr>
        <w:t>” din</w:t>
      </w:r>
      <w:r w:rsidR="000435FF" w:rsidRPr="00EB1C2E">
        <w:rPr>
          <w:rFonts w:ascii="Times New Roman" w:hAnsi="Times New Roman" w:cs="Times New Roman"/>
          <w:lang w:val="ro-RO"/>
        </w:rPr>
        <w:t xml:space="preserve"> Constanța, Universitatea </w:t>
      </w:r>
      <w:r w:rsidRPr="00EB1C2E">
        <w:rPr>
          <w:rFonts w:ascii="Times New Roman" w:hAnsi="Times New Roman" w:cs="Times New Roman"/>
          <w:lang w:val="ro-RO"/>
        </w:rPr>
        <w:t>„</w:t>
      </w:r>
      <w:r w:rsidR="000435FF" w:rsidRPr="00EB1C2E">
        <w:rPr>
          <w:rFonts w:ascii="Times New Roman" w:hAnsi="Times New Roman" w:cs="Times New Roman"/>
          <w:lang w:val="ro-RO"/>
        </w:rPr>
        <w:t>Babeș-Bolyai</w:t>
      </w:r>
      <w:r w:rsidRPr="00EB1C2E">
        <w:rPr>
          <w:rFonts w:ascii="Times New Roman" w:hAnsi="Times New Roman" w:cs="Times New Roman"/>
          <w:lang w:val="ro-RO"/>
        </w:rPr>
        <w:t>” din Cluj-</w:t>
      </w:r>
      <w:r w:rsidR="000435FF" w:rsidRPr="00EB1C2E">
        <w:rPr>
          <w:rFonts w:ascii="Times New Roman" w:hAnsi="Times New Roman" w:cs="Times New Roman"/>
          <w:lang w:val="ro-RO"/>
        </w:rPr>
        <w:t>Napoca, Institutul de Statistic</w:t>
      </w:r>
      <w:r w:rsidR="00E579BD" w:rsidRPr="00EB1C2E">
        <w:rPr>
          <w:rFonts w:ascii="Times New Roman" w:hAnsi="Times New Roman" w:cs="Times New Roman"/>
          <w:lang w:val="ro-RO"/>
        </w:rPr>
        <w:t>ă</w:t>
      </w:r>
      <w:r w:rsidR="000435FF" w:rsidRPr="00EB1C2E">
        <w:rPr>
          <w:rFonts w:ascii="Times New Roman" w:hAnsi="Times New Roman" w:cs="Times New Roman"/>
          <w:lang w:val="ro-RO"/>
        </w:rPr>
        <w:t xml:space="preserve"> </w:t>
      </w:r>
      <w:r w:rsidR="00257F78" w:rsidRPr="00EB1C2E">
        <w:rPr>
          <w:rFonts w:ascii="Times New Roman" w:hAnsi="Times New Roman" w:cs="Times New Roman"/>
          <w:lang w:val="ro-RO"/>
        </w:rPr>
        <w:t xml:space="preserve">Matematică </w:t>
      </w:r>
      <w:r w:rsidR="00FA4C02" w:rsidRPr="00EB1C2E">
        <w:rPr>
          <w:rFonts w:ascii="Times New Roman" w:hAnsi="Times New Roman" w:cs="Times New Roman"/>
          <w:lang w:val="ro-RO"/>
        </w:rPr>
        <w:t>ș</w:t>
      </w:r>
      <w:r w:rsidR="000435FF" w:rsidRPr="00EB1C2E">
        <w:rPr>
          <w:rFonts w:ascii="Times New Roman" w:hAnsi="Times New Roman" w:cs="Times New Roman"/>
          <w:lang w:val="ro-RO"/>
        </w:rPr>
        <w:t>i Matematic</w:t>
      </w:r>
      <w:r w:rsidR="00257F78" w:rsidRPr="00EB1C2E">
        <w:rPr>
          <w:rFonts w:ascii="Times New Roman" w:hAnsi="Times New Roman" w:cs="Times New Roman"/>
          <w:lang w:val="ro-RO"/>
        </w:rPr>
        <w:t>ă</w:t>
      </w:r>
      <w:r w:rsidR="000435FF" w:rsidRPr="00EB1C2E">
        <w:rPr>
          <w:rFonts w:ascii="Times New Roman" w:hAnsi="Times New Roman" w:cs="Times New Roman"/>
          <w:lang w:val="ro-RO"/>
        </w:rPr>
        <w:t xml:space="preserve"> Aplicat</w:t>
      </w:r>
      <w:r w:rsidR="00257F78" w:rsidRPr="00EB1C2E">
        <w:rPr>
          <w:rFonts w:ascii="Times New Roman" w:hAnsi="Times New Roman" w:cs="Times New Roman"/>
          <w:lang w:val="ro-RO"/>
        </w:rPr>
        <w:t>ă</w:t>
      </w:r>
      <w:r w:rsidRPr="00EB1C2E">
        <w:rPr>
          <w:rFonts w:ascii="Times New Roman" w:hAnsi="Times New Roman" w:cs="Times New Roman"/>
          <w:lang w:val="ro-RO"/>
        </w:rPr>
        <w:t xml:space="preserve"> al Academiei Române „</w:t>
      </w:r>
      <w:r w:rsidR="000435FF" w:rsidRPr="00EB1C2E">
        <w:rPr>
          <w:rFonts w:ascii="Times New Roman" w:hAnsi="Times New Roman" w:cs="Times New Roman"/>
          <w:lang w:val="ro-RO"/>
        </w:rPr>
        <w:t>G</w:t>
      </w:r>
      <w:r w:rsidR="00064EAA" w:rsidRPr="00EB1C2E">
        <w:rPr>
          <w:rFonts w:ascii="Times New Roman" w:hAnsi="Times New Roman" w:cs="Times New Roman"/>
          <w:lang w:val="ro-RO"/>
        </w:rPr>
        <w:t xml:space="preserve">heorghe Mihoc </w:t>
      </w:r>
      <w:r w:rsidR="00257F78" w:rsidRPr="00EB1C2E">
        <w:rPr>
          <w:rFonts w:ascii="Times New Roman" w:hAnsi="Times New Roman" w:cs="Times New Roman"/>
          <w:lang w:val="ro-RO"/>
        </w:rPr>
        <w:t>–</w:t>
      </w:r>
      <w:r w:rsidR="000435FF" w:rsidRPr="00EB1C2E">
        <w:rPr>
          <w:rFonts w:ascii="Times New Roman" w:hAnsi="Times New Roman" w:cs="Times New Roman"/>
          <w:lang w:val="ro-RO"/>
        </w:rPr>
        <w:t xml:space="preserve"> Caius Iacob</w:t>
      </w:r>
      <w:r w:rsidR="00A213EF" w:rsidRPr="00EB1C2E">
        <w:rPr>
          <w:rFonts w:ascii="Times New Roman" w:hAnsi="Times New Roman" w:cs="Times New Roman"/>
          <w:lang w:val="ro-RO"/>
        </w:rPr>
        <w:t>”</w:t>
      </w:r>
      <w:r w:rsidR="00064EAA" w:rsidRPr="00EB1C2E">
        <w:rPr>
          <w:rFonts w:ascii="Times New Roman" w:hAnsi="Times New Roman" w:cs="Times New Roman"/>
          <w:lang w:val="ro-RO"/>
        </w:rPr>
        <w:t>,</w:t>
      </w:r>
      <w:r w:rsidR="000435FF" w:rsidRPr="00EB1C2E">
        <w:rPr>
          <w:rFonts w:ascii="Times New Roman" w:hAnsi="Times New Roman" w:cs="Times New Roman"/>
          <w:lang w:val="ro-RO"/>
        </w:rPr>
        <w:t xml:space="preserve"> Universitatea </w:t>
      </w:r>
      <w:r w:rsidR="00A213EF" w:rsidRPr="00EB1C2E">
        <w:rPr>
          <w:rFonts w:ascii="Times New Roman" w:hAnsi="Times New Roman" w:cs="Times New Roman"/>
          <w:lang w:val="ro-RO"/>
        </w:rPr>
        <w:t>„</w:t>
      </w:r>
      <w:r w:rsidR="000435FF" w:rsidRPr="00EB1C2E">
        <w:rPr>
          <w:rFonts w:ascii="Times New Roman" w:hAnsi="Times New Roman" w:cs="Times New Roman"/>
          <w:lang w:val="ro-RO"/>
        </w:rPr>
        <w:t>Valahia</w:t>
      </w:r>
      <w:r w:rsidR="00A213EF" w:rsidRPr="00EB1C2E">
        <w:rPr>
          <w:rFonts w:ascii="Times New Roman" w:hAnsi="Times New Roman" w:cs="Times New Roman"/>
          <w:lang w:val="ro-RO"/>
        </w:rPr>
        <w:t>” din Târgoviște și</w:t>
      </w:r>
      <w:r w:rsidR="000435FF" w:rsidRPr="00EB1C2E">
        <w:rPr>
          <w:rFonts w:ascii="Times New Roman" w:hAnsi="Times New Roman" w:cs="Times New Roman"/>
          <w:lang w:val="ro-RO"/>
        </w:rPr>
        <w:t xml:space="preserve"> Institutul de Biologie București al Academiei Române.</w:t>
      </w:r>
    </w:p>
    <w:p w14:paraId="3BB69747" w14:textId="4C01F55F" w:rsidR="00EB1C2E" w:rsidRPr="00EB1C2E" w:rsidRDefault="00EB1C2E" w:rsidP="00EB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EB1C2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În des</w:t>
      </w:r>
      <w:r w:rsidR="0058309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chiderea evenimentului va vorbi</w:t>
      </w:r>
      <w:r w:rsidRPr="00EB1C2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Pr="00EB1C2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dr. Anca-Rovena Lăcătușu, membru corespondent al </w:t>
      </w:r>
      <w:r w:rsidRPr="00EB1C2E">
        <w:rPr>
          <w:rFonts w:ascii="Times New Roman" w:hAnsi="Times New Roman" w:cs="Times New Roman"/>
          <w:sz w:val="24"/>
          <w:szCs w:val="24"/>
          <w:lang w:val="ro-RO"/>
        </w:rPr>
        <w:t>Academiei de Științe Agricole și Silvice „Gheorghe Ionescu Șișești” (ASAS)</w:t>
      </w:r>
      <w:r w:rsidRPr="00EB1C2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, director de proiect. Totodată, în cadrul conferinței va avea o intervenție </w:t>
      </w:r>
      <w:r w:rsidR="00583096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și </w:t>
      </w:r>
      <w:r w:rsidRPr="00EB1C2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prof. univ. dr. Sorin Câmpeanu, ministrul Educației. La reuniune, Universitatea din București va fi reprezentată de prof. univ. dr. Carmen Chifiriuc, prorector </w:t>
      </w:r>
      <w:r w:rsidR="00583096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responsabil pentru </w:t>
      </w:r>
      <w:r w:rsidRPr="00EB1C2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Cercetare</w:t>
      </w:r>
      <w:r w:rsidR="00583096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,</w:t>
      </w:r>
      <w:r w:rsidRPr="00EB1C2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și conf. univ. dr. Virgil Iordache, cadru didactic la Facultatea de Biologie. </w:t>
      </w:r>
    </w:p>
    <w:p w14:paraId="2DDABDF8" w14:textId="77777777" w:rsidR="00EB1C2E" w:rsidRPr="00EB1C2E" w:rsidRDefault="00EB1C2E" w:rsidP="00B0077D">
      <w:pPr>
        <w:pStyle w:val="Corptext2"/>
        <w:spacing w:after="0"/>
        <w:jc w:val="both"/>
        <w:rPr>
          <w:rFonts w:ascii="Times New Roman" w:hAnsi="Times New Roman" w:cs="Times New Roman"/>
          <w:lang w:val="ro-RO"/>
        </w:rPr>
      </w:pPr>
    </w:p>
    <w:p w14:paraId="6C8DA3B8" w14:textId="7205C7A9" w:rsidR="00B87DFB" w:rsidRPr="00EB1C2E" w:rsidRDefault="00A213EF" w:rsidP="00B00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EB1C2E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>„</w:t>
      </w:r>
      <w:r w:rsidR="000435FF" w:rsidRPr="00EB1C2E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>C</w:t>
      </w:r>
      <w:r w:rsidR="00B87DFB" w:rsidRPr="00EB1C2E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 xml:space="preserve">a tribut de recunoștință și respect </w:t>
      </w:r>
      <w:r w:rsidR="00C57DBD" w:rsidRPr="00EB1C2E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 xml:space="preserve">adus </w:t>
      </w:r>
      <w:r w:rsidR="00B87DFB" w:rsidRPr="00EB1C2E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>memoriei Profesorului Radu Lăcătușu</w:t>
      </w:r>
      <w:r w:rsidR="000435FF" w:rsidRPr="00EB1C2E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>,</w:t>
      </w:r>
      <w:r w:rsidR="00B87DFB" w:rsidRPr="00EB1C2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0435FF" w:rsidRPr="00EB1C2E">
        <w:rPr>
          <w:rFonts w:ascii="Times New Roman" w:hAnsi="Times New Roman" w:cs="Times New Roman"/>
          <w:i/>
          <w:sz w:val="24"/>
          <w:szCs w:val="24"/>
          <w:lang w:val="ro-RO"/>
        </w:rPr>
        <w:t>prin decizia membrilor</w:t>
      </w:r>
      <w:r w:rsidR="00C57DBD" w:rsidRPr="00EB1C2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B87DFB" w:rsidRPr="00EB1C2E">
        <w:rPr>
          <w:rFonts w:ascii="Times New Roman" w:hAnsi="Times New Roman" w:cs="Times New Roman"/>
          <w:i/>
          <w:sz w:val="24"/>
          <w:szCs w:val="24"/>
          <w:lang w:val="ro-RO"/>
        </w:rPr>
        <w:t xml:space="preserve">consorțiului realizat </w:t>
      </w:r>
      <w:r w:rsidR="000435FF" w:rsidRPr="00EB1C2E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>sub conducerea acestuia</w:t>
      </w:r>
      <w:r w:rsidR="000435FF" w:rsidRPr="00EB1C2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B87DFB" w:rsidRPr="00EB1C2E">
        <w:rPr>
          <w:rFonts w:ascii="Times New Roman" w:hAnsi="Times New Roman" w:cs="Times New Roman"/>
          <w:i/>
          <w:sz w:val="24"/>
          <w:szCs w:val="24"/>
          <w:lang w:val="ro-RO"/>
        </w:rPr>
        <w:t>pentru implementarea Proiectului Complex</w:t>
      </w:r>
      <w:r w:rsidR="008C4483" w:rsidRPr="00EB1C2E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  <w:r w:rsidR="000435FF" w:rsidRPr="00EB1C2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 luat ființă </w:t>
      </w:r>
      <w:r w:rsidRPr="00EB1C2E">
        <w:rPr>
          <w:rFonts w:ascii="Times New Roman" w:hAnsi="Times New Roman" w:cs="Times New Roman"/>
          <w:b/>
          <w:i/>
          <w:sz w:val="24"/>
          <w:szCs w:val="24"/>
          <w:lang w:val="ro-RO"/>
        </w:rPr>
        <w:t>Ecosistemul de inovare Radu Lăcătușu</w:t>
      </w:r>
      <w:r w:rsidR="007E1AEF" w:rsidRPr="00EB1C2E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>, incubator al viitoarelor proiecte de cercetare științifică,</w:t>
      </w:r>
      <w:r w:rsidR="00F8758A" w:rsidRPr="00EB1C2E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 xml:space="preserve"> dezvoltare și</w:t>
      </w:r>
      <w:r w:rsidR="007E1AEF" w:rsidRPr="00EB1C2E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 xml:space="preserve"> inovare, al colaborării </w:t>
      </w:r>
      <w:r w:rsidRPr="00EB1C2E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>inter- și transdisciplinare”</w:t>
      </w:r>
      <w:r w:rsidRPr="00EB1C2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, este mesajul transmis de organizatori.</w:t>
      </w:r>
    </w:p>
    <w:p w14:paraId="6FDB1AE1" w14:textId="77777777" w:rsidR="00B0077D" w:rsidRPr="00EB1C2E" w:rsidRDefault="00B0077D" w:rsidP="00B00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14:paraId="10CEBE6F" w14:textId="30FE283A" w:rsidR="00D74B88" w:rsidRPr="00EB1C2E" w:rsidRDefault="00A213EF" w:rsidP="00B0077D">
      <w:pPr>
        <w:pStyle w:val="Corptext"/>
        <w:jc w:val="left"/>
        <w:rPr>
          <w:rFonts w:ascii="Times New Roman" w:hAnsi="Times New Roman" w:cs="Times New Roman"/>
          <w:b/>
          <w:lang w:val="ro-RO"/>
        </w:rPr>
      </w:pPr>
      <w:r w:rsidRPr="00EB1C2E">
        <w:rPr>
          <w:rFonts w:ascii="Times New Roman" w:hAnsi="Times New Roman" w:cs="Times New Roman"/>
          <w:b/>
          <w:lang w:val="ro-RO"/>
        </w:rPr>
        <w:t>Implementarea Agendei Comune CDI, unul dintre  scopurile conferinței</w:t>
      </w:r>
    </w:p>
    <w:p w14:paraId="198A5223" w14:textId="77777777" w:rsidR="00757AF0" w:rsidRPr="00EB1C2E" w:rsidRDefault="00757AF0" w:rsidP="00B0077D">
      <w:pPr>
        <w:pStyle w:val="Corptext"/>
        <w:rPr>
          <w:rFonts w:ascii="Times New Roman" w:hAnsi="Times New Roman" w:cs="Times New Roman"/>
          <w:lang w:val="ro-RO"/>
        </w:rPr>
      </w:pPr>
    </w:p>
    <w:p w14:paraId="4CE060DA" w14:textId="1DDB5F2D" w:rsidR="007A4D85" w:rsidRPr="00EB1C2E" w:rsidRDefault="00F8758A" w:rsidP="00B0077D">
      <w:pPr>
        <w:pStyle w:val="Corptext2"/>
        <w:spacing w:after="0"/>
        <w:jc w:val="both"/>
        <w:outlineLvl w:val="9"/>
        <w:rPr>
          <w:rFonts w:ascii="Times New Roman" w:hAnsi="Times New Roman" w:cs="Times New Roman"/>
          <w:lang w:val="ro-RO"/>
        </w:rPr>
      </w:pPr>
      <w:r w:rsidRPr="00EB1C2E">
        <w:rPr>
          <w:rFonts w:ascii="Times New Roman" w:hAnsi="Times New Roman" w:cs="Times New Roman"/>
          <w:b/>
          <w:lang w:val="ro-RO"/>
        </w:rPr>
        <w:t>S</w:t>
      </w:r>
      <w:r w:rsidR="00D4738E" w:rsidRPr="00EB1C2E">
        <w:rPr>
          <w:rFonts w:ascii="Times New Roman" w:hAnsi="Times New Roman" w:cs="Times New Roman"/>
          <w:b/>
          <w:lang w:val="ro-RO"/>
        </w:rPr>
        <w:t>cop</w:t>
      </w:r>
      <w:r w:rsidRPr="00EB1C2E">
        <w:rPr>
          <w:rFonts w:ascii="Times New Roman" w:hAnsi="Times New Roman" w:cs="Times New Roman"/>
          <w:b/>
          <w:lang w:val="ro-RO"/>
        </w:rPr>
        <w:t xml:space="preserve">ul </w:t>
      </w:r>
      <w:r w:rsidR="00CB4ABA" w:rsidRPr="00EB1C2E">
        <w:rPr>
          <w:rFonts w:ascii="Times New Roman" w:hAnsi="Times New Roman" w:cs="Times New Roman"/>
          <w:b/>
          <w:lang w:val="ro-RO"/>
        </w:rPr>
        <w:t>c</w:t>
      </w:r>
      <w:r w:rsidRPr="00EB1C2E">
        <w:rPr>
          <w:rFonts w:ascii="Times New Roman" w:hAnsi="Times New Roman" w:cs="Times New Roman"/>
          <w:b/>
          <w:lang w:val="ro-RO"/>
        </w:rPr>
        <w:t>onferinței</w:t>
      </w:r>
      <w:r w:rsidRPr="00EB1C2E">
        <w:rPr>
          <w:rFonts w:ascii="Times New Roman" w:hAnsi="Times New Roman" w:cs="Times New Roman"/>
          <w:lang w:val="ro-RO"/>
        </w:rPr>
        <w:t xml:space="preserve"> este</w:t>
      </w:r>
      <w:r w:rsidR="00D4738E" w:rsidRPr="00EB1C2E">
        <w:rPr>
          <w:rFonts w:ascii="Times New Roman" w:hAnsi="Times New Roman" w:cs="Times New Roman"/>
          <w:lang w:val="ro-RO"/>
        </w:rPr>
        <w:t xml:space="preserve"> </w:t>
      </w:r>
      <w:r w:rsidRPr="00EB1C2E">
        <w:rPr>
          <w:rFonts w:ascii="Times New Roman" w:hAnsi="Times New Roman" w:cs="Times New Roman"/>
          <w:lang w:val="ro-RO"/>
        </w:rPr>
        <w:t>prezenta</w:t>
      </w:r>
      <w:r w:rsidR="000B655F" w:rsidRPr="00EB1C2E">
        <w:rPr>
          <w:rFonts w:ascii="Times New Roman" w:hAnsi="Times New Roman" w:cs="Times New Roman"/>
          <w:lang w:val="ro-RO"/>
        </w:rPr>
        <w:t>rea</w:t>
      </w:r>
      <w:r w:rsidRPr="00EB1C2E">
        <w:rPr>
          <w:rFonts w:ascii="Times New Roman" w:hAnsi="Times New Roman" w:cs="Times New Roman"/>
          <w:lang w:val="ro-RO"/>
        </w:rPr>
        <w:t xml:space="preserve"> rezultatel</w:t>
      </w:r>
      <w:r w:rsidR="000B655F" w:rsidRPr="00EB1C2E">
        <w:rPr>
          <w:rFonts w:ascii="Times New Roman" w:hAnsi="Times New Roman" w:cs="Times New Roman"/>
          <w:lang w:val="ro-RO"/>
        </w:rPr>
        <w:t>or</w:t>
      </w:r>
      <w:r w:rsidR="00D4738E" w:rsidRPr="00EB1C2E">
        <w:rPr>
          <w:rFonts w:ascii="Times New Roman" w:hAnsi="Times New Roman" w:cs="Times New Roman"/>
          <w:lang w:val="ro-RO"/>
        </w:rPr>
        <w:t xml:space="preserve"> obținute în proiect</w:t>
      </w:r>
      <w:r w:rsidRPr="00EB1C2E">
        <w:rPr>
          <w:rFonts w:ascii="Times New Roman" w:hAnsi="Times New Roman" w:cs="Times New Roman"/>
          <w:lang w:val="ro-RO"/>
        </w:rPr>
        <w:t xml:space="preserve">ul complex </w:t>
      </w:r>
      <w:r w:rsidR="009F3B80" w:rsidRPr="00EB1C2E">
        <w:rPr>
          <w:rFonts w:ascii="Times New Roman" w:hAnsi="Times New Roman" w:cs="Times New Roman"/>
          <w:lang w:val="ro-RO"/>
        </w:rPr>
        <w:t xml:space="preserve">PN-III-P1-1.2-PCCDI 2017-0721 </w:t>
      </w:r>
      <w:r w:rsidRPr="00EB1C2E">
        <w:rPr>
          <w:rFonts w:ascii="Times New Roman" w:hAnsi="Times New Roman" w:cs="Times New Roman"/>
          <w:lang w:val="ro-RO"/>
        </w:rPr>
        <w:t>INTER-ASPA</w:t>
      </w:r>
      <w:r w:rsidR="00D4738E" w:rsidRPr="00EB1C2E">
        <w:rPr>
          <w:rFonts w:ascii="Times New Roman" w:hAnsi="Times New Roman" w:cs="Times New Roman"/>
          <w:lang w:val="ro-RO"/>
        </w:rPr>
        <w:t>, concluzii</w:t>
      </w:r>
      <w:r w:rsidRPr="00EB1C2E">
        <w:rPr>
          <w:rFonts w:ascii="Times New Roman" w:hAnsi="Times New Roman" w:cs="Times New Roman"/>
          <w:lang w:val="ro-RO"/>
        </w:rPr>
        <w:t>le</w:t>
      </w:r>
      <w:r w:rsidR="00D4738E" w:rsidRPr="00EB1C2E">
        <w:rPr>
          <w:rFonts w:ascii="Times New Roman" w:hAnsi="Times New Roman" w:cs="Times New Roman"/>
          <w:lang w:val="ro-RO"/>
        </w:rPr>
        <w:t xml:space="preserve"> și perspective</w:t>
      </w:r>
      <w:r w:rsidRPr="00EB1C2E">
        <w:rPr>
          <w:rFonts w:ascii="Times New Roman" w:hAnsi="Times New Roman" w:cs="Times New Roman"/>
          <w:lang w:val="ro-RO"/>
        </w:rPr>
        <w:t>le</w:t>
      </w:r>
      <w:r w:rsidR="00D4738E" w:rsidRPr="00EB1C2E">
        <w:rPr>
          <w:rFonts w:ascii="Times New Roman" w:hAnsi="Times New Roman" w:cs="Times New Roman"/>
          <w:lang w:val="ro-RO"/>
        </w:rPr>
        <w:t xml:space="preserve"> de viitor</w:t>
      </w:r>
      <w:r w:rsidRPr="00EB1C2E">
        <w:rPr>
          <w:rFonts w:ascii="Times New Roman" w:hAnsi="Times New Roman" w:cs="Times New Roman"/>
          <w:lang w:val="ro-RO"/>
        </w:rPr>
        <w:t xml:space="preserve"> pentru implementarea Agendei Comune CDI</w:t>
      </w:r>
      <w:r w:rsidR="00D4738E" w:rsidRPr="00EB1C2E">
        <w:rPr>
          <w:rFonts w:ascii="Times New Roman" w:hAnsi="Times New Roman" w:cs="Times New Roman"/>
          <w:lang w:val="ro-RO"/>
        </w:rPr>
        <w:t xml:space="preserve">. </w:t>
      </w:r>
      <w:r w:rsidR="007A4D85" w:rsidRPr="00EB1C2E">
        <w:rPr>
          <w:rFonts w:ascii="Times New Roman" w:hAnsi="Times New Roman" w:cs="Times New Roman"/>
          <w:lang w:val="ro-RO"/>
        </w:rPr>
        <w:br w:type="page"/>
      </w:r>
    </w:p>
    <w:p w14:paraId="708FB04C" w14:textId="75E7E1F4" w:rsidR="00EC57A4" w:rsidRPr="00EB1C2E" w:rsidRDefault="00A213EF" w:rsidP="00B00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B1C2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lastRenderedPageBreak/>
        <w:t>Totodată, C</w:t>
      </w:r>
      <w:r w:rsidR="009F3B80" w:rsidRPr="00EB1C2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onsorțiul INTER-ASPA va</w:t>
      </w:r>
      <w:r w:rsidR="00EC57A4" w:rsidRPr="00EB1C2E">
        <w:rPr>
          <w:rFonts w:ascii="Times New Roman" w:hAnsi="Times New Roman" w:cs="Times New Roman"/>
          <w:sz w:val="24"/>
          <w:szCs w:val="24"/>
          <w:lang w:val="ro-RO"/>
        </w:rPr>
        <w:t xml:space="preserve"> finaliza în </w:t>
      </w:r>
      <w:r w:rsidRPr="00EB1C2E">
        <w:rPr>
          <w:rFonts w:ascii="Times New Roman" w:hAnsi="Times New Roman" w:cs="Times New Roman"/>
          <w:sz w:val="24"/>
          <w:szCs w:val="24"/>
          <w:lang w:val="ro-RO"/>
        </w:rPr>
        <w:t xml:space="preserve">luna septembrie 2021 </w:t>
      </w:r>
      <w:r w:rsidR="00D4738E" w:rsidRPr="00EB1C2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un</w:t>
      </w:r>
      <w:r w:rsidR="009F3B80" w:rsidRPr="00EB1C2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proiect extrem de relevant </w:t>
      </w:r>
      <w:r w:rsidR="00EC57A4" w:rsidRPr="00EB1C2E">
        <w:rPr>
          <w:rFonts w:ascii="Times New Roman" w:hAnsi="Times New Roman" w:cs="Times New Roman"/>
          <w:sz w:val="24"/>
          <w:szCs w:val="24"/>
          <w:lang w:val="ro-RO"/>
        </w:rPr>
        <w:t xml:space="preserve">finanțat de UEFISCDI prin </w:t>
      </w:r>
      <w:r w:rsidR="00EC57A4" w:rsidRPr="00EB1C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Programul 1. Dezvoltarea sistemului </w:t>
      </w:r>
      <w:r w:rsidR="008C4483" w:rsidRPr="00EB1C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național</w:t>
      </w:r>
      <w:r w:rsidR="00EC57A4" w:rsidRPr="00EB1C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de cercetare</w:t>
      </w:r>
      <w:r w:rsidR="008C4483" w:rsidRPr="00EB1C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</w:t>
      </w:r>
      <w:r w:rsidR="00EC57A4" w:rsidRPr="00EB1C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dezvoltare, Subprogramul 1.2. Performanță instituțională Proiecte de dezvoltare instituțională </w:t>
      </w:r>
      <w:r w:rsidR="008C4483" w:rsidRPr="00EB1C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–</w:t>
      </w:r>
      <w:r w:rsidR="00EC57A4" w:rsidRPr="00EB1C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Proiecte Complexe realizate în </w:t>
      </w:r>
      <w:r w:rsidR="00CB462B" w:rsidRPr="00EB1C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consorții</w:t>
      </w:r>
      <w:r w:rsidR="00EC57A4" w:rsidRPr="00EB1C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CDI</w:t>
      </w:r>
      <w:r w:rsidR="00CF3152" w:rsidRPr="00EB1C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,</w:t>
      </w:r>
      <w:r w:rsidR="00EC57A4" w:rsidRPr="00EB1C2E">
        <w:rPr>
          <w:rFonts w:ascii="Times New Roman" w:hAnsi="Times New Roman" w:cs="Times New Roman"/>
          <w:sz w:val="24"/>
          <w:szCs w:val="24"/>
          <w:lang w:val="ro-RO"/>
        </w:rPr>
        <w:t xml:space="preserve"> destinat îmbunătățirii performanței instituționale a organizațiilor publice de cercetare cu tradiție si cu posibilități de relansare în domenii socio-economice de interes pentru România, prin susținerea și dezvoltarea competențelor de cercetare existente la nivel instituțional</w:t>
      </w:r>
      <w:r w:rsidR="008C4483" w:rsidRPr="00EB1C2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C57A4" w:rsidRPr="00EB1C2E">
        <w:rPr>
          <w:rFonts w:ascii="Times New Roman" w:hAnsi="Times New Roman" w:cs="Times New Roman"/>
          <w:sz w:val="24"/>
          <w:szCs w:val="24"/>
          <w:lang w:val="ro-RO"/>
        </w:rPr>
        <w:t xml:space="preserve"> precum și a capacităților de transfer a unor rezultate aplicabile.</w:t>
      </w:r>
    </w:p>
    <w:p w14:paraId="0AC5A12F" w14:textId="77777777" w:rsidR="002A4E24" w:rsidRPr="00EB1C2E" w:rsidRDefault="002A4E24" w:rsidP="00B007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</w:p>
    <w:p w14:paraId="2C5371D1" w14:textId="3B92108B" w:rsidR="002A4E24" w:rsidRPr="00EB1C2E" w:rsidRDefault="00F752F7" w:rsidP="00B00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EB1C2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O</w:t>
      </w:r>
      <w:r w:rsidR="002A4E24" w:rsidRPr="00EB1C2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biec</w:t>
      </w:r>
      <w:r w:rsidR="00A213EF" w:rsidRPr="00EB1C2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tivele generale ale proiectului sunt: </w:t>
      </w:r>
      <w:r w:rsidR="00A213EF" w:rsidRPr="00EB1C2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o</w:t>
      </w:r>
      <w:r w:rsidR="002A4E24" w:rsidRPr="00EB1C2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rganizarea integrată a obiectivelor de cercetare, resurselor umane și dotărilor din instituțiile partenere necesare pentru producerea de cunoaștere fundamentală și aplicativă cu privire la procesele de interfață </w:t>
      </w:r>
      <w:r w:rsidR="00A213EF" w:rsidRPr="00EB1C2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dintre apă, sol, plante și aer;</w:t>
      </w:r>
      <w:r w:rsidR="00A213EF" w:rsidRPr="00EB1C2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 </w:t>
      </w:r>
      <w:r w:rsidR="00A213EF" w:rsidRPr="00EB1C2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</w:t>
      </w:r>
      <w:r w:rsidR="002A4E24" w:rsidRPr="00EB1C2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roducerea unui pachet de servicii de mediu relevante pentru managementul integrat al resurselor de apă, sol și dive</w:t>
      </w:r>
      <w:r w:rsidR="00A213EF" w:rsidRPr="00EB1C2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rsitatea biologică din România și m</w:t>
      </w:r>
      <w:r w:rsidR="00CB462B" w:rsidRPr="00EB1C2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enținerea</w:t>
      </w:r>
      <w:r w:rsidR="002A4E24" w:rsidRPr="00EB1C2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permanentă a canalelor de comunicare cu beneficiarii livrabilelor și dezvoltarea unor sisteme informaționale pentru accesul on-line la sistemele informaționale produse în proiect. </w:t>
      </w:r>
    </w:p>
    <w:p w14:paraId="1DEB24EB" w14:textId="77777777" w:rsidR="00A213EF" w:rsidRPr="00EB1C2E" w:rsidRDefault="00A213EF" w:rsidP="00B007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o-RO"/>
        </w:rPr>
      </w:pPr>
    </w:p>
    <w:p w14:paraId="478FAE39" w14:textId="77777777" w:rsidR="00B0077D" w:rsidRPr="00EB1C2E" w:rsidRDefault="00A213EF" w:rsidP="00B007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2E">
        <w:rPr>
          <w:rFonts w:ascii="Times New Roman" w:hAnsi="Times New Roman" w:cs="Times New Roman"/>
          <w:i/>
          <w:sz w:val="24"/>
          <w:szCs w:val="24"/>
          <w:lang w:val="ro-RO"/>
        </w:rPr>
        <w:t xml:space="preserve">Proiectul Complex PN-III-P1-1.2-PCCDI 2017-0721 INTER-ASPA cu o valoare de 5.287.500 lei, s-a derulat în perioada 2018-2021, având ca </w:t>
      </w:r>
      <w:r w:rsidRPr="00EB1C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obiectiv general major </w:t>
      </w:r>
      <w:r w:rsidRPr="00EB1C2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ro-RO"/>
        </w:rPr>
        <w:t>crearea unui ecosistem de inovare menit să susțină pe multiple cicluri strategice dezvoltarea domeniului de cercetare inter-disciplinară și trans-disciplinară a proceselor de interfață dintre apă, sol, plante și aer</w:t>
      </w:r>
      <w:r w:rsidRPr="00EB1C2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o-RO"/>
        </w:rPr>
        <w:t>.</w:t>
      </w:r>
      <w:r w:rsidR="00B0077D" w:rsidRPr="00EB1C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D5E25" w14:textId="77777777" w:rsidR="00B0077D" w:rsidRPr="00EB1C2E" w:rsidRDefault="00B0077D" w:rsidP="00B007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FC9AB" w14:textId="007FD426" w:rsidR="00EB1C2E" w:rsidRDefault="00B0077D" w:rsidP="00EB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EB1C2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Mai multe detalii despre proiectul „INTER-ASPA” pot fi accesate </w:t>
      </w:r>
      <w:hyperlink r:id="rId9" w:tgtFrame="_blank" w:history="1">
        <w:r w:rsidRPr="00EB1C2E">
          <w:rPr>
            <w:rStyle w:val="Hyperlink"/>
            <w:rFonts w:ascii="Times New Roman" w:hAnsi="Times New Roman" w:cs="Times New Roman"/>
            <w:b/>
            <w:bCs/>
            <w:color w:val="00AAFF"/>
            <w:sz w:val="24"/>
            <w:szCs w:val="24"/>
          </w:rPr>
          <w:t>aici</w:t>
        </w:r>
      </w:hyperlink>
      <w:r w:rsidRPr="00EB1C2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, precum și pe</w:t>
      </w:r>
      <w:r w:rsidRPr="00EB1C2E">
        <w:rPr>
          <w:rFonts w:ascii="Times New Roman" w:hAnsi="Times New Roman" w:cs="Times New Roman"/>
          <w:color w:val="022169"/>
          <w:sz w:val="24"/>
          <w:szCs w:val="24"/>
          <w:shd w:val="clear" w:color="auto" w:fill="F5F5F5"/>
        </w:rPr>
        <w:t> </w:t>
      </w:r>
      <w:hyperlink r:id="rId10" w:tgtFrame="_blank" w:history="1">
        <w:r w:rsidRPr="00EB1C2E">
          <w:rPr>
            <w:rStyle w:val="Hyperlink"/>
            <w:rFonts w:ascii="Times New Roman" w:hAnsi="Times New Roman" w:cs="Times New Roman"/>
            <w:b/>
            <w:bCs/>
            <w:color w:val="00AAFF"/>
            <w:sz w:val="24"/>
            <w:szCs w:val="24"/>
          </w:rPr>
          <w:t>pagina de Facebook</w:t>
        </w:r>
      </w:hyperlink>
      <w:r w:rsidRPr="00EB1C2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a proiectului. </w:t>
      </w:r>
      <w:r w:rsidR="00EB1C2E" w:rsidRPr="00EB1C2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Programul</w:t>
      </w:r>
      <w:r w:rsidR="00583096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</w:t>
      </w:r>
      <w:r w:rsidR="00EB1C2E" w:rsidRPr="00EB1C2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conferinței poate fi accesat </w:t>
      </w:r>
      <w:hyperlink r:id="rId11" w:history="1">
        <w:r w:rsidR="00EB1C2E" w:rsidRPr="00EB1C2E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 w:eastAsia="en-GB"/>
          </w:rPr>
          <w:t>aici</w:t>
        </w:r>
      </w:hyperlink>
      <w:r w:rsidR="00EB1C2E" w:rsidRPr="00EB1C2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. </w:t>
      </w:r>
    </w:p>
    <w:p w14:paraId="2A61D7FC" w14:textId="758B7663" w:rsidR="00EB1C2E" w:rsidRPr="00EB1C2E" w:rsidRDefault="00583096" w:rsidP="00EB1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Evenimentul științific va fi urmat</w:t>
      </w:r>
      <w:r w:rsidR="00EB1C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începând cu ora</w:t>
      </w:r>
      <w:r w:rsidR="00EB1C2E" w:rsidRPr="00EB1C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EB1C2E" w:rsidRPr="00EB1C2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13:50</w:t>
      </w:r>
      <w:r w:rsidR="00EB1C2E" w:rsidRPr="00EB1C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  <w:r w:rsidR="00EB1C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de </w:t>
      </w:r>
      <w:r w:rsidR="00EB1C2E" w:rsidRPr="00EB1C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o conferință de presă. </w:t>
      </w:r>
    </w:p>
    <w:p w14:paraId="407B9C41" w14:textId="376733A7" w:rsidR="00B0077D" w:rsidRPr="00EB1C2E" w:rsidRDefault="00B0077D" w:rsidP="00B007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</w:p>
    <w:p w14:paraId="43A652F1" w14:textId="77777777" w:rsidR="00B0077D" w:rsidRPr="00EB1C2E" w:rsidRDefault="00B0077D" w:rsidP="00B00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</w:p>
    <w:p w14:paraId="792E02E9" w14:textId="1EB0C5DB" w:rsidR="00B0077D" w:rsidRPr="00EB1C2E" w:rsidRDefault="00B0077D" w:rsidP="00B00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</w:p>
    <w:sectPr w:rsidR="00B0077D" w:rsidRPr="00EB1C2E" w:rsidSect="002B4497">
      <w:footerReference w:type="default" r:id="rId12"/>
      <w:pgSz w:w="11906" w:h="16838"/>
      <w:pgMar w:top="990" w:right="1417" w:bottom="18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E0054" w14:textId="77777777" w:rsidR="00776058" w:rsidRDefault="00776058" w:rsidP="000B655F">
      <w:pPr>
        <w:spacing w:after="0" w:line="240" w:lineRule="auto"/>
      </w:pPr>
      <w:r>
        <w:separator/>
      </w:r>
    </w:p>
  </w:endnote>
  <w:endnote w:type="continuationSeparator" w:id="0">
    <w:p w14:paraId="4319005A" w14:textId="77777777" w:rsidR="00776058" w:rsidRDefault="00776058" w:rsidP="000B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846E7" w14:textId="42994DCE" w:rsidR="000B655F" w:rsidRDefault="000B655F">
    <w:pPr>
      <w:pStyle w:val="Subsol"/>
    </w:pPr>
  </w:p>
  <w:p w14:paraId="41135597" w14:textId="77777777" w:rsidR="000B655F" w:rsidRDefault="000B655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270C" w14:textId="77777777" w:rsidR="00776058" w:rsidRDefault="00776058" w:rsidP="000B655F">
      <w:pPr>
        <w:spacing w:after="0" w:line="240" w:lineRule="auto"/>
      </w:pPr>
      <w:r>
        <w:separator/>
      </w:r>
    </w:p>
  </w:footnote>
  <w:footnote w:type="continuationSeparator" w:id="0">
    <w:p w14:paraId="26AF6A80" w14:textId="77777777" w:rsidR="00776058" w:rsidRDefault="00776058" w:rsidP="000B6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F5E3C"/>
    <w:multiLevelType w:val="multilevel"/>
    <w:tmpl w:val="EBB4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8E"/>
    <w:rsid w:val="000435FF"/>
    <w:rsid w:val="00064EAA"/>
    <w:rsid w:val="00084398"/>
    <w:rsid w:val="000B63F7"/>
    <w:rsid w:val="000B655F"/>
    <w:rsid w:val="000C0B67"/>
    <w:rsid w:val="000C394B"/>
    <w:rsid w:val="000C521C"/>
    <w:rsid w:val="001C36F1"/>
    <w:rsid w:val="00254B83"/>
    <w:rsid w:val="00257F78"/>
    <w:rsid w:val="00270148"/>
    <w:rsid w:val="002A1783"/>
    <w:rsid w:val="002A4E24"/>
    <w:rsid w:val="002B4497"/>
    <w:rsid w:val="002C00A3"/>
    <w:rsid w:val="002C3963"/>
    <w:rsid w:val="002D60B6"/>
    <w:rsid w:val="002D6D0C"/>
    <w:rsid w:val="002F415E"/>
    <w:rsid w:val="002F499C"/>
    <w:rsid w:val="00302006"/>
    <w:rsid w:val="0035323F"/>
    <w:rsid w:val="00392232"/>
    <w:rsid w:val="003960B4"/>
    <w:rsid w:val="003E17D0"/>
    <w:rsid w:val="003F5E33"/>
    <w:rsid w:val="00404F79"/>
    <w:rsid w:val="0044263D"/>
    <w:rsid w:val="00446DC7"/>
    <w:rsid w:val="00452A60"/>
    <w:rsid w:val="004B05D6"/>
    <w:rsid w:val="0053440B"/>
    <w:rsid w:val="0056058B"/>
    <w:rsid w:val="00571382"/>
    <w:rsid w:val="00580748"/>
    <w:rsid w:val="00583096"/>
    <w:rsid w:val="005919AB"/>
    <w:rsid w:val="00593140"/>
    <w:rsid w:val="00595D78"/>
    <w:rsid w:val="005B0AEF"/>
    <w:rsid w:val="005B74F6"/>
    <w:rsid w:val="005D05AD"/>
    <w:rsid w:val="005D4C77"/>
    <w:rsid w:val="00684BF7"/>
    <w:rsid w:val="006A7A62"/>
    <w:rsid w:val="006A7F0A"/>
    <w:rsid w:val="006B5CDE"/>
    <w:rsid w:val="006F115E"/>
    <w:rsid w:val="00704D47"/>
    <w:rsid w:val="00725992"/>
    <w:rsid w:val="007515FE"/>
    <w:rsid w:val="00757AF0"/>
    <w:rsid w:val="00761CA3"/>
    <w:rsid w:val="00776058"/>
    <w:rsid w:val="00784270"/>
    <w:rsid w:val="007A4D85"/>
    <w:rsid w:val="007E1AEF"/>
    <w:rsid w:val="007E40BB"/>
    <w:rsid w:val="00814E9E"/>
    <w:rsid w:val="0082162B"/>
    <w:rsid w:val="00832E24"/>
    <w:rsid w:val="00877EC8"/>
    <w:rsid w:val="008856B6"/>
    <w:rsid w:val="008A7C9A"/>
    <w:rsid w:val="008B3918"/>
    <w:rsid w:val="008B3C93"/>
    <w:rsid w:val="008C4483"/>
    <w:rsid w:val="008D7E57"/>
    <w:rsid w:val="008F10AF"/>
    <w:rsid w:val="00966124"/>
    <w:rsid w:val="00972B0D"/>
    <w:rsid w:val="00983E71"/>
    <w:rsid w:val="009A12A6"/>
    <w:rsid w:val="009C3375"/>
    <w:rsid w:val="009F3B80"/>
    <w:rsid w:val="009F4006"/>
    <w:rsid w:val="009F6BB3"/>
    <w:rsid w:val="009F6DC9"/>
    <w:rsid w:val="00A213EF"/>
    <w:rsid w:val="00A74C87"/>
    <w:rsid w:val="00AA3CB5"/>
    <w:rsid w:val="00AB2E04"/>
    <w:rsid w:val="00AC1CE9"/>
    <w:rsid w:val="00B0077D"/>
    <w:rsid w:val="00B05CDF"/>
    <w:rsid w:val="00B1298F"/>
    <w:rsid w:val="00B8161C"/>
    <w:rsid w:val="00B87DFB"/>
    <w:rsid w:val="00B92E3E"/>
    <w:rsid w:val="00BE0E5C"/>
    <w:rsid w:val="00BE38D1"/>
    <w:rsid w:val="00C01529"/>
    <w:rsid w:val="00C051C6"/>
    <w:rsid w:val="00C52016"/>
    <w:rsid w:val="00C57DBD"/>
    <w:rsid w:val="00C86BF9"/>
    <w:rsid w:val="00C95DB2"/>
    <w:rsid w:val="00CB2D3E"/>
    <w:rsid w:val="00CB462B"/>
    <w:rsid w:val="00CB4ABA"/>
    <w:rsid w:val="00CF3152"/>
    <w:rsid w:val="00CF6623"/>
    <w:rsid w:val="00D4738E"/>
    <w:rsid w:val="00D74B88"/>
    <w:rsid w:val="00D84235"/>
    <w:rsid w:val="00D90703"/>
    <w:rsid w:val="00DE2DCE"/>
    <w:rsid w:val="00DF1058"/>
    <w:rsid w:val="00E332F3"/>
    <w:rsid w:val="00E579BD"/>
    <w:rsid w:val="00E65CE4"/>
    <w:rsid w:val="00E75B53"/>
    <w:rsid w:val="00EB1C2E"/>
    <w:rsid w:val="00EC57A4"/>
    <w:rsid w:val="00F4294A"/>
    <w:rsid w:val="00F66748"/>
    <w:rsid w:val="00F752F7"/>
    <w:rsid w:val="00F8758A"/>
    <w:rsid w:val="00FA4C02"/>
    <w:rsid w:val="00FB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56B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04D47"/>
    <w:pPr>
      <w:keepNext/>
      <w:shd w:val="clear" w:color="auto" w:fill="FFFFFF"/>
      <w:spacing w:after="0" w:line="240" w:lineRule="auto"/>
      <w:outlineLvl w:val="0"/>
    </w:pPr>
    <w:rPr>
      <w:rFonts w:ascii="Arial" w:eastAsia="Times New Roman" w:hAnsi="Arial" w:cs="Arial"/>
      <w:b/>
      <w:color w:val="666666"/>
      <w:sz w:val="23"/>
      <w:szCs w:val="23"/>
      <w:lang w:eastAsia="en-GB"/>
    </w:rPr>
  </w:style>
  <w:style w:type="paragraph" w:styleId="Titlu2">
    <w:name w:val="heading 2"/>
    <w:basedOn w:val="Normal"/>
    <w:link w:val="Titlu2Caracter"/>
    <w:uiPriority w:val="9"/>
    <w:qFormat/>
    <w:rsid w:val="00D473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D4738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47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Fontdeparagrafimplicit"/>
    <w:uiPriority w:val="99"/>
    <w:unhideWhenUsed/>
    <w:rsid w:val="00D4738E"/>
    <w:rPr>
      <w:color w:val="0000FF"/>
      <w:u w:val="single"/>
    </w:rPr>
  </w:style>
  <w:style w:type="paragraph" w:styleId="Titlu">
    <w:name w:val="Title"/>
    <w:basedOn w:val="Normal"/>
    <w:next w:val="Normal"/>
    <w:link w:val="TitluCaracter"/>
    <w:uiPriority w:val="10"/>
    <w:qFormat/>
    <w:rsid w:val="00704D47"/>
    <w:pPr>
      <w:shd w:val="clear" w:color="auto" w:fill="FFFFFF"/>
      <w:spacing w:after="135" w:line="240" w:lineRule="auto"/>
      <w:jc w:val="center"/>
      <w:outlineLvl w:val="1"/>
    </w:pPr>
    <w:rPr>
      <w:rFonts w:ascii="Arial" w:eastAsia="Times New Roman" w:hAnsi="Arial" w:cs="Arial"/>
      <w:color w:val="343434"/>
      <w:sz w:val="36"/>
      <w:szCs w:val="36"/>
      <w:lang w:eastAsia="en-GB"/>
    </w:rPr>
  </w:style>
  <w:style w:type="character" w:customStyle="1" w:styleId="TitluCaracter">
    <w:name w:val="Titlu Caracter"/>
    <w:basedOn w:val="Fontdeparagrafimplicit"/>
    <w:link w:val="Titlu"/>
    <w:uiPriority w:val="10"/>
    <w:rsid w:val="00704D47"/>
    <w:rPr>
      <w:rFonts w:ascii="Arial" w:eastAsia="Times New Roman" w:hAnsi="Arial" w:cs="Arial"/>
      <w:color w:val="343434"/>
      <w:sz w:val="36"/>
      <w:szCs w:val="36"/>
      <w:shd w:val="clear" w:color="auto" w:fill="FFFFFF"/>
      <w:lang w:eastAsia="en-GB"/>
    </w:rPr>
  </w:style>
  <w:style w:type="character" w:customStyle="1" w:styleId="Titlu1Caracter">
    <w:name w:val="Titlu 1 Caracter"/>
    <w:basedOn w:val="Fontdeparagrafimplicit"/>
    <w:link w:val="Titlu1"/>
    <w:uiPriority w:val="9"/>
    <w:rsid w:val="00704D47"/>
    <w:rPr>
      <w:rFonts w:ascii="Arial" w:eastAsia="Times New Roman" w:hAnsi="Arial" w:cs="Arial"/>
      <w:b/>
      <w:color w:val="666666"/>
      <w:sz w:val="23"/>
      <w:szCs w:val="23"/>
      <w:shd w:val="clear" w:color="auto" w:fill="FFFFFF"/>
      <w:lang w:eastAsia="en-GB"/>
    </w:rPr>
  </w:style>
  <w:style w:type="paragraph" w:styleId="Corptext">
    <w:name w:val="Body Text"/>
    <w:basedOn w:val="Normal"/>
    <w:link w:val="CorptextCaracter"/>
    <w:uiPriority w:val="99"/>
    <w:unhideWhenUsed/>
    <w:rsid w:val="00704D47"/>
    <w:pPr>
      <w:shd w:val="clear" w:color="auto" w:fill="FFFFFF"/>
      <w:spacing w:after="0" w:line="240" w:lineRule="auto"/>
      <w:jc w:val="center"/>
    </w:pPr>
    <w:rPr>
      <w:rFonts w:cstheme="minorHAnsi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704D47"/>
    <w:rPr>
      <w:rFonts w:cstheme="minorHAnsi"/>
      <w:sz w:val="24"/>
      <w:szCs w:val="24"/>
      <w:shd w:val="clear" w:color="auto" w:fill="FFFFFF"/>
    </w:rPr>
  </w:style>
  <w:style w:type="paragraph" w:styleId="Corptext2">
    <w:name w:val="Body Text 2"/>
    <w:basedOn w:val="Normal"/>
    <w:link w:val="Corptext2Caracter"/>
    <w:uiPriority w:val="99"/>
    <w:unhideWhenUsed/>
    <w:rsid w:val="00704D47"/>
    <w:pPr>
      <w:shd w:val="clear" w:color="auto" w:fill="FFFFFF"/>
      <w:spacing w:after="135" w:line="240" w:lineRule="auto"/>
      <w:outlineLvl w:val="1"/>
    </w:pPr>
    <w:rPr>
      <w:rFonts w:eastAsia="Times New Roman" w:cstheme="minorHAnsi"/>
      <w:sz w:val="24"/>
      <w:szCs w:val="24"/>
      <w:lang w:eastAsia="en-GB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704D47"/>
    <w:rPr>
      <w:rFonts w:eastAsia="Times New Roman" w:cstheme="minorHAnsi"/>
      <w:sz w:val="24"/>
      <w:szCs w:val="24"/>
      <w:shd w:val="clear" w:color="auto" w:fill="FFFFFF"/>
      <w:lang w:eastAsia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C0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C00A3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0B6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B655F"/>
  </w:style>
  <w:style w:type="paragraph" w:styleId="Subsol">
    <w:name w:val="footer"/>
    <w:basedOn w:val="Normal"/>
    <w:link w:val="SubsolCaracter"/>
    <w:uiPriority w:val="99"/>
    <w:unhideWhenUsed/>
    <w:rsid w:val="000B6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B655F"/>
  </w:style>
  <w:style w:type="table" w:styleId="GrilTabel">
    <w:name w:val="Table Grid"/>
    <w:basedOn w:val="TabelNormal"/>
    <w:uiPriority w:val="39"/>
    <w:rsid w:val="000B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uiPriority w:val="22"/>
    <w:qFormat/>
    <w:rsid w:val="00B007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04D47"/>
    <w:pPr>
      <w:keepNext/>
      <w:shd w:val="clear" w:color="auto" w:fill="FFFFFF"/>
      <w:spacing w:after="0" w:line="240" w:lineRule="auto"/>
      <w:outlineLvl w:val="0"/>
    </w:pPr>
    <w:rPr>
      <w:rFonts w:ascii="Arial" w:eastAsia="Times New Roman" w:hAnsi="Arial" w:cs="Arial"/>
      <w:b/>
      <w:color w:val="666666"/>
      <w:sz w:val="23"/>
      <w:szCs w:val="23"/>
      <w:lang w:eastAsia="en-GB"/>
    </w:rPr>
  </w:style>
  <w:style w:type="paragraph" w:styleId="Titlu2">
    <w:name w:val="heading 2"/>
    <w:basedOn w:val="Normal"/>
    <w:link w:val="Titlu2Caracter"/>
    <w:uiPriority w:val="9"/>
    <w:qFormat/>
    <w:rsid w:val="00D473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D4738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47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Fontdeparagrafimplicit"/>
    <w:uiPriority w:val="99"/>
    <w:unhideWhenUsed/>
    <w:rsid w:val="00D4738E"/>
    <w:rPr>
      <w:color w:val="0000FF"/>
      <w:u w:val="single"/>
    </w:rPr>
  </w:style>
  <w:style w:type="paragraph" w:styleId="Titlu">
    <w:name w:val="Title"/>
    <w:basedOn w:val="Normal"/>
    <w:next w:val="Normal"/>
    <w:link w:val="TitluCaracter"/>
    <w:uiPriority w:val="10"/>
    <w:qFormat/>
    <w:rsid w:val="00704D47"/>
    <w:pPr>
      <w:shd w:val="clear" w:color="auto" w:fill="FFFFFF"/>
      <w:spacing w:after="135" w:line="240" w:lineRule="auto"/>
      <w:jc w:val="center"/>
      <w:outlineLvl w:val="1"/>
    </w:pPr>
    <w:rPr>
      <w:rFonts w:ascii="Arial" w:eastAsia="Times New Roman" w:hAnsi="Arial" w:cs="Arial"/>
      <w:color w:val="343434"/>
      <w:sz w:val="36"/>
      <w:szCs w:val="36"/>
      <w:lang w:eastAsia="en-GB"/>
    </w:rPr>
  </w:style>
  <w:style w:type="character" w:customStyle="1" w:styleId="TitluCaracter">
    <w:name w:val="Titlu Caracter"/>
    <w:basedOn w:val="Fontdeparagrafimplicit"/>
    <w:link w:val="Titlu"/>
    <w:uiPriority w:val="10"/>
    <w:rsid w:val="00704D47"/>
    <w:rPr>
      <w:rFonts w:ascii="Arial" w:eastAsia="Times New Roman" w:hAnsi="Arial" w:cs="Arial"/>
      <w:color w:val="343434"/>
      <w:sz w:val="36"/>
      <w:szCs w:val="36"/>
      <w:shd w:val="clear" w:color="auto" w:fill="FFFFFF"/>
      <w:lang w:eastAsia="en-GB"/>
    </w:rPr>
  </w:style>
  <w:style w:type="character" w:customStyle="1" w:styleId="Titlu1Caracter">
    <w:name w:val="Titlu 1 Caracter"/>
    <w:basedOn w:val="Fontdeparagrafimplicit"/>
    <w:link w:val="Titlu1"/>
    <w:uiPriority w:val="9"/>
    <w:rsid w:val="00704D47"/>
    <w:rPr>
      <w:rFonts w:ascii="Arial" w:eastAsia="Times New Roman" w:hAnsi="Arial" w:cs="Arial"/>
      <w:b/>
      <w:color w:val="666666"/>
      <w:sz w:val="23"/>
      <w:szCs w:val="23"/>
      <w:shd w:val="clear" w:color="auto" w:fill="FFFFFF"/>
      <w:lang w:eastAsia="en-GB"/>
    </w:rPr>
  </w:style>
  <w:style w:type="paragraph" w:styleId="Corptext">
    <w:name w:val="Body Text"/>
    <w:basedOn w:val="Normal"/>
    <w:link w:val="CorptextCaracter"/>
    <w:uiPriority w:val="99"/>
    <w:unhideWhenUsed/>
    <w:rsid w:val="00704D47"/>
    <w:pPr>
      <w:shd w:val="clear" w:color="auto" w:fill="FFFFFF"/>
      <w:spacing w:after="0" w:line="240" w:lineRule="auto"/>
      <w:jc w:val="center"/>
    </w:pPr>
    <w:rPr>
      <w:rFonts w:cstheme="minorHAnsi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704D47"/>
    <w:rPr>
      <w:rFonts w:cstheme="minorHAnsi"/>
      <w:sz w:val="24"/>
      <w:szCs w:val="24"/>
      <w:shd w:val="clear" w:color="auto" w:fill="FFFFFF"/>
    </w:rPr>
  </w:style>
  <w:style w:type="paragraph" w:styleId="Corptext2">
    <w:name w:val="Body Text 2"/>
    <w:basedOn w:val="Normal"/>
    <w:link w:val="Corptext2Caracter"/>
    <w:uiPriority w:val="99"/>
    <w:unhideWhenUsed/>
    <w:rsid w:val="00704D47"/>
    <w:pPr>
      <w:shd w:val="clear" w:color="auto" w:fill="FFFFFF"/>
      <w:spacing w:after="135" w:line="240" w:lineRule="auto"/>
      <w:outlineLvl w:val="1"/>
    </w:pPr>
    <w:rPr>
      <w:rFonts w:eastAsia="Times New Roman" w:cstheme="minorHAnsi"/>
      <w:sz w:val="24"/>
      <w:szCs w:val="24"/>
      <w:lang w:eastAsia="en-GB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704D47"/>
    <w:rPr>
      <w:rFonts w:eastAsia="Times New Roman" w:cstheme="minorHAnsi"/>
      <w:sz w:val="24"/>
      <w:szCs w:val="24"/>
      <w:shd w:val="clear" w:color="auto" w:fill="FFFFFF"/>
      <w:lang w:eastAsia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C0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C00A3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0B6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B655F"/>
  </w:style>
  <w:style w:type="paragraph" w:styleId="Subsol">
    <w:name w:val="footer"/>
    <w:basedOn w:val="Normal"/>
    <w:link w:val="SubsolCaracter"/>
    <w:uiPriority w:val="99"/>
    <w:unhideWhenUsed/>
    <w:rsid w:val="000B6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B655F"/>
  </w:style>
  <w:style w:type="table" w:styleId="GrilTabel">
    <w:name w:val="Table Grid"/>
    <w:basedOn w:val="TabelNormal"/>
    <w:uiPriority w:val="39"/>
    <w:rsid w:val="000B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uiPriority w:val="22"/>
    <w:qFormat/>
    <w:rsid w:val="00B007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1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58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62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0843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1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nibuc.ro/wp-content/uploads/2021/09/CONFERINTA-INTERASPA_PROGRAM-1-1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facebook.com/naturamanagemen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ter-aspa.r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D051A-382E-473E-B629-DFEBDAB0A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696</Words>
  <Characters>4043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lacatusu</dc:creator>
  <cp:lastModifiedBy>Aura Stan</cp:lastModifiedBy>
  <cp:revision>3</cp:revision>
  <cp:lastPrinted>2021-09-13T10:25:00Z</cp:lastPrinted>
  <dcterms:created xsi:type="dcterms:W3CDTF">2021-09-14T07:45:00Z</dcterms:created>
  <dcterms:modified xsi:type="dcterms:W3CDTF">2021-09-14T08:08:00Z</dcterms:modified>
</cp:coreProperties>
</file>