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4918C6" w14:textId="1D34CD8B" w:rsidR="006B2F97" w:rsidRPr="00025736" w:rsidRDefault="00887237" w:rsidP="006B2F97">
      <w:pPr>
        <w:jc w:val="both"/>
        <w:rPr>
          <w:b/>
          <w:lang w:val="ro-RO"/>
        </w:rPr>
      </w:pPr>
      <w:r>
        <w:rPr>
          <w:b/>
          <w:lang w:val="ro-RO"/>
        </w:rPr>
        <w:t xml:space="preserve">Conferința online </w:t>
      </w:r>
      <w:r w:rsidR="00FD5CE0">
        <w:rPr>
          <w:b/>
          <w:lang w:val="ro-RO"/>
        </w:rPr>
        <w:t>„</w:t>
      </w:r>
      <w:r w:rsidR="006B2F97" w:rsidRPr="00025736">
        <w:rPr>
          <w:b/>
          <w:lang w:val="ro-RO"/>
        </w:rPr>
        <w:t xml:space="preserve">Old </w:t>
      </w:r>
      <w:proofErr w:type="spellStart"/>
      <w:r w:rsidR="006B2F97" w:rsidRPr="00025736">
        <w:rPr>
          <w:b/>
          <w:lang w:val="ro-RO"/>
        </w:rPr>
        <w:t>age</w:t>
      </w:r>
      <w:proofErr w:type="spellEnd"/>
      <w:r w:rsidR="006B2F97" w:rsidRPr="00025736">
        <w:rPr>
          <w:b/>
          <w:lang w:val="ro-RO"/>
        </w:rPr>
        <w:t xml:space="preserve"> social </w:t>
      </w:r>
      <w:proofErr w:type="spellStart"/>
      <w:r w:rsidR="006B2F97" w:rsidRPr="00025736">
        <w:rPr>
          <w:b/>
          <w:lang w:val="ro-RO"/>
        </w:rPr>
        <w:t>exclusion</w:t>
      </w:r>
      <w:proofErr w:type="spellEnd"/>
      <w:r w:rsidR="006B2F97" w:rsidRPr="00025736">
        <w:rPr>
          <w:b/>
          <w:lang w:val="ro-RO"/>
        </w:rPr>
        <w:t xml:space="preserve">: from data </w:t>
      </w:r>
      <w:proofErr w:type="spellStart"/>
      <w:r w:rsidR="006B2F97" w:rsidRPr="00025736">
        <w:rPr>
          <w:b/>
          <w:lang w:val="ro-RO"/>
        </w:rPr>
        <w:t>to</w:t>
      </w:r>
      <w:proofErr w:type="spellEnd"/>
      <w:r w:rsidR="006B2F97" w:rsidRPr="00025736">
        <w:rPr>
          <w:b/>
          <w:lang w:val="ro-RO"/>
        </w:rPr>
        <w:t xml:space="preserve"> </w:t>
      </w:r>
      <w:proofErr w:type="spellStart"/>
      <w:r w:rsidR="006B2F97" w:rsidRPr="00025736">
        <w:rPr>
          <w:b/>
          <w:lang w:val="ro-RO"/>
        </w:rPr>
        <w:t>age-friendly</w:t>
      </w:r>
      <w:proofErr w:type="spellEnd"/>
      <w:r w:rsidR="006B2F97" w:rsidRPr="00025736">
        <w:rPr>
          <w:b/>
          <w:lang w:val="ro-RO"/>
        </w:rPr>
        <w:t xml:space="preserve"> </w:t>
      </w:r>
      <w:proofErr w:type="spellStart"/>
      <w:r w:rsidR="006B2F97" w:rsidRPr="00025736">
        <w:rPr>
          <w:b/>
          <w:lang w:val="ro-RO"/>
        </w:rPr>
        <w:t>policies</w:t>
      </w:r>
      <w:proofErr w:type="spellEnd"/>
      <w:r w:rsidR="006B2F97" w:rsidRPr="00025736">
        <w:rPr>
          <w:b/>
          <w:lang w:val="ro-RO"/>
        </w:rPr>
        <w:t>”</w:t>
      </w:r>
      <w:r>
        <w:rPr>
          <w:b/>
          <w:lang w:val="ro-RO"/>
        </w:rPr>
        <w:t xml:space="preserve">, co-organizată de </w:t>
      </w:r>
      <w:proofErr w:type="spellStart"/>
      <w:r>
        <w:rPr>
          <w:b/>
          <w:lang w:val="ro-RO"/>
        </w:rPr>
        <w:t>ICUB</w:t>
      </w:r>
      <w:proofErr w:type="spellEnd"/>
      <w:r>
        <w:rPr>
          <w:b/>
          <w:lang w:val="ro-RO"/>
        </w:rPr>
        <w:t xml:space="preserve"> al </w:t>
      </w:r>
      <w:proofErr w:type="spellStart"/>
      <w:r>
        <w:rPr>
          <w:b/>
          <w:lang w:val="ro-RO"/>
        </w:rPr>
        <w:t>UB</w:t>
      </w:r>
      <w:proofErr w:type="spellEnd"/>
    </w:p>
    <w:p w14:paraId="62E7C3C3" w14:textId="5A3B4512" w:rsidR="00887237" w:rsidRDefault="00887237" w:rsidP="00887237">
      <w:pPr>
        <w:jc w:val="both"/>
        <w:rPr>
          <w:lang w:val="ro-RO"/>
        </w:rPr>
      </w:pPr>
      <w:r w:rsidRPr="00887237">
        <w:rPr>
          <w:b/>
          <w:lang w:val="ro-RO"/>
        </w:rPr>
        <w:t>Vineri, 22 octombrie 2021</w:t>
      </w:r>
      <w:r>
        <w:rPr>
          <w:lang w:val="ro-RO"/>
        </w:rPr>
        <w:t xml:space="preserve">, </w:t>
      </w:r>
      <w:r w:rsidRPr="006B2F97">
        <w:rPr>
          <w:lang w:val="ro-RO"/>
        </w:rPr>
        <w:t>Institutul de Cercetare al</w:t>
      </w:r>
      <w:r>
        <w:rPr>
          <w:lang w:val="ro-RO"/>
        </w:rPr>
        <w:t xml:space="preserve"> Universității din București (</w:t>
      </w:r>
      <w:proofErr w:type="spellStart"/>
      <w:r>
        <w:rPr>
          <w:lang w:val="ro-RO"/>
        </w:rPr>
        <w:t>ICUB</w:t>
      </w:r>
      <w:proofErr w:type="spellEnd"/>
      <w:r>
        <w:rPr>
          <w:lang w:val="ro-RO"/>
        </w:rPr>
        <w:t>),</w:t>
      </w:r>
      <w:r w:rsidRPr="006B2F97">
        <w:rPr>
          <w:lang w:val="ro-RO"/>
        </w:rPr>
        <w:t xml:space="preserve"> </w:t>
      </w:r>
      <w:bookmarkStart w:id="0" w:name="_GoBack"/>
      <w:r w:rsidRPr="00FD5CE0">
        <w:rPr>
          <w:i/>
          <w:lang w:val="ro-RO"/>
        </w:rPr>
        <w:t>NOVA - Oslo Metropolitan University</w:t>
      </w:r>
      <w:bookmarkEnd w:id="0"/>
      <w:r>
        <w:rPr>
          <w:lang w:val="ro-RO"/>
        </w:rPr>
        <w:t xml:space="preserve">, </w:t>
      </w:r>
      <w:r w:rsidRPr="006B2F97">
        <w:rPr>
          <w:lang w:val="ro-RO"/>
        </w:rPr>
        <w:t>Institutul Național de Cercetare pentru Muncă și Protecție Socială</w:t>
      </w:r>
      <w:r>
        <w:rPr>
          <w:lang w:val="ro-RO"/>
        </w:rPr>
        <w:t xml:space="preserve"> (</w:t>
      </w:r>
      <w:proofErr w:type="spellStart"/>
      <w:r>
        <w:rPr>
          <w:lang w:val="ro-RO"/>
        </w:rPr>
        <w:t>INCMPS</w:t>
      </w:r>
      <w:proofErr w:type="spellEnd"/>
      <w:r>
        <w:rPr>
          <w:lang w:val="ro-RO"/>
        </w:rPr>
        <w:t>)</w:t>
      </w:r>
      <w:r w:rsidRPr="006B2F97">
        <w:rPr>
          <w:lang w:val="ro-RO"/>
        </w:rPr>
        <w:t xml:space="preserve"> și</w:t>
      </w:r>
      <w:r>
        <w:rPr>
          <w:lang w:val="ro-RO"/>
        </w:rPr>
        <w:t xml:space="preserve"> Institutul de Cercetare a </w:t>
      </w:r>
      <w:r w:rsidRPr="006B2F97">
        <w:rPr>
          <w:lang w:val="ro-RO"/>
        </w:rPr>
        <w:t>Calit</w:t>
      </w:r>
      <w:r>
        <w:rPr>
          <w:lang w:val="ro-RO"/>
        </w:rPr>
        <w:t>ății</w:t>
      </w:r>
      <w:r w:rsidRPr="006B2F97">
        <w:rPr>
          <w:lang w:val="ro-RO"/>
        </w:rPr>
        <w:t xml:space="preserve"> </w:t>
      </w:r>
      <w:r>
        <w:rPr>
          <w:lang w:val="ro-RO"/>
        </w:rPr>
        <w:t>V</w:t>
      </w:r>
      <w:r w:rsidRPr="006B2F97">
        <w:rPr>
          <w:lang w:val="ro-RO"/>
        </w:rPr>
        <w:t xml:space="preserve">ieții </w:t>
      </w:r>
      <w:r>
        <w:rPr>
          <w:lang w:val="ro-RO"/>
        </w:rPr>
        <w:t xml:space="preserve">(ICCV) </w:t>
      </w:r>
      <w:r>
        <w:rPr>
          <w:lang w:val="ro-RO"/>
        </w:rPr>
        <w:t xml:space="preserve">al Academiei Române vor susține </w:t>
      </w:r>
      <w:r w:rsidRPr="00887237">
        <w:rPr>
          <w:i/>
          <w:lang w:val="ro-RO"/>
        </w:rPr>
        <w:t>online</w:t>
      </w:r>
      <w:r>
        <w:rPr>
          <w:lang w:val="ro-RO"/>
        </w:rPr>
        <w:t xml:space="preserve"> conferința </w:t>
      </w:r>
      <w:r w:rsidRPr="00887237">
        <w:rPr>
          <w:b/>
          <w:i/>
          <w:lang w:val="ro-RO"/>
        </w:rPr>
        <w:t xml:space="preserve">A multidimensional </w:t>
      </w:r>
      <w:proofErr w:type="spellStart"/>
      <w:r w:rsidRPr="00887237">
        <w:rPr>
          <w:b/>
          <w:i/>
          <w:lang w:val="ro-RO"/>
        </w:rPr>
        <w:t>approach</w:t>
      </w:r>
      <w:proofErr w:type="spellEnd"/>
      <w:r w:rsidRPr="00887237">
        <w:rPr>
          <w:b/>
          <w:i/>
          <w:lang w:val="ro-RO"/>
        </w:rPr>
        <w:t xml:space="preserve"> of social </w:t>
      </w:r>
      <w:proofErr w:type="spellStart"/>
      <w:r w:rsidRPr="00887237">
        <w:rPr>
          <w:b/>
          <w:i/>
          <w:lang w:val="ro-RO"/>
        </w:rPr>
        <w:t>exclusion</w:t>
      </w:r>
      <w:proofErr w:type="spellEnd"/>
      <w:r w:rsidRPr="00887237">
        <w:rPr>
          <w:b/>
          <w:i/>
          <w:lang w:val="ro-RO"/>
        </w:rPr>
        <w:t xml:space="preserve"> in </w:t>
      </w:r>
      <w:proofErr w:type="spellStart"/>
      <w:r w:rsidRPr="00887237">
        <w:rPr>
          <w:b/>
          <w:i/>
          <w:lang w:val="ro-RO"/>
        </w:rPr>
        <w:t>later</w:t>
      </w:r>
      <w:proofErr w:type="spellEnd"/>
      <w:r w:rsidRPr="00887237">
        <w:rPr>
          <w:b/>
          <w:i/>
          <w:lang w:val="ro-RO"/>
        </w:rPr>
        <w:t xml:space="preserve"> </w:t>
      </w:r>
      <w:proofErr w:type="spellStart"/>
      <w:r w:rsidRPr="00887237">
        <w:rPr>
          <w:b/>
          <w:i/>
          <w:lang w:val="ro-RO"/>
        </w:rPr>
        <w:t>life-health</w:t>
      </w:r>
      <w:proofErr w:type="spellEnd"/>
      <w:r w:rsidRPr="00887237">
        <w:rPr>
          <w:b/>
          <w:i/>
          <w:lang w:val="ro-RO"/>
        </w:rPr>
        <w:t xml:space="preserve"> </w:t>
      </w:r>
      <w:proofErr w:type="spellStart"/>
      <w:r w:rsidRPr="00887237">
        <w:rPr>
          <w:b/>
          <w:i/>
          <w:lang w:val="ro-RO"/>
        </w:rPr>
        <w:t>consequences</w:t>
      </w:r>
      <w:proofErr w:type="spellEnd"/>
      <w:r w:rsidRPr="00887237">
        <w:rPr>
          <w:b/>
          <w:i/>
          <w:lang w:val="ro-RO"/>
        </w:rPr>
        <w:t xml:space="preserve"> for </w:t>
      </w:r>
      <w:proofErr w:type="spellStart"/>
      <w:r w:rsidRPr="00887237">
        <w:rPr>
          <w:b/>
          <w:i/>
          <w:lang w:val="ro-RO"/>
        </w:rPr>
        <w:t>ageing</w:t>
      </w:r>
      <w:proofErr w:type="spellEnd"/>
      <w:r w:rsidRPr="00887237">
        <w:rPr>
          <w:b/>
          <w:i/>
          <w:lang w:val="ro-RO"/>
        </w:rPr>
        <w:t xml:space="preserve"> </w:t>
      </w:r>
      <w:proofErr w:type="spellStart"/>
      <w:r w:rsidRPr="00887237">
        <w:rPr>
          <w:b/>
          <w:i/>
          <w:lang w:val="ro-RO"/>
        </w:rPr>
        <w:t>populations</w:t>
      </w:r>
      <w:proofErr w:type="spellEnd"/>
      <w:r w:rsidRPr="006B2F97">
        <w:rPr>
          <w:lang w:val="ro-RO"/>
        </w:rPr>
        <w:t>.</w:t>
      </w:r>
      <w:r>
        <w:rPr>
          <w:lang w:val="ro-RO"/>
        </w:rPr>
        <w:t xml:space="preserve"> Prelegerea, adresată membrilor comunității </w:t>
      </w:r>
      <w:proofErr w:type="spellStart"/>
      <w:r>
        <w:rPr>
          <w:lang w:val="ro-RO"/>
        </w:rPr>
        <w:t>UB</w:t>
      </w:r>
      <w:proofErr w:type="spellEnd"/>
      <w:r>
        <w:rPr>
          <w:lang w:val="ro-RO"/>
        </w:rPr>
        <w:t xml:space="preserve">, este </w:t>
      </w:r>
      <w:r w:rsidRPr="00887237">
        <w:rPr>
          <w:b/>
          <w:lang w:val="ro-RO"/>
        </w:rPr>
        <w:t>gratuită</w:t>
      </w:r>
      <w:r>
        <w:rPr>
          <w:lang w:val="ro-RO"/>
        </w:rPr>
        <w:t>.</w:t>
      </w:r>
    </w:p>
    <w:p w14:paraId="3D1E5491" w14:textId="5AC7494B" w:rsidR="00FD5CE0" w:rsidRDefault="00FD5CE0" w:rsidP="00FD5CE0">
      <w:pPr>
        <w:rPr>
          <w:lang w:val="ro-RO"/>
        </w:rPr>
      </w:pPr>
      <w:r>
        <w:rPr>
          <w:lang w:val="ro-RO"/>
        </w:rPr>
        <w:t xml:space="preserve">Persoanele interesate de participare se pot înregistra </w:t>
      </w:r>
      <w:r w:rsidRPr="006B2F97">
        <w:rPr>
          <w:lang w:val="ro-RO"/>
        </w:rPr>
        <w:t xml:space="preserve">până </w:t>
      </w:r>
      <w:r>
        <w:rPr>
          <w:lang w:val="ro-RO"/>
        </w:rPr>
        <w:t xml:space="preserve">vineri, </w:t>
      </w:r>
      <w:r w:rsidRPr="006B2F97">
        <w:rPr>
          <w:lang w:val="ro-RO"/>
        </w:rPr>
        <w:t>15 octombrie 2021</w:t>
      </w:r>
      <w:r>
        <w:rPr>
          <w:lang w:val="ro-RO"/>
        </w:rPr>
        <w:t xml:space="preserve">, </w:t>
      </w:r>
      <w:hyperlink r:id="rId5" w:history="1">
        <w:r w:rsidRPr="00FD5CE0">
          <w:rPr>
            <w:rStyle w:val="Hyperlink"/>
            <w:lang w:val="ro-RO"/>
          </w:rPr>
          <w:t>aici</w:t>
        </w:r>
      </w:hyperlink>
      <w:r>
        <w:rPr>
          <w:lang w:val="ro-RO"/>
        </w:rPr>
        <w:t xml:space="preserve">. </w:t>
      </w:r>
      <w:r w:rsidRPr="006B2F97">
        <w:rPr>
          <w:lang w:val="ro-RO"/>
        </w:rPr>
        <w:t xml:space="preserve">Detaliile </w:t>
      </w:r>
      <w:r>
        <w:rPr>
          <w:lang w:val="ro-RO"/>
        </w:rPr>
        <w:t xml:space="preserve">evenimentului </w:t>
      </w:r>
      <w:r>
        <w:rPr>
          <w:lang w:val="ro-RO"/>
        </w:rPr>
        <w:t xml:space="preserve">care se va desfășura pe platforma online </w:t>
      </w:r>
      <w:proofErr w:type="spellStart"/>
      <w:r w:rsidRPr="00FD5CE0">
        <w:rPr>
          <w:i/>
          <w:lang w:val="ro-RO"/>
        </w:rPr>
        <w:t>zoom</w:t>
      </w:r>
      <w:proofErr w:type="spellEnd"/>
      <w:r w:rsidRPr="006B2F97">
        <w:rPr>
          <w:lang w:val="ro-RO"/>
        </w:rPr>
        <w:t xml:space="preserve"> vor fi trimise cu o săptămână în avans.</w:t>
      </w:r>
      <w:r>
        <w:rPr>
          <w:lang w:val="ro-RO"/>
        </w:rPr>
        <w:t xml:space="preserve"> </w:t>
      </w:r>
      <w:r w:rsidRPr="006B2F97">
        <w:rPr>
          <w:lang w:val="ro-RO"/>
        </w:rPr>
        <w:t xml:space="preserve">Programul urmează </w:t>
      </w:r>
      <w:r w:rsidRPr="00FD5CE0">
        <w:rPr>
          <w:b/>
          <w:lang w:val="ro-RO"/>
        </w:rPr>
        <w:t>ora locală a Bucureștiului (GMT + 3)</w:t>
      </w:r>
      <w:r w:rsidRPr="006B2F97">
        <w:rPr>
          <w:lang w:val="ro-RO"/>
        </w:rPr>
        <w:t>.</w:t>
      </w:r>
    </w:p>
    <w:p w14:paraId="472B4AF7" w14:textId="784E8CA2" w:rsidR="00887237" w:rsidRDefault="00887237" w:rsidP="00887237">
      <w:pPr>
        <w:jc w:val="both"/>
        <w:rPr>
          <w:lang w:val="ro-RO"/>
        </w:rPr>
      </w:pPr>
      <w:r>
        <w:rPr>
          <w:lang w:val="ro-RO"/>
        </w:rPr>
        <w:t xml:space="preserve">Evenimentul va fi organizat de  membrii </w:t>
      </w:r>
      <w:hyperlink r:id="rId6" w:history="1">
        <w:r w:rsidRPr="00887237">
          <w:rPr>
            <w:rStyle w:val="Hyperlink"/>
            <w:b/>
            <w:lang w:val="ro-RO"/>
          </w:rPr>
          <w:t xml:space="preserve">proiectului </w:t>
        </w:r>
        <w:proofErr w:type="spellStart"/>
        <w:r w:rsidRPr="00887237">
          <w:rPr>
            <w:rStyle w:val="Hyperlink"/>
            <w:b/>
            <w:lang w:val="ro-RO"/>
          </w:rPr>
          <w:t>AMASE</w:t>
        </w:r>
        <w:proofErr w:type="spellEnd"/>
      </w:hyperlink>
      <w:r w:rsidRPr="006B2F97">
        <w:rPr>
          <w:lang w:val="ro-RO"/>
        </w:rPr>
        <w:t xml:space="preserve">, </w:t>
      </w:r>
      <w:r>
        <w:rPr>
          <w:lang w:val="ro-RO"/>
        </w:rPr>
        <w:t xml:space="preserve">din rândul cărora face parte și </w:t>
      </w:r>
      <w:proofErr w:type="spellStart"/>
      <w:r>
        <w:rPr>
          <w:lang w:val="ro-RO"/>
        </w:rPr>
        <w:t>ICUB</w:t>
      </w:r>
      <w:proofErr w:type="spellEnd"/>
      <w:r>
        <w:rPr>
          <w:lang w:val="ro-RO"/>
        </w:rPr>
        <w:t xml:space="preserve">, program </w:t>
      </w:r>
      <w:r w:rsidRPr="006B2F97">
        <w:rPr>
          <w:lang w:val="ro-RO"/>
        </w:rPr>
        <w:t>fin</w:t>
      </w:r>
      <w:r>
        <w:rPr>
          <w:lang w:val="ro-RO"/>
        </w:rPr>
        <w:t>anțat</w:t>
      </w:r>
      <w:r w:rsidRPr="006B2F97">
        <w:rPr>
          <w:lang w:val="ro-RO"/>
        </w:rPr>
        <w:t xml:space="preserve"> prin </w:t>
      </w:r>
      <w:r w:rsidRPr="00FD5CE0">
        <w:rPr>
          <w:b/>
          <w:lang w:val="ro-RO"/>
        </w:rPr>
        <w:t>Granturile Norvegiene 2014–2021</w:t>
      </w:r>
      <w:r w:rsidRPr="006B2F97">
        <w:rPr>
          <w:lang w:val="ro-RO"/>
        </w:rPr>
        <w:t xml:space="preserve">. </w:t>
      </w:r>
    </w:p>
    <w:p w14:paraId="6479C0DE" w14:textId="687A6B4D" w:rsidR="00887237" w:rsidRPr="00887237" w:rsidRDefault="00887237" w:rsidP="00887237">
      <w:pPr>
        <w:jc w:val="both"/>
        <w:rPr>
          <w:lang w:val="ro-RO"/>
        </w:rPr>
      </w:pPr>
      <w:r w:rsidRPr="006B2F97">
        <w:rPr>
          <w:lang w:val="ro-RO"/>
        </w:rPr>
        <w:t>Prezentările</w:t>
      </w:r>
      <w:r>
        <w:rPr>
          <w:lang w:val="ro-RO"/>
        </w:rPr>
        <w:t xml:space="preserve"> din cadrul evenimentului</w:t>
      </w:r>
      <w:r w:rsidRPr="006B2F97">
        <w:rPr>
          <w:lang w:val="ro-RO"/>
        </w:rPr>
        <w:t xml:space="preserve"> se </w:t>
      </w:r>
      <w:r>
        <w:rPr>
          <w:lang w:val="ro-RO"/>
        </w:rPr>
        <w:t>vor concentra</w:t>
      </w:r>
      <w:r w:rsidRPr="006B2F97">
        <w:rPr>
          <w:lang w:val="ro-RO"/>
        </w:rPr>
        <w:t xml:space="preserve"> pe factori</w:t>
      </w:r>
      <w:r>
        <w:rPr>
          <w:lang w:val="ro-RO"/>
        </w:rPr>
        <w:t>i</w:t>
      </w:r>
      <w:r w:rsidRPr="006B2F97">
        <w:rPr>
          <w:lang w:val="ro-RO"/>
        </w:rPr>
        <w:t xml:space="preserve"> explicativi ai </w:t>
      </w:r>
      <w:r>
        <w:rPr>
          <w:lang w:val="ro-RO"/>
        </w:rPr>
        <w:t>excluziunii sociale</w:t>
      </w:r>
      <w:r w:rsidRPr="006B2F97">
        <w:rPr>
          <w:lang w:val="ro-RO"/>
        </w:rPr>
        <w:t xml:space="preserve"> la bătrânețe, consecințele fenomenului și analiza politicilor existente. </w:t>
      </w:r>
      <w:r>
        <w:rPr>
          <w:lang w:val="ro-RO"/>
        </w:rPr>
        <w:t>De asemenea, se va pune accentul și pe studii reprezentative la nivel național, analize comparative, atât transversale și longitudinale.</w:t>
      </w:r>
    </w:p>
    <w:p w14:paraId="326E0C23" w14:textId="420FEEF2" w:rsidR="00ED6176" w:rsidRPr="00887237" w:rsidRDefault="00887237" w:rsidP="00ED6176">
      <w:pPr>
        <w:rPr>
          <w:b/>
          <w:lang w:val="ro-RO"/>
        </w:rPr>
      </w:pPr>
      <w:r w:rsidRPr="00887237">
        <w:rPr>
          <w:b/>
          <w:lang w:val="ro-RO"/>
        </w:rPr>
        <w:t>Mai multe detalii despre tema prelegerii</w:t>
      </w:r>
    </w:p>
    <w:p w14:paraId="42D46F9C" w14:textId="0AF7F2E9" w:rsidR="006B2F97" w:rsidRDefault="006B2F97" w:rsidP="006B2F97">
      <w:pPr>
        <w:jc w:val="both"/>
        <w:rPr>
          <w:lang w:val="ro-RO"/>
        </w:rPr>
      </w:pPr>
      <w:r w:rsidRPr="006B2F97">
        <w:rPr>
          <w:lang w:val="ro-RO"/>
        </w:rPr>
        <w:t>Excluziunea</w:t>
      </w:r>
      <w:r w:rsidR="00ED6176" w:rsidRPr="006B2F97">
        <w:rPr>
          <w:lang w:val="ro-RO"/>
        </w:rPr>
        <w:t xml:space="preserve"> socială la bătrânețe </w:t>
      </w:r>
      <w:r w:rsidR="00E931D4">
        <w:rPr>
          <w:lang w:val="ro-RO"/>
        </w:rPr>
        <w:t>continuă să reprezinte</w:t>
      </w:r>
      <w:r w:rsidR="00ED6176" w:rsidRPr="006B2F97">
        <w:rPr>
          <w:lang w:val="ro-RO"/>
        </w:rPr>
        <w:t xml:space="preserve"> o problemă socială și de sănătate semnificativă în Europa, </w:t>
      </w:r>
      <w:r w:rsidR="00E931D4">
        <w:rPr>
          <w:lang w:val="ro-RO"/>
        </w:rPr>
        <w:t>deși unul dintre obiectivele</w:t>
      </w:r>
      <w:r w:rsidR="00ED6176" w:rsidRPr="006B2F97">
        <w:rPr>
          <w:lang w:val="ro-RO"/>
        </w:rPr>
        <w:t xml:space="preserve"> UE </w:t>
      </w:r>
      <w:r w:rsidR="00E931D4">
        <w:rPr>
          <w:lang w:val="ro-RO"/>
        </w:rPr>
        <w:t xml:space="preserve">a fost de a reduce </w:t>
      </w:r>
      <w:r w:rsidR="00E931D4" w:rsidRPr="006B2F97">
        <w:rPr>
          <w:lang w:val="ro-RO"/>
        </w:rPr>
        <w:t xml:space="preserve">numărul de persoane excluse social cu 20 de milioane până </w:t>
      </w:r>
      <w:r w:rsidR="00E931D4">
        <w:rPr>
          <w:lang w:val="ro-RO"/>
        </w:rPr>
        <w:t xml:space="preserve">în </w:t>
      </w:r>
      <w:r w:rsidR="00E931D4" w:rsidRPr="006B2F97">
        <w:rPr>
          <w:lang w:val="ro-RO"/>
        </w:rPr>
        <w:t>anul 2020</w:t>
      </w:r>
      <w:r w:rsidR="00ED6176" w:rsidRPr="006B2F97">
        <w:rPr>
          <w:lang w:val="ro-RO"/>
        </w:rPr>
        <w:t xml:space="preserve">. Politicile de îmbătrânire activă </w:t>
      </w:r>
      <w:r>
        <w:rPr>
          <w:lang w:val="ro-RO"/>
        </w:rPr>
        <w:t>ce</w:t>
      </w:r>
      <w:r w:rsidR="00ED6176" w:rsidRPr="006B2F97">
        <w:rPr>
          <w:lang w:val="ro-RO"/>
        </w:rPr>
        <w:t xml:space="preserve"> vizează creșterea </w:t>
      </w:r>
      <w:r>
        <w:rPr>
          <w:lang w:val="ro-RO"/>
        </w:rPr>
        <w:t xml:space="preserve">nivelului de incluziune socială au fost insuficiente, </w:t>
      </w:r>
      <w:r w:rsidR="00ED6176" w:rsidRPr="006B2F97">
        <w:rPr>
          <w:lang w:val="ro-RO"/>
        </w:rPr>
        <w:t xml:space="preserve">în parte </w:t>
      </w:r>
      <w:r>
        <w:rPr>
          <w:lang w:val="ro-RO"/>
        </w:rPr>
        <w:t>din cauza</w:t>
      </w:r>
      <w:r w:rsidR="00ED6176" w:rsidRPr="006B2F97">
        <w:rPr>
          <w:lang w:val="ro-RO"/>
        </w:rPr>
        <w:t xml:space="preserve"> creșterii longevității, îmbătrânirii demografice și proces</w:t>
      </w:r>
      <w:r>
        <w:rPr>
          <w:lang w:val="ro-RO"/>
        </w:rPr>
        <w:t>elor de digitalizare accelerate, toate acestea re</w:t>
      </w:r>
      <w:r w:rsidR="00ED6176" w:rsidRPr="006B2F97">
        <w:rPr>
          <w:lang w:val="ro-RO"/>
        </w:rPr>
        <w:t xml:space="preserve">conturând continuu dinamica excluziunii sociale a bătrâneții. </w:t>
      </w:r>
      <w:r>
        <w:rPr>
          <w:lang w:val="ro-RO"/>
        </w:rPr>
        <w:t xml:space="preserve">Noi inegalități intersecționale </w:t>
      </w:r>
      <w:r w:rsidR="00ED6176" w:rsidRPr="006B2F97">
        <w:rPr>
          <w:lang w:val="ro-RO"/>
        </w:rPr>
        <w:t>apar</w:t>
      </w:r>
      <w:r>
        <w:rPr>
          <w:lang w:val="ro-RO"/>
        </w:rPr>
        <w:t xml:space="preserve"> pe măsură ce realitățile micro, mezo</w:t>
      </w:r>
      <w:r w:rsidR="00ED6176" w:rsidRPr="006B2F97">
        <w:rPr>
          <w:lang w:val="ro-RO"/>
        </w:rPr>
        <w:t xml:space="preserve"> și macro-sociale existente intră în joc. </w:t>
      </w:r>
    </w:p>
    <w:p w14:paraId="6ACA85CA" w14:textId="77777777" w:rsidR="00ED6176" w:rsidRDefault="00025736" w:rsidP="006B2F97">
      <w:pPr>
        <w:jc w:val="both"/>
        <w:rPr>
          <w:lang w:val="ro-RO"/>
        </w:rPr>
      </w:pPr>
      <w:r>
        <w:rPr>
          <w:lang w:val="ro-RO"/>
        </w:rPr>
        <w:t>Numărul cercetărilor vizând această problematică a</w:t>
      </w:r>
      <w:r w:rsidR="00ED6176" w:rsidRPr="006B2F97">
        <w:rPr>
          <w:lang w:val="ro-RO"/>
        </w:rPr>
        <w:t xml:space="preserve"> crescut semnificativ în ultimii ani, contribuind la o </w:t>
      </w:r>
      <w:r>
        <w:rPr>
          <w:lang w:val="ro-RO"/>
        </w:rPr>
        <w:t xml:space="preserve">mult </w:t>
      </w:r>
      <w:r w:rsidR="00ED6176" w:rsidRPr="006B2F97">
        <w:rPr>
          <w:lang w:val="ro-RO"/>
        </w:rPr>
        <w:t>mai bună</w:t>
      </w:r>
      <w:r>
        <w:rPr>
          <w:lang w:val="ro-RO"/>
        </w:rPr>
        <w:t xml:space="preserve"> î</w:t>
      </w:r>
      <w:r w:rsidR="00ED6176" w:rsidRPr="006B2F97">
        <w:rPr>
          <w:lang w:val="ro-RO"/>
        </w:rPr>
        <w:t>nțelegere</w:t>
      </w:r>
      <w:r>
        <w:rPr>
          <w:lang w:val="ro-RO"/>
        </w:rPr>
        <w:t xml:space="preserve"> </w:t>
      </w:r>
      <w:r w:rsidR="00ED6176" w:rsidRPr="006B2F97">
        <w:rPr>
          <w:lang w:val="ro-RO"/>
        </w:rPr>
        <w:t xml:space="preserve">a excluziunii </w:t>
      </w:r>
      <w:r>
        <w:rPr>
          <w:lang w:val="ro-RO"/>
        </w:rPr>
        <w:t>persoanelor în vârstă</w:t>
      </w:r>
      <w:r w:rsidR="00ED6176" w:rsidRPr="006B2F97">
        <w:rPr>
          <w:lang w:val="ro-RO"/>
        </w:rPr>
        <w:t xml:space="preserve"> prin colectarea de </w:t>
      </w:r>
      <w:r>
        <w:rPr>
          <w:lang w:val="ro-RO"/>
        </w:rPr>
        <w:t>date, noi abordări teoretice și, bineînțeles, apelând la</w:t>
      </w:r>
      <w:r w:rsidR="00ED6176" w:rsidRPr="006B2F97">
        <w:rPr>
          <w:lang w:val="ro-RO"/>
        </w:rPr>
        <w:t xml:space="preserve"> sprijin</w:t>
      </w:r>
      <w:r>
        <w:rPr>
          <w:lang w:val="ro-RO"/>
        </w:rPr>
        <w:t>ul</w:t>
      </w:r>
      <w:r w:rsidR="00ED6176" w:rsidRPr="006B2F97">
        <w:rPr>
          <w:lang w:val="ro-RO"/>
        </w:rPr>
        <w:t xml:space="preserve"> </w:t>
      </w:r>
      <w:r>
        <w:rPr>
          <w:lang w:val="ro-RO"/>
        </w:rPr>
        <w:t xml:space="preserve">mai multor </w:t>
      </w:r>
      <w:r w:rsidR="00ED6176" w:rsidRPr="006B2F97">
        <w:rPr>
          <w:lang w:val="ro-RO"/>
        </w:rPr>
        <w:t>discipline</w:t>
      </w:r>
      <w:r>
        <w:rPr>
          <w:lang w:val="ro-RO"/>
        </w:rPr>
        <w:t xml:space="preserve"> științifice</w:t>
      </w:r>
      <w:r w:rsidR="00ED6176" w:rsidRPr="006B2F97">
        <w:rPr>
          <w:lang w:val="ro-RO"/>
        </w:rPr>
        <w:t xml:space="preserve">. </w:t>
      </w:r>
      <w:r>
        <w:rPr>
          <w:lang w:val="ro-RO"/>
        </w:rPr>
        <w:t xml:space="preserve">În plus, diminuarea </w:t>
      </w:r>
      <w:r w:rsidR="00ED6176" w:rsidRPr="006B2F97">
        <w:rPr>
          <w:lang w:val="ro-RO"/>
        </w:rPr>
        <w:t xml:space="preserve">excluziunii sociale este </w:t>
      </w:r>
      <w:r>
        <w:rPr>
          <w:lang w:val="ro-RO"/>
        </w:rPr>
        <w:t>în prezent una dintre cele mai mari arii de interes în elaborarea politicilor publice, iar problematica îmbătrânirii este una din ce în ce mai vizată în formularea politicilor atât la nivel local, cât și la nivelul Uniunii Europene.</w:t>
      </w:r>
    </w:p>
    <w:p w14:paraId="0DBE0638" w14:textId="77777777" w:rsidR="00FD5CE0" w:rsidRDefault="00FD5CE0" w:rsidP="00FD5CE0">
      <w:pPr>
        <w:jc w:val="both"/>
        <w:rPr>
          <w:rStyle w:val="Hyperlink"/>
          <w:b/>
          <w:color w:val="auto"/>
          <w:lang w:val="ro-RO"/>
        </w:rPr>
      </w:pPr>
      <w:r>
        <w:rPr>
          <w:lang w:val="ro-RO"/>
        </w:rPr>
        <w:t>Persoanele care întâmpină</w:t>
      </w:r>
      <w:r w:rsidRPr="006B2F97">
        <w:rPr>
          <w:lang w:val="ro-RO"/>
        </w:rPr>
        <w:t xml:space="preserve"> dificultăți la</w:t>
      </w:r>
      <w:r>
        <w:rPr>
          <w:lang w:val="ro-RO"/>
        </w:rPr>
        <w:t xml:space="preserve"> înregistrare în vederea participării la prelegerea științifică pot să semnaleze problemele la una dintre  </w:t>
      </w:r>
      <w:r w:rsidRPr="00FD5CE0">
        <w:rPr>
          <w:b/>
          <w:lang w:val="ro-RO"/>
        </w:rPr>
        <w:t>adresele de e-mail</w:t>
      </w:r>
      <w:r w:rsidRPr="00FD5CE0">
        <w:rPr>
          <w:b/>
          <w:lang w:val="ro-RO"/>
        </w:rPr>
        <w:t xml:space="preserve"> </w:t>
      </w:r>
      <w:hyperlink r:id="rId7" w:history="1">
        <w:proofErr w:type="spellStart"/>
        <w:r w:rsidRPr="00FD5CE0">
          <w:rPr>
            <w:rStyle w:val="Hyperlink"/>
            <w:b/>
            <w:lang w:val="ro-RO"/>
          </w:rPr>
          <w:t>iuliana</w:t>
        </w:r>
        <w:proofErr w:type="spellEnd"/>
        <w:r w:rsidRPr="00FD5CE0">
          <w:rPr>
            <w:rStyle w:val="Hyperlink"/>
            <w:b/>
            <w:lang w:val="ro-RO"/>
          </w:rPr>
          <w:t>@</w:t>
        </w:r>
        <w:proofErr w:type="spellStart"/>
        <w:r w:rsidRPr="00FD5CE0">
          <w:rPr>
            <w:rStyle w:val="Hyperlink"/>
            <w:b/>
            <w:lang w:val="ro-RO"/>
          </w:rPr>
          <w:t>iccv.ro</w:t>
        </w:r>
        <w:proofErr w:type="spellEnd"/>
      </w:hyperlink>
      <w:r w:rsidRPr="00FD5CE0">
        <w:rPr>
          <w:b/>
          <w:lang w:val="ro-RO"/>
        </w:rPr>
        <w:t xml:space="preserve"> </w:t>
      </w:r>
      <w:r w:rsidRPr="00FD5CE0">
        <w:rPr>
          <w:lang w:val="ro-RO"/>
        </w:rPr>
        <w:t xml:space="preserve">și </w:t>
      </w:r>
      <w:hyperlink r:id="rId8" w:history="1">
        <w:proofErr w:type="spellStart"/>
        <w:r w:rsidRPr="00FD5CE0">
          <w:rPr>
            <w:rStyle w:val="Hyperlink"/>
            <w:b/>
            <w:lang w:val="ro-RO"/>
          </w:rPr>
          <w:t>diana.dumitrescu</w:t>
        </w:r>
        <w:proofErr w:type="spellEnd"/>
        <w:r w:rsidRPr="00FD5CE0">
          <w:rPr>
            <w:rStyle w:val="Hyperlink"/>
            <w:b/>
            <w:lang w:val="ro-RO"/>
          </w:rPr>
          <w:t>@</w:t>
        </w:r>
        <w:proofErr w:type="spellStart"/>
        <w:r w:rsidRPr="00FD5CE0">
          <w:rPr>
            <w:rStyle w:val="Hyperlink"/>
            <w:b/>
            <w:lang w:val="ro-RO"/>
          </w:rPr>
          <w:t>icub.unibuc.ro</w:t>
        </w:r>
        <w:proofErr w:type="spellEnd"/>
      </w:hyperlink>
      <w:r w:rsidRPr="00FD5CE0">
        <w:rPr>
          <w:rStyle w:val="Hyperlink"/>
          <w:b/>
          <w:color w:val="auto"/>
          <w:lang w:val="ro-RO"/>
        </w:rPr>
        <w:t>.</w:t>
      </w:r>
    </w:p>
    <w:p w14:paraId="5EC2D343" w14:textId="46C9E34C" w:rsidR="00FD5CE0" w:rsidRPr="00FD5CE0" w:rsidRDefault="00FD5CE0" w:rsidP="00FD5CE0">
      <w:pPr>
        <w:jc w:val="both"/>
        <w:rPr>
          <w:lang w:val="ro-RO"/>
        </w:rPr>
      </w:pPr>
      <w:r w:rsidRPr="00FD5CE0">
        <w:rPr>
          <w:rStyle w:val="Hyperlink"/>
          <w:color w:val="auto"/>
          <w:u w:val="none"/>
          <w:lang w:val="ro-RO"/>
        </w:rPr>
        <w:t>Mai multe de</w:t>
      </w:r>
      <w:r>
        <w:rPr>
          <w:lang w:val="ro-RO"/>
        </w:rPr>
        <w:t xml:space="preserve">talii despre proiectul internațional </w:t>
      </w:r>
      <w:proofErr w:type="spellStart"/>
      <w:r>
        <w:rPr>
          <w:lang w:val="ro-RO"/>
        </w:rPr>
        <w:t>AMASE</w:t>
      </w:r>
      <w:proofErr w:type="spellEnd"/>
      <w:r>
        <w:rPr>
          <w:lang w:val="ro-RO"/>
        </w:rPr>
        <w:t xml:space="preserve"> pot fi consultate </w:t>
      </w:r>
      <w:hyperlink r:id="rId9" w:history="1">
        <w:r w:rsidRPr="00FD5CE0">
          <w:rPr>
            <w:rStyle w:val="Hyperlink"/>
            <w:b/>
            <w:lang w:val="ro-RO"/>
          </w:rPr>
          <w:t>aici</w:t>
        </w:r>
      </w:hyperlink>
      <w:r>
        <w:rPr>
          <w:lang w:val="ro-RO"/>
        </w:rPr>
        <w:t>.</w:t>
      </w:r>
    </w:p>
    <w:p w14:paraId="53D64932" w14:textId="77777777" w:rsidR="00FD5CE0" w:rsidRPr="006B2F97" w:rsidRDefault="00FD5CE0" w:rsidP="006B2F97">
      <w:pPr>
        <w:jc w:val="both"/>
        <w:rPr>
          <w:lang w:val="ro-RO"/>
        </w:rPr>
      </w:pPr>
    </w:p>
    <w:sectPr w:rsidR="00FD5CE0" w:rsidRPr="006B2F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51A"/>
    <w:rsid w:val="00025736"/>
    <w:rsid w:val="006A7F0F"/>
    <w:rsid w:val="006B2F97"/>
    <w:rsid w:val="006B5B39"/>
    <w:rsid w:val="00887237"/>
    <w:rsid w:val="00E8351A"/>
    <w:rsid w:val="00E86DAC"/>
    <w:rsid w:val="00E931D4"/>
    <w:rsid w:val="00ED6176"/>
    <w:rsid w:val="00FD5C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92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PreformatatHTML">
    <w:name w:val="HTML Preformatted"/>
    <w:basedOn w:val="Normal"/>
    <w:link w:val="PreformatatHTMLCaracter"/>
    <w:uiPriority w:val="99"/>
    <w:semiHidden/>
    <w:unhideWhenUsed/>
    <w:rsid w:val="00ED6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PreformatatHTMLCaracter">
    <w:name w:val="Preformatat HTML Caracter"/>
    <w:basedOn w:val="Fontdeparagrafimplicit"/>
    <w:link w:val="PreformatatHTML"/>
    <w:uiPriority w:val="99"/>
    <w:semiHidden/>
    <w:rsid w:val="00ED6176"/>
    <w:rPr>
      <w:rFonts w:ascii="Courier New" w:eastAsia="Times New Roman" w:hAnsi="Courier New" w:cs="Courier New"/>
      <w:sz w:val="20"/>
      <w:szCs w:val="20"/>
      <w:lang w:eastAsia="en-GB"/>
    </w:rPr>
  </w:style>
  <w:style w:type="character" w:customStyle="1" w:styleId="y2iqfc">
    <w:name w:val="y2iqfc"/>
    <w:basedOn w:val="Fontdeparagrafimplicit"/>
    <w:rsid w:val="00ED6176"/>
  </w:style>
  <w:style w:type="character" w:styleId="Hyperlink">
    <w:name w:val="Hyperlink"/>
    <w:basedOn w:val="Fontdeparagrafimplicit"/>
    <w:uiPriority w:val="99"/>
    <w:unhideWhenUsed/>
    <w:rsid w:val="00E931D4"/>
    <w:rPr>
      <w:color w:val="0000FF" w:themeColor="hyperlink"/>
      <w:u w:val="single"/>
    </w:rPr>
  </w:style>
  <w:style w:type="character" w:customStyle="1" w:styleId="UnresolvedMention">
    <w:name w:val="Unresolved Mention"/>
    <w:basedOn w:val="Fontdeparagrafimplicit"/>
    <w:uiPriority w:val="99"/>
    <w:semiHidden/>
    <w:unhideWhenUsed/>
    <w:rsid w:val="00E931D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PreformatatHTML">
    <w:name w:val="HTML Preformatted"/>
    <w:basedOn w:val="Normal"/>
    <w:link w:val="PreformatatHTMLCaracter"/>
    <w:uiPriority w:val="99"/>
    <w:semiHidden/>
    <w:unhideWhenUsed/>
    <w:rsid w:val="00ED6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PreformatatHTMLCaracter">
    <w:name w:val="Preformatat HTML Caracter"/>
    <w:basedOn w:val="Fontdeparagrafimplicit"/>
    <w:link w:val="PreformatatHTML"/>
    <w:uiPriority w:val="99"/>
    <w:semiHidden/>
    <w:rsid w:val="00ED6176"/>
    <w:rPr>
      <w:rFonts w:ascii="Courier New" w:eastAsia="Times New Roman" w:hAnsi="Courier New" w:cs="Courier New"/>
      <w:sz w:val="20"/>
      <w:szCs w:val="20"/>
      <w:lang w:eastAsia="en-GB"/>
    </w:rPr>
  </w:style>
  <w:style w:type="character" w:customStyle="1" w:styleId="y2iqfc">
    <w:name w:val="y2iqfc"/>
    <w:basedOn w:val="Fontdeparagrafimplicit"/>
    <w:rsid w:val="00ED6176"/>
  </w:style>
  <w:style w:type="character" w:styleId="Hyperlink">
    <w:name w:val="Hyperlink"/>
    <w:basedOn w:val="Fontdeparagrafimplicit"/>
    <w:uiPriority w:val="99"/>
    <w:unhideWhenUsed/>
    <w:rsid w:val="00E931D4"/>
    <w:rPr>
      <w:color w:val="0000FF" w:themeColor="hyperlink"/>
      <w:u w:val="single"/>
    </w:rPr>
  </w:style>
  <w:style w:type="character" w:customStyle="1" w:styleId="UnresolvedMention">
    <w:name w:val="Unresolved Mention"/>
    <w:basedOn w:val="Fontdeparagrafimplicit"/>
    <w:uiPriority w:val="99"/>
    <w:semiHidden/>
    <w:unhideWhenUsed/>
    <w:rsid w:val="00E931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1388">
      <w:bodyDiv w:val="1"/>
      <w:marLeft w:val="0"/>
      <w:marRight w:val="0"/>
      <w:marTop w:val="0"/>
      <w:marBottom w:val="0"/>
      <w:divBdr>
        <w:top w:val="none" w:sz="0" w:space="0" w:color="auto"/>
        <w:left w:val="none" w:sz="0" w:space="0" w:color="auto"/>
        <w:bottom w:val="none" w:sz="0" w:space="0" w:color="auto"/>
        <w:right w:val="none" w:sz="0" w:space="0" w:color="auto"/>
      </w:divBdr>
    </w:div>
    <w:div w:id="1257635865">
      <w:bodyDiv w:val="1"/>
      <w:marLeft w:val="0"/>
      <w:marRight w:val="0"/>
      <w:marTop w:val="0"/>
      <w:marBottom w:val="0"/>
      <w:divBdr>
        <w:top w:val="none" w:sz="0" w:space="0" w:color="auto"/>
        <w:left w:val="none" w:sz="0" w:space="0" w:color="auto"/>
        <w:bottom w:val="none" w:sz="0" w:space="0" w:color="auto"/>
        <w:right w:val="none" w:sz="0" w:space="0" w:color="auto"/>
      </w:divBdr>
    </w:div>
    <w:div w:id="1694108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a.dumitrescu@icub.unibuc.ro" TargetMode="External"/><Relationship Id="rId3" Type="http://schemas.openxmlformats.org/officeDocument/2006/relationships/settings" Target="settings.xml"/><Relationship Id="rId7" Type="http://schemas.openxmlformats.org/officeDocument/2006/relationships/hyperlink" Target="mailto:iuliana@iccv.r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amase-project.eu/" TargetMode="External"/><Relationship Id="rId11" Type="http://schemas.openxmlformats.org/officeDocument/2006/relationships/theme" Target="theme/theme1.xml"/><Relationship Id="rId5" Type="http://schemas.openxmlformats.org/officeDocument/2006/relationships/hyperlink" Target="https://amase-project.eu/registe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mase-project.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455</Words>
  <Characters>2639</Characters>
  <Application>Microsoft Office Word</Application>
  <DocSecurity>0</DocSecurity>
  <Lines>21</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Aura Stan</cp:lastModifiedBy>
  <cp:revision>3</cp:revision>
  <dcterms:created xsi:type="dcterms:W3CDTF">2021-10-03T06:15:00Z</dcterms:created>
  <dcterms:modified xsi:type="dcterms:W3CDTF">2021-10-06T08:00:00Z</dcterms:modified>
</cp:coreProperties>
</file>