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6E41" w14:textId="774FC348" w:rsidR="005D4F0E" w:rsidRPr="007F529E" w:rsidRDefault="00A041D9" w:rsidP="00A04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bCs/>
          <w:sz w:val="24"/>
          <w:szCs w:val="24"/>
          <w:lang w:val="ro-RO"/>
        </w:rPr>
      </w:pPr>
      <w:r w:rsidRPr="007F529E">
        <w:rPr>
          <w:rFonts w:ascii="Times New Roman" w:eastAsia="Times New Roman" w:hAnsi="Times New Roman" w:cs="Times New Roman"/>
          <w:b/>
          <w:bCs/>
          <w:sz w:val="24"/>
          <w:szCs w:val="24"/>
          <w:lang w:val="ro-RO"/>
        </w:rPr>
        <w:t>C</w:t>
      </w:r>
      <w:r w:rsidR="005D4F0E" w:rsidRPr="007F529E">
        <w:rPr>
          <w:rFonts w:ascii="Times New Roman" w:eastAsia="Times New Roman" w:hAnsi="Times New Roman" w:cs="Times New Roman"/>
          <w:b/>
          <w:bCs/>
          <w:sz w:val="24"/>
          <w:szCs w:val="24"/>
          <w:lang w:val="ro-RO"/>
        </w:rPr>
        <w:t xml:space="preserve">ursul CIVIS de scurtă durată </w:t>
      </w:r>
      <w:r w:rsidR="00E77B32" w:rsidRPr="007F529E">
        <w:rPr>
          <w:rFonts w:ascii="Times New Roman" w:eastAsia="Times New Roman" w:hAnsi="Times New Roman" w:cs="Times New Roman"/>
          <w:b/>
          <w:bCs/>
          <w:sz w:val="24"/>
          <w:szCs w:val="24"/>
          <w:lang w:val="ro-RO"/>
        </w:rPr>
        <w:t>“</w:t>
      </w:r>
      <w:r w:rsidR="00C05930" w:rsidRPr="007F529E">
        <w:rPr>
          <w:rFonts w:ascii="Times New Roman" w:hAnsi="Times New Roman" w:cs="Times New Roman"/>
          <w:b/>
          <w:bCs/>
          <w:sz w:val="24"/>
          <w:szCs w:val="24"/>
          <w:lang w:val="ro-RO"/>
        </w:rPr>
        <w:t>Religion and power in the Eastern Mediterranean in Late Antiquity and Early Middle Ages</w:t>
      </w:r>
      <w:r w:rsidR="005D4F0E" w:rsidRPr="007F529E">
        <w:rPr>
          <w:rFonts w:ascii="Times New Roman" w:eastAsia="Times New Roman" w:hAnsi="Times New Roman" w:cs="Times New Roman"/>
          <w:b/>
          <w:bCs/>
          <w:sz w:val="24"/>
          <w:szCs w:val="24"/>
          <w:lang w:val="ro-RO"/>
        </w:rPr>
        <w:t>”</w:t>
      </w:r>
      <w:r w:rsidRPr="007F529E">
        <w:rPr>
          <w:rFonts w:ascii="Times New Roman" w:eastAsia="Times New Roman" w:hAnsi="Times New Roman" w:cs="Times New Roman"/>
          <w:b/>
          <w:bCs/>
          <w:sz w:val="24"/>
          <w:szCs w:val="24"/>
          <w:lang w:val="ro-RO"/>
        </w:rPr>
        <w:t xml:space="preserve">, deschis </w:t>
      </w:r>
      <w:r w:rsidR="0061410E" w:rsidRPr="007F529E">
        <w:rPr>
          <w:rFonts w:ascii="Times New Roman" w:eastAsia="Times New Roman" w:hAnsi="Times New Roman" w:cs="Times New Roman"/>
          <w:b/>
          <w:bCs/>
          <w:sz w:val="24"/>
          <w:szCs w:val="24"/>
          <w:lang w:val="ro-RO"/>
        </w:rPr>
        <w:t xml:space="preserve">studenților </w:t>
      </w:r>
      <w:r w:rsidRPr="007F529E">
        <w:rPr>
          <w:rFonts w:ascii="Times New Roman" w:eastAsia="Times New Roman" w:hAnsi="Times New Roman" w:cs="Times New Roman"/>
          <w:b/>
          <w:bCs/>
          <w:sz w:val="24"/>
          <w:szCs w:val="24"/>
          <w:lang w:val="ro-RO"/>
        </w:rPr>
        <w:t>UB</w:t>
      </w:r>
    </w:p>
    <w:p w14:paraId="48319AB8" w14:textId="77777777" w:rsidR="005D4F0E" w:rsidRPr="007F529E"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ro-RO"/>
        </w:rPr>
      </w:pPr>
    </w:p>
    <w:p w14:paraId="1FB931D0" w14:textId="6790FB03" w:rsidR="0061410E" w:rsidRPr="007F529E" w:rsidRDefault="002F7D04" w:rsidP="00614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ro-RO"/>
        </w:rPr>
      </w:pPr>
      <w:bookmarkStart w:id="0" w:name="_GoBack"/>
      <w:r w:rsidRPr="007F529E">
        <w:rPr>
          <w:rFonts w:ascii="Times New Roman" w:hAnsi="Times New Roman" w:cs="Times New Roman"/>
          <w:sz w:val="24"/>
          <w:szCs w:val="24"/>
          <w:lang w:val="ro-RO"/>
        </w:rPr>
        <w:t xml:space="preserve">CIVIS anunță deschiderea înscrierilor pentru </w:t>
      </w:r>
      <w:r w:rsidR="00826B3C" w:rsidRPr="007F529E">
        <w:rPr>
          <w:rFonts w:ascii="Times New Roman" w:hAnsi="Times New Roman" w:cs="Times New Roman"/>
          <w:sz w:val="24"/>
          <w:szCs w:val="24"/>
          <w:lang w:val="ro-RO"/>
        </w:rPr>
        <w:t>programul</w:t>
      </w:r>
      <w:r w:rsidRPr="007F529E">
        <w:rPr>
          <w:rFonts w:ascii="Times New Roman" w:hAnsi="Times New Roman" w:cs="Times New Roman"/>
          <w:sz w:val="24"/>
          <w:szCs w:val="24"/>
          <w:lang w:val="ro-RO"/>
        </w:rPr>
        <w:t xml:space="preserve"> cu tema </w:t>
      </w:r>
      <w:r w:rsidR="00E77B32" w:rsidRPr="007F529E">
        <w:rPr>
          <w:rFonts w:ascii="Times New Roman" w:hAnsi="Times New Roman" w:cs="Times New Roman"/>
          <w:b/>
          <w:bCs/>
          <w:sz w:val="24"/>
          <w:szCs w:val="24"/>
          <w:lang w:val="ro-RO"/>
        </w:rPr>
        <w:t>“</w:t>
      </w:r>
      <w:r w:rsidR="00C05930" w:rsidRPr="007F529E">
        <w:rPr>
          <w:rFonts w:ascii="Times New Roman" w:hAnsi="Times New Roman" w:cs="Times New Roman"/>
          <w:b/>
          <w:bCs/>
          <w:sz w:val="24"/>
          <w:szCs w:val="24"/>
          <w:lang w:val="ro-RO"/>
        </w:rPr>
        <w:t>Religion and power in the Eastern Mediterranean in Late Antiquity and Early Middle Ages</w:t>
      </w:r>
      <w:r w:rsidR="006B5DCE" w:rsidRPr="007F529E">
        <w:rPr>
          <w:rFonts w:ascii="Times New Roman" w:hAnsi="Times New Roman" w:cs="Times New Roman"/>
          <w:sz w:val="24"/>
          <w:szCs w:val="24"/>
          <w:lang w:val="ro-RO"/>
        </w:rPr>
        <w:t>”.</w:t>
      </w:r>
      <w:r w:rsidR="00752218" w:rsidRPr="007F529E">
        <w:rPr>
          <w:rFonts w:ascii="Times New Roman" w:hAnsi="Times New Roman" w:cs="Times New Roman"/>
          <w:sz w:val="24"/>
          <w:szCs w:val="24"/>
          <w:lang w:val="ro-RO"/>
        </w:rPr>
        <w:t xml:space="preserve"> </w:t>
      </w:r>
      <w:r w:rsidR="007F529E">
        <w:rPr>
          <w:rFonts w:ascii="Times New Roman" w:hAnsi="Times New Roman" w:cs="Times New Roman"/>
          <w:sz w:val="24"/>
          <w:szCs w:val="24"/>
          <w:lang w:val="ro-RO"/>
        </w:rPr>
        <w:t xml:space="preserve">Programul îi invită pe studenți să descopere modurile în care interacțiunea dintre </w:t>
      </w:r>
      <w:r w:rsidR="00037566">
        <w:rPr>
          <w:rFonts w:ascii="Times New Roman" w:hAnsi="Times New Roman" w:cs="Times New Roman"/>
          <w:sz w:val="24"/>
          <w:szCs w:val="24"/>
          <w:lang w:val="ro-RO"/>
        </w:rPr>
        <w:t>puterea politică și creștinism, iudaism, islamism timpur</w:t>
      </w:r>
      <w:r w:rsidR="008750D3">
        <w:rPr>
          <w:rFonts w:ascii="Times New Roman" w:hAnsi="Times New Roman" w:cs="Times New Roman"/>
          <w:sz w:val="24"/>
          <w:szCs w:val="24"/>
          <w:lang w:val="ro-RO"/>
        </w:rPr>
        <w:t>iu și alte curente religioase a</w:t>
      </w:r>
      <w:r w:rsidR="00037566">
        <w:rPr>
          <w:rFonts w:ascii="Times New Roman" w:hAnsi="Times New Roman" w:cs="Times New Roman"/>
          <w:sz w:val="24"/>
          <w:szCs w:val="24"/>
          <w:lang w:val="ro-RO"/>
        </w:rPr>
        <w:t xml:space="preserve"> influențat identitățile culturale și religioase din zona </w:t>
      </w:r>
      <w:r w:rsidR="000B267F">
        <w:rPr>
          <w:rFonts w:ascii="Times New Roman" w:hAnsi="Times New Roman" w:cs="Times New Roman"/>
          <w:sz w:val="24"/>
          <w:szCs w:val="24"/>
          <w:lang w:val="ro-RO"/>
        </w:rPr>
        <w:t>est-mediteraneană</w:t>
      </w:r>
      <w:r w:rsidR="00037566">
        <w:rPr>
          <w:rFonts w:ascii="Times New Roman" w:hAnsi="Times New Roman" w:cs="Times New Roman"/>
          <w:sz w:val="24"/>
          <w:szCs w:val="24"/>
          <w:lang w:val="ro-RO"/>
        </w:rPr>
        <w:t>.</w:t>
      </w:r>
    </w:p>
    <w:p w14:paraId="5CDBECE6" w14:textId="50466034" w:rsidR="007F529E" w:rsidRPr="007F529E" w:rsidRDefault="007F529E" w:rsidP="007F529E">
      <w:pPr>
        <w:pStyle w:val="HTMLPreformatted"/>
        <w:spacing w:after="120"/>
        <w:jc w:val="both"/>
        <w:rPr>
          <w:rFonts w:ascii="Times New Roman" w:eastAsiaTheme="minorHAnsi" w:hAnsi="Times New Roman" w:cs="Times New Roman"/>
          <w:bCs/>
          <w:sz w:val="24"/>
          <w:szCs w:val="24"/>
          <w:lang w:val="ro-RO"/>
        </w:rPr>
      </w:pPr>
      <w:r w:rsidRPr="007F529E">
        <w:rPr>
          <w:rFonts w:ascii="Times New Roman" w:hAnsi="Times New Roman" w:cs="Times New Roman"/>
          <w:sz w:val="24"/>
          <w:szCs w:val="24"/>
          <w:lang w:val="ro-RO"/>
        </w:rPr>
        <w:t>Cursul se va desfășura în format hibrid în perioada martie-iulie 2022 și este organizat în două părți</w:t>
      </w:r>
      <w:r w:rsidRPr="007F529E">
        <w:rPr>
          <w:rFonts w:ascii="Times New Roman" w:eastAsiaTheme="minorHAnsi" w:hAnsi="Times New Roman" w:cs="Times New Roman"/>
          <w:bCs/>
          <w:sz w:val="24"/>
          <w:szCs w:val="24"/>
          <w:lang w:val="ro-RO"/>
        </w:rPr>
        <w:t>:</w:t>
      </w:r>
    </w:p>
    <w:p w14:paraId="7C1C1D80" w14:textId="706AA8EB" w:rsidR="007F529E" w:rsidRPr="007F529E" w:rsidRDefault="007F529E" w:rsidP="007F529E">
      <w:pPr>
        <w:pStyle w:val="HTMLPreformatted"/>
        <w:numPr>
          <w:ilvl w:val="0"/>
          <w:numId w:val="22"/>
        </w:numPr>
        <w:spacing w:after="120"/>
        <w:jc w:val="both"/>
        <w:rPr>
          <w:rFonts w:ascii="Times New Roman" w:hAnsi="Times New Roman" w:cs="Times New Roman"/>
          <w:sz w:val="24"/>
          <w:szCs w:val="24"/>
          <w:lang w:val="ro-RO"/>
        </w:rPr>
      </w:pPr>
      <w:r w:rsidRPr="007F529E">
        <w:rPr>
          <w:rFonts w:ascii="Times New Roman" w:hAnsi="Times New Roman" w:cs="Times New Roman"/>
          <w:sz w:val="24"/>
          <w:szCs w:val="24"/>
          <w:lang w:val="ro-RO"/>
        </w:rPr>
        <w:t>În perioada martie-iunie, seminarele vor avea loc prin rotație în Tübingen, Atena și Stockholm. Studenții care nu locuie</w:t>
      </w:r>
      <w:r w:rsidR="000B267F">
        <w:rPr>
          <w:rFonts w:ascii="Times New Roman" w:hAnsi="Times New Roman" w:cs="Times New Roman"/>
          <w:sz w:val="24"/>
          <w:szCs w:val="24"/>
          <w:lang w:val="ro-RO"/>
        </w:rPr>
        <w:t>sc în aceste orașe</w:t>
      </w:r>
      <w:r w:rsidRPr="007F529E">
        <w:rPr>
          <w:rFonts w:ascii="Times New Roman" w:hAnsi="Times New Roman" w:cs="Times New Roman"/>
          <w:sz w:val="24"/>
          <w:szCs w:val="24"/>
          <w:lang w:val="ro-RO"/>
        </w:rPr>
        <w:t xml:space="preserve"> vor participa la aceste seminare în format online.</w:t>
      </w:r>
    </w:p>
    <w:p w14:paraId="5DA4B18F" w14:textId="2F2683C5" w:rsidR="007F529E" w:rsidRDefault="007F529E" w:rsidP="007F529E">
      <w:pPr>
        <w:pStyle w:val="HTMLPreformatted"/>
        <w:numPr>
          <w:ilvl w:val="0"/>
          <w:numId w:val="22"/>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Pr="007F529E">
        <w:rPr>
          <w:rFonts w:ascii="Times New Roman" w:hAnsi="Times New Roman" w:cs="Times New Roman"/>
          <w:sz w:val="24"/>
          <w:szCs w:val="24"/>
          <w:lang w:val="ro-RO"/>
        </w:rPr>
        <w:t xml:space="preserve">n </w:t>
      </w:r>
      <w:r>
        <w:rPr>
          <w:rFonts w:ascii="Times New Roman" w:hAnsi="Times New Roman" w:cs="Times New Roman"/>
          <w:sz w:val="24"/>
          <w:szCs w:val="24"/>
          <w:lang w:val="ro-RO"/>
        </w:rPr>
        <w:t xml:space="preserve">prima săptămână a lunii iulie </w:t>
      </w:r>
      <w:r w:rsidRPr="007F529E">
        <w:rPr>
          <w:rFonts w:ascii="Times New Roman" w:hAnsi="Times New Roman" w:cs="Times New Roman"/>
          <w:sz w:val="24"/>
          <w:szCs w:val="24"/>
          <w:lang w:val="ro-RO"/>
        </w:rPr>
        <w:t xml:space="preserve">2022, </w:t>
      </w:r>
      <w:r>
        <w:rPr>
          <w:rFonts w:ascii="Times New Roman" w:hAnsi="Times New Roman" w:cs="Times New Roman"/>
          <w:sz w:val="24"/>
          <w:szCs w:val="24"/>
          <w:lang w:val="ro-RO"/>
        </w:rPr>
        <w:t xml:space="preserve">va avea loc o deplasare la </w:t>
      </w:r>
      <w:r w:rsidRPr="007F529E">
        <w:rPr>
          <w:rFonts w:ascii="Times New Roman" w:hAnsi="Times New Roman" w:cs="Times New Roman"/>
          <w:sz w:val="24"/>
          <w:szCs w:val="24"/>
          <w:lang w:val="ro-RO"/>
        </w:rPr>
        <w:t>At</w:t>
      </w:r>
      <w:r>
        <w:rPr>
          <w:rFonts w:ascii="Times New Roman" w:hAnsi="Times New Roman" w:cs="Times New Roman"/>
          <w:sz w:val="24"/>
          <w:szCs w:val="24"/>
          <w:lang w:val="ro-RO"/>
        </w:rPr>
        <w:t>ena</w:t>
      </w:r>
      <w:r w:rsidRPr="007F529E">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Studenții selectați vor fi sprijiniți printr-un grant care să le acopere costurile. Această a doua parte a cursului va fi organizată sub forma unor sesiuni plenare care se vor desfășura în mai multe locuri care au legătură cu subiectul cursului (situri religioase din antichitatea târzie, muzee și mănăstiri din Atica). În timpul acestor sesiuni, studenții desemnați își vor </w:t>
      </w:r>
      <w:r w:rsidR="00786333">
        <w:rPr>
          <w:rFonts w:ascii="Times New Roman" w:hAnsi="Times New Roman" w:cs="Times New Roman"/>
          <w:sz w:val="24"/>
          <w:szCs w:val="24"/>
          <w:lang w:val="ro-RO"/>
        </w:rPr>
        <w:t>susține propriile prezentări.</w:t>
      </w:r>
    </w:p>
    <w:p w14:paraId="129F53AE" w14:textId="4A93D367" w:rsidR="00786333" w:rsidRPr="007F529E" w:rsidRDefault="00786333" w:rsidP="00786333">
      <w:pPr>
        <w:pStyle w:val="HTMLPreformatted"/>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Cursul își propune să-i familiarizeze pe studenți cu transformările creștinismului și a</w:t>
      </w:r>
      <w:r w:rsidR="000B267F">
        <w:rPr>
          <w:rFonts w:ascii="Times New Roman" w:hAnsi="Times New Roman" w:cs="Times New Roman"/>
          <w:sz w:val="24"/>
          <w:szCs w:val="24"/>
          <w:lang w:val="ro-RO"/>
        </w:rPr>
        <w:t>le</w:t>
      </w:r>
      <w:r>
        <w:rPr>
          <w:rFonts w:ascii="Times New Roman" w:hAnsi="Times New Roman" w:cs="Times New Roman"/>
          <w:sz w:val="24"/>
          <w:szCs w:val="24"/>
          <w:lang w:val="ro-RO"/>
        </w:rPr>
        <w:t xml:space="preserve"> peisajului religios </w:t>
      </w:r>
      <w:r w:rsidR="000D4D33">
        <w:rPr>
          <w:rFonts w:ascii="Times New Roman" w:hAnsi="Times New Roman" w:cs="Times New Roman"/>
          <w:sz w:val="24"/>
          <w:szCs w:val="24"/>
          <w:lang w:val="ro-RO"/>
        </w:rPr>
        <w:t>mai larg</w:t>
      </w:r>
      <w:r>
        <w:rPr>
          <w:rFonts w:ascii="Times New Roman" w:hAnsi="Times New Roman" w:cs="Times New Roman"/>
          <w:sz w:val="24"/>
          <w:szCs w:val="24"/>
          <w:lang w:val="ro-RO"/>
        </w:rPr>
        <w:t xml:space="preserve"> </w:t>
      </w:r>
      <w:r w:rsidR="0059458F">
        <w:rPr>
          <w:rFonts w:ascii="Times New Roman" w:hAnsi="Times New Roman" w:cs="Times New Roman"/>
          <w:sz w:val="24"/>
          <w:szCs w:val="24"/>
          <w:lang w:val="ro-RO"/>
        </w:rPr>
        <w:t xml:space="preserve">de </w:t>
      </w:r>
      <w:r>
        <w:rPr>
          <w:rFonts w:ascii="Times New Roman" w:hAnsi="Times New Roman" w:cs="Times New Roman"/>
          <w:sz w:val="24"/>
          <w:szCs w:val="24"/>
          <w:lang w:val="ro-RO"/>
        </w:rPr>
        <w:t>după secolul al IV-lea. Astfel, în cadrul cursului</w:t>
      </w:r>
      <w:r w:rsidR="00022F2B">
        <w:rPr>
          <w:rFonts w:ascii="Times New Roman" w:hAnsi="Times New Roman" w:cs="Times New Roman"/>
          <w:sz w:val="24"/>
          <w:szCs w:val="24"/>
          <w:lang w:val="ro-RO"/>
        </w:rPr>
        <w:t xml:space="preserve">, profesorii și studenții vor analiza relația dintre această transformare și </w:t>
      </w:r>
      <w:r w:rsidR="005F4FCB">
        <w:rPr>
          <w:rFonts w:ascii="Times New Roman" w:hAnsi="Times New Roman" w:cs="Times New Roman"/>
          <w:sz w:val="24"/>
          <w:szCs w:val="24"/>
          <w:lang w:val="ro-RO"/>
        </w:rPr>
        <w:t xml:space="preserve">modificarea </w:t>
      </w:r>
      <w:r w:rsidR="00022F2B">
        <w:rPr>
          <w:rFonts w:ascii="Times New Roman" w:hAnsi="Times New Roman" w:cs="Times New Roman"/>
          <w:sz w:val="24"/>
          <w:szCs w:val="24"/>
          <w:lang w:val="ro-RO"/>
        </w:rPr>
        <w:t>modelul</w:t>
      </w:r>
      <w:r w:rsidR="005F4FCB">
        <w:rPr>
          <w:rFonts w:ascii="Times New Roman" w:hAnsi="Times New Roman" w:cs="Times New Roman"/>
          <w:sz w:val="24"/>
          <w:szCs w:val="24"/>
          <w:lang w:val="ro-RO"/>
        </w:rPr>
        <w:t>ui</w:t>
      </w:r>
      <w:r w:rsidR="00022F2B">
        <w:rPr>
          <w:rFonts w:ascii="Times New Roman" w:hAnsi="Times New Roman" w:cs="Times New Roman"/>
          <w:sz w:val="24"/>
          <w:szCs w:val="24"/>
          <w:lang w:val="ro-RO"/>
        </w:rPr>
        <w:t xml:space="preserve"> </w:t>
      </w:r>
      <w:r w:rsidR="005F4FCB">
        <w:rPr>
          <w:rFonts w:ascii="Times New Roman" w:hAnsi="Times New Roman" w:cs="Times New Roman"/>
          <w:sz w:val="24"/>
          <w:szCs w:val="24"/>
          <w:lang w:val="ro-RO"/>
        </w:rPr>
        <w:t>de</w:t>
      </w:r>
      <w:r w:rsidR="00022F2B">
        <w:rPr>
          <w:rFonts w:ascii="Times New Roman" w:hAnsi="Times New Roman" w:cs="Times New Roman"/>
          <w:sz w:val="24"/>
          <w:szCs w:val="24"/>
          <w:lang w:val="ro-RO"/>
        </w:rPr>
        <w:t xml:space="preserve"> imperiu creștin. O atenție deosebită va fi acordată impactului pe care acest proces l-a a</w:t>
      </w:r>
      <w:r w:rsidR="00AC56A1">
        <w:rPr>
          <w:rFonts w:ascii="Times New Roman" w:hAnsi="Times New Roman" w:cs="Times New Roman"/>
          <w:sz w:val="24"/>
          <w:szCs w:val="24"/>
          <w:lang w:val="ro-RO"/>
        </w:rPr>
        <w:t>vut asupra emergenței unei</w:t>
      </w:r>
      <w:r w:rsidR="00022F2B">
        <w:rPr>
          <w:rFonts w:ascii="Times New Roman" w:hAnsi="Times New Roman" w:cs="Times New Roman"/>
          <w:sz w:val="24"/>
          <w:szCs w:val="24"/>
          <w:lang w:val="ro-RO"/>
        </w:rPr>
        <w:t xml:space="preserve"> așa-numite creștinătăți bizantine în Orient, creștinăt</w:t>
      </w:r>
      <w:r w:rsidR="00F4109B">
        <w:rPr>
          <w:rFonts w:ascii="Times New Roman" w:hAnsi="Times New Roman" w:cs="Times New Roman"/>
          <w:sz w:val="24"/>
          <w:szCs w:val="24"/>
          <w:lang w:val="ro-RO"/>
        </w:rPr>
        <w:t>ății periferice native</w:t>
      </w:r>
      <w:r w:rsidR="00022F2B">
        <w:rPr>
          <w:rFonts w:ascii="Times New Roman" w:hAnsi="Times New Roman" w:cs="Times New Roman"/>
          <w:sz w:val="24"/>
          <w:szCs w:val="24"/>
          <w:lang w:val="ro-RO"/>
        </w:rPr>
        <w:t xml:space="preserve"> din Asia (Siria, Armenia) și </w:t>
      </w:r>
      <w:r w:rsidR="00F4109B">
        <w:rPr>
          <w:rFonts w:ascii="Times New Roman" w:hAnsi="Times New Roman" w:cs="Times New Roman"/>
          <w:sz w:val="24"/>
          <w:szCs w:val="24"/>
          <w:lang w:val="ro-RO"/>
        </w:rPr>
        <w:t xml:space="preserve">Africa (creștini copți, etiopieni și nubieni), precum și asupra transformării peisajului religios mai </w:t>
      </w:r>
      <w:r w:rsidR="000D4D33">
        <w:rPr>
          <w:rFonts w:ascii="Times New Roman" w:hAnsi="Times New Roman" w:cs="Times New Roman"/>
          <w:sz w:val="24"/>
          <w:szCs w:val="24"/>
          <w:lang w:val="ro-RO"/>
        </w:rPr>
        <w:t>larg</w:t>
      </w:r>
      <w:r w:rsidR="00F4109B">
        <w:rPr>
          <w:rFonts w:ascii="Times New Roman" w:hAnsi="Times New Roman" w:cs="Times New Roman"/>
          <w:sz w:val="24"/>
          <w:szCs w:val="24"/>
          <w:lang w:val="ro-RO"/>
        </w:rPr>
        <w:t xml:space="preserve"> în </w:t>
      </w:r>
      <w:r w:rsidR="005F4FCB">
        <w:rPr>
          <w:rFonts w:ascii="Times New Roman" w:hAnsi="Times New Roman" w:cs="Times New Roman"/>
          <w:sz w:val="24"/>
          <w:szCs w:val="24"/>
          <w:lang w:val="ro-RO"/>
        </w:rPr>
        <w:t>ceea ce privește iudaismul</w:t>
      </w:r>
      <w:r w:rsidR="00F4109B">
        <w:rPr>
          <w:rFonts w:ascii="Times New Roman" w:hAnsi="Times New Roman" w:cs="Times New Roman"/>
          <w:sz w:val="24"/>
          <w:szCs w:val="24"/>
          <w:lang w:val="ro-RO"/>
        </w:rPr>
        <w:t xml:space="preserve"> și </w:t>
      </w:r>
      <w:r w:rsidR="005F4FCB">
        <w:rPr>
          <w:rFonts w:ascii="Times New Roman" w:hAnsi="Times New Roman" w:cs="Times New Roman"/>
          <w:sz w:val="24"/>
          <w:szCs w:val="24"/>
          <w:lang w:val="ro-RO"/>
        </w:rPr>
        <w:t xml:space="preserve">unele </w:t>
      </w:r>
      <w:r w:rsidR="00F4109B">
        <w:rPr>
          <w:rFonts w:ascii="Times New Roman" w:hAnsi="Times New Roman" w:cs="Times New Roman"/>
          <w:sz w:val="24"/>
          <w:szCs w:val="24"/>
          <w:lang w:val="ro-RO"/>
        </w:rPr>
        <w:t>curente religioase „marginale” precum g</w:t>
      </w:r>
      <w:r w:rsidR="0085494E">
        <w:rPr>
          <w:rFonts w:ascii="Times New Roman" w:hAnsi="Times New Roman" w:cs="Times New Roman"/>
          <w:sz w:val="24"/>
          <w:szCs w:val="24"/>
          <w:lang w:val="ro-RO"/>
        </w:rPr>
        <w:t>n</w:t>
      </w:r>
      <w:r w:rsidR="00F4109B">
        <w:rPr>
          <w:rFonts w:ascii="Times New Roman" w:hAnsi="Times New Roman" w:cs="Times New Roman"/>
          <w:sz w:val="24"/>
          <w:szCs w:val="24"/>
          <w:lang w:val="ro-RO"/>
        </w:rPr>
        <w:t>osticismul și apocalipticismul.</w:t>
      </w:r>
    </w:p>
    <w:p w14:paraId="4551AE35" w14:textId="2E3609A2" w:rsidR="0085494E" w:rsidRDefault="0085494E" w:rsidP="007F529E">
      <w:pPr>
        <w:pStyle w:val="HTMLPreformatted"/>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În final, cursul va evidenția consecințele temelor abordate asupra islamismului timpuriu și caracteristicilor sale milenare în timpul perioadei meccane.</w:t>
      </w:r>
    </w:p>
    <w:p w14:paraId="26192891" w14:textId="78948ECB" w:rsidR="0085494E" w:rsidRDefault="0085494E" w:rsidP="007F529E">
      <w:pPr>
        <w:pStyle w:val="HTMLPreformatted"/>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Programul de scurtă durată se adresează studenților din cadrul universităților membre CIVIS care urmează sau au un interes deosebit într-unul din următoarele domenii de studiu: teologie, studii religioase, istorie, studii culturale sau într-un domeniu conex. </w:t>
      </w:r>
      <w:r w:rsidR="000B267F">
        <w:rPr>
          <w:rFonts w:ascii="Times New Roman" w:hAnsi="Times New Roman" w:cs="Times New Roman"/>
          <w:sz w:val="24"/>
          <w:szCs w:val="24"/>
          <w:lang w:val="ro-RO"/>
        </w:rPr>
        <w:t>În principiu, c</w:t>
      </w:r>
      <w:r>
        <w:rPr>
          <w:rFonts w:ascii="Times New Roman" w:hAnsi="Times New Roman" w:cs="Times New Roman"/>
          <w:sz w:val="24"/>
          <w:szCs w:val="24"/>
          <w:lang w:val="ro-RO"/>
        </w:rPr>
        <w:t xml:space="preserve">ursul </w:t>
      </w:r>
      <w:r w:rsidR="000B267F">
        <w:rPr>
          <w:rFonts w:ascii="Times New Roman" w:hAnsi="Times New Roman" w:cs="Times New Roman"/>
          <w:sz w:val="24"/>
          <w:szCs w:val="24"/>
          <w:lang w:val="ro-RO"/>
        </w:rPr>
        <w:t>se va desfășura în limba engleză. Acesta s-ar putea desfășura și în limba germană, dar doar dacă toți participanții vorbesc germana. Ca atare, pentru participare este necesar un nivel de minim B2 de limba engleză (sau germană).</w:t>
      </w:r>
    </w:p>
    <w:p w14:paraId="6596EE1B" w14:textId="35A947BB" w:rsidR="006223DC" w:rsidRPr="007F529E" w:rsidRDefault="006223DC" w:rsidP="00B1459E">
      <w:pPr>
        <w:pStyle w:val="HTMLPreformatted"/>
        <w:spacing w:after="120"/>
        <w:jc w:val="both"/>
        <w:rPr>
          <w:rFonts w:ascii="Times New Roman" w:hAnsi="Times New Roman" w:cs="Times New Roman"/>
          <w:b/>
          <w:sz w:val="24"/>
          <w:szCs w:val="24"/>
          <w:lang w:val="ro-RO"/>
        </w:rPr>
      </w:pPr>
      <w:r w:rsidRPr="007F529E">
        <w:rPr>
          <w:rFonts w:ascii="Times New Roman" w:hAnsi="Times New Roman" w:cs="Times New Roman"/>
          <w:b/>
          <w:sz w:val="24"/>
          <w:szCs w:val="24"/>
          <w:lang w:val="ro-RO"/>
        </w:rPr>
        <w:t>Persoanele care își doresc să se înscrie</w:t>
      </w:r>
      <w:r w:rsidR="00037566">
        <w:rPr>
          <w:rFonts w:ascii="Times New Roman" w:hAnsi="Times New Roman" w:cs="Times New Roman"/>
          <w:b/>
          <w:sz w:val="24"/>
          <w:szCs w:val="24"/>
          <w:lang w:val="ro-RO"/>
        </w:rPr>
        <w:t xml:space="preserve"> sunt rugate să trimită un CV,</w:t>
      </w:r>
      <w:r w:rsidRPr="007F529E">
        <w:rPr>
          <w:rFonts w:ascii="Times New Roman" w:hAnsi="Times New Roman" w:cs="Times New Roman"/>
          <w:b/>
          <w:sz w:val="24"/>
          <w:szCs w:val="24"/>
          <w:lang w:val="ro-RO"/>
        </w:rPr>
        <w:t xml:space="preserve"> o scrisoare de </w:t>
      </w:r>
      <w:r w:rsidR="00037566">
        <w:rPr>
          <w:rFonts w:ascii="Times New Roman" w:hAnsi="Times New Roman" w:cs="Times New Roman"/>
          <w:b/>
          <w:sz w:val="24"/>
          <w:szCs w:val="24"/>
          <w:lang w:val="ro-RO"/>
        </w:rPr>
        <w:t xml:space="preserve">intenție </w:t>
      </w:r>
      <w:r w:rsidRPr="007F529E">
        <w:rPr>
          <w:rFonts w:ascii="Times New Roman" w:hAnsi="Times New Roman" w:cs="Times New Roman"/>
          <w:b/>
          <w:sz w:val="24"/>
          <w:szCs w:val="24"/>
          <w:lang w:val="ro-RO"/>
        </w:rPr>
        <w:t>(de maximum 500 de cuvinte)</w:t>
      </w:r>
      <w:r w:rsidR="00E4563B">
        <w:rPr>
          <w:rFonts w:ascii="Times New Roman" w:hAnsi="Times New Roman" w:cs="Times New Roman"/>
          <w:b/>
          <w:sz w:val="24"/>
          <w:szCs w:val="24"/>
          <w:lang w:val="ro-RO"/>
        </w:rPr>
        <w:t xml:space="preserve"> și o copie a documentelor școlare de la universitatea de origine</w:t>
      </w:r>
      <w:r w:rsidRPr="007F529E">
        <w:rPr>
          <w:rFonts w:ascii="Times New Roman" w:hAnsi="Times New Roman" w:cs="Times New Roman"/>
          <w:b/>
          <w:sz w:val="24"/>
          <w:szCs w:val="24"/>
          <w:lang w:val="ro-RO"/>
        </w:rPr>
        <w:t xml:space="preserve"> la adresa </w:t>
      </w:r>
      <w:hyperlink r:id="rId8" w:history="1">
        <w:r w:rsidR="00E4563B" w:rsidRPr="007F529E">
          <w:rPr>
            <w:rStyle w:val="Hyperlink"/>
            <w:rFonts w:ascii="Times New Roman" w:hAnsi="Times New Roman" w:cs="Times New Roman"/>
            <w:b/>
            <w:sz w:val="24"/>
            <w:szCs w:val="24"/>
            <w:lang w:val="ro-RO"/>
          </w:rPr>
          <w:t>dmoscho@theol.uoa.gr</w:t>
        </w:r>
      </w:hyperlink>
      <w:r w:rsidRPr="007F529E">
        <w:rPr>
          <w:rFonts w:ascii="Times New Roman" w:hAnsi="Times New Roman" w:cs="Times New Roman"/>
          <w:b/>
          <w:sz w:val="24"/>
          <w:szCs w:val="24"/>
          <w:lang w:val="ro-RO"/>
        </w:rPr>
        <w:t xml:space="preserve"> până la </w:t>
      </w:r>
      <w:r w:rsidR="0061410E" w:rsidRPr="007F529E">
        <w:rPr>
          <w:rFonts w:ascii="Times New Roman" w:hAnsi="Times New Roman" w:cs="Times New Roman"/>
          <w:b/>
          <w:sz w:val="24"/>
          <w:szCs w:val="24"/>
          <w:lang w:val="ro-RO"/>
        </w:rPr>
        <w:t xml:space="preserve">15 </w:t>
      </w:r>
      <w:r w:rsidR="00E4563B">
        <w:rPr>
          <w:rFonts w:ascii="Times New Roman" w:hAnsi="Times New Roman" w:cs="Times New Roman"/>
          <w:b/>
          <w:sz w:val="24"/>
          <w:szCs w:val="24"/>
          <w:lang w:val="ro-RO"/>
        </w:rPr>
        <w:t>dec</w:t>
      </w:r>
      <w:r w:rsidR="0061410E" w:rsidRPr="007F529E">
        <w:rPr>
          <w:rFonts w:ascii="Times New Roman" w:hAnsi="Times New Roman" w:cs="Times New Roman"/>
          <w:b/>
          <w:sz w:val="24"/>
          <w:szCs w:val="24"/>
          <w:lang w:val="ro-RO"/>
        </w:rPr>
        <w:t xml:space="preserve">embrie </w:t>
      </w:r>
      <w:r w:rsidRPr="007F529E">
        <w:rPr>
          <w:rFonts w:ascii="Times New Roman" w:hAnsi="Times New Roman" w:cs="Times New Roman"/>
          <w:b/>
          <w:sz w:val="24"/>
          <w:szCs w:val="24"/>
          <w:lang w:val="ro-RO"/>
        </w:rPr>
        <w:t xml:space="preserve">2021. Studenții selectați vor fi anunțați în data de </w:t>
      </w:r>
      <w:r w:rsidR="00E4563B">
        <w:rPr>
          <w:rFonts w:ascii="Times New Roman" w:hAnsi="Times New Roman" w:cs="Times New Roman"/>
          <w:b/>
          <w:sz w:val="24"/>
          <w:szCs w:val="24"/>
          <w:lang w:val="ro-RO"/>
        </w:rPr>
        <w:t>30 ianuarie 2022</w:t>
      </w:r>
      <w:r w:rsidRPr="007F529E">
        <w:rPr>
          <w:rFonts w:ascii="Times New Roman" w:hAnsi="Times New Roman" w:cs="Times New Roman"/>
          <w:b/>
          <w:sz w:val="24"/>
          <w:szCs w:val="24"/>
          <w:lang w:val="ro-RO"/>
        </w:rPr>
        <w:t>.</w:t>
      </w:r>
    </w:p>
    <w:p w14:paraId="4C0A403D" w14:textId="77777777" w:rsidR="00037566" w:rsidRDefault="00B1459E" w:rsidP="00B1459E">
      <w:pPr>
        <w:pStyle w:val="HTMLPreformatted"/>
        <w:spacing w:after="120"/>
        <w:jc w:val="both"/>
        <w:rPr>
          <w:rFonts w:ascii="Times New Roman" w:hAnsi="Times New Roman" w:cs="Times New Roman"/>
          <w:sz w:val="24"/>
          <w:szCs w:val="24"/>
          <w:lang w:val="ro-RO"/>
        </w:rPr>
      </w:pPr>
      <w:r w:rsidRPr="007F529E">
        <w:rPr>
          <w:rFonts w:ascii="Times New Roman" w:hAnsi="Times New Roman" w:cs="Times New Roman"/>
          <w:b/>
          <w:sz w:val="24"/>
          <w:szCs w:val="24"/>
          <w:lang w:val="ro-RO"/>
        </w:rPr>
        <w:t>Evaluarea</w:t>
      </w:r>
      <w:r w:rsidRPr="007F529E">
        <w:rPr>
          <w:rFonts w:ascii="Times New Roman" w:hAnsi="Times New Roman" w:cs="Times New Roman"/>
          <w:sz w:val="24"/>
          <w:szCs w:val="24"/>
          <w:lang w:val="ro-RO"/>
        </w:rPr>
        <w:t xml:space="preserve"> </w:t>
      </w:r>
    </w:p>
    <w:p w14:paraId="06909DBB" w14:textId="787376CD" w:rsidR="0061410E" w:rsidRPr="007F529E" w:rsidRDefault="00037566" w:rsidP="00B1459E">
      <w:pPr>
        <w:pStyle w:val="HTMLPreformatted"/>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Participanții vor fi evaluați în funcție de prezența la cursuri și implicarea activă în prezentările din a doua </w:t>
      </w:r>
      <w:r w:rsidR="000D4D33">
        <w:rPr>
          <w:rFonts w:ascii="Times New Roman" w:hAnsi="Times New Roman" w:cs="Times New Roman"/>
          <w:sz w:val="24"/>
          <w:szCs w:val="24"/>
          <w:lang w:val="ro-RO"/>
        </w:rPr>
        <w:t xml:space="preserve">parte </w:t>
      </w:r>
      <w:r>
        <w:rPr>
          <w:rFonts w:ascii="Times New Roman" w:hAnsi="Times New Roman" w:cs="Times New Roman"/>
          <w:sz w:val="24"/>
          <w:szCs w:val="24"/>
          <w:lang w:val="ro-RO"/>
        </w:rPr>
        <w:t>a cursului sau pe ba</w:t>
      </w:r>
      <w:r w:rsidR="00AC56A1">
        <w:rPr>
          <w:rFonts w:ascii="Times New Roman" w:hAnsi="Times New Roman" w:cs="Times New Roman"/>
          <w:sz w:val="24"/>
          <w:szCs w:val="24"/>
          <w:lang w:val="ro-RO"/>
        </w:rPr>
        <w:t>za unor scurte lucrări scrise</w:t>
      </w:r>
      <w:r>
        <w:rPr>
          <w:rFonts w:ascii="Times New Roman" w:hAnsi="Times New Roman" w:cs="Times New Roman"/>
          <w:sz w:val="24"/>
          <w:szCs w:val="24"/>
          <w:lang w:val="ro-RO"/>
        </w:rPr>
        <w:t xml:space="preserve"> </w:t>
      </w:r>
      <w:r w:rsidR="0049664B">
        <w:rPr>
          <w:rFonts w:ascii="Times New Roman" w:hAnsi="Times New Roman" w:cs="Times New Roman"/>
          <w:sz w:val="24"/>
          <w:szCs w:val="24"/>
          <w:lang w:val="ro-RO"/>
        </w:rPr>
        <w:t xml:space="preserve">de </w:t>
      </w:r>
      <w:r>
        <w:rPr>
          <w:rFonts w:ascii="Times New Roman" w:hAnsi="Times New Roman" w:cs="Times New Roman"/>
          <w:sz w:val="24"/>
          <w:szCs w:val="24"/>
          <w:lang w:val="ro-RO"/>
        </w:rPr>
        <w:t>la finalul cursului. Mai precis</w:t>
      </w:r>
      <w:r w:rsidR="00AC56A1">
        <w:rPr>
          <w:rFonts w:ascii="Times New Roman" w:hAnsi="Times New Roman" w:cs="Times New Roman"/>
          <w:sz w:val="24"/>
          <w:szCs w:val="24"/>
          <w:lang w:val="ro-RO"/>
        </w:rPr>
        <w:t>,</w:t>
      </w:r>
      <w:r>
        <w:rPr>
          <w:rFonts w:ascii="Times New Roman" w:hAnsi="Times New Roman" w:cs="Times New Roman"/>
          <w:sz w:val="24"/>
          <w:szCs w:val="24"/>
          <w:lang w:val="ro-RO"/>
        </w:rPr>
        <w:t xml:space="preserve"> evaluarea </w:t>
      </w:r>
      <w:r w:rsidR="00B1459E" w:rsidRPr="007F529E">
        <w:rPr>
          <w:rFonts w:ascii="Times New Roman" w:hAnsi="Times New Roman" w:cs="Times New Roman"/>
          <w:sz w:val="24"/>
          <w:szCs w:val="24"/>
          <w:lang w:val="ro-RO"/>
        </w:rPr>
        <w:t xml:space="preserve">se va baza pe </w:t>
      </w:r>
      <w:r w:rsidR="0061410E" w:rsidRPr="007F529E">
        <w:rPr>
          <w:rFonts w:ascii="Times New Roman" w:hAnsi="Times New Roman" w:cs="Times New Roman"/>
          <w:sz w:val="24"/>
          <w:szCs w:val="24"/>
          <w:lang w:val="ro-RO"/>
        </w:rPr>
        <w:t xml:space="preserve">următoarele criterii: </w:t>
      </w:r>
    </w:p>
    <w:p w14:paraId="1C583FF2" w14:textId="59E0B226" w:rsidR="0061410E" w:rsidRPr="007F529E" w:rsidRDefault="0061410E" w:rsidP="0061410E">
      <w:pPr>
        <w:pStyle w:val="HTMLPreformatted"/>
        <w:numPr>
          <w:ilvl w:val="0"/>
          <w:numId w:val="19"/>
        </w:numPr>
        <w:spacing w:after="120"/>
        <w:jc w:val="both"/>
        <w:rPr>
          <w:rFonts w:ascii="Times New Roman" w:hAnsi="Times New Roman" w:cs="Times New Roman"/>
          <w:sz w:val="24"/>
          <w:szCs w:val="24"/>
          <w:lang w:val="ro-RO"/>
        </w:rPr>
      </w:pPr>
      <w:r w:rsidRPr="007F529E">
        <w:rPr>
          <w:rFonts w:ascii="Times New Roman" w:hAnsi="Times New Roman" w:cs="Times New Roman"/>
          <w:sz w:val="24"/>
          <w:szCs w:val="24"/>
          <w:lang w:val="ro-RO"/>
        </w:rPr>
        <w:t>P</w:t>
      </w:r>
      <w:r w:rsidR="00037566">
        <w:rPr>
          <w:rFonts w:ascii="Times New Roman" w:hAnsi="Times New Roman" w:cs="Times New Roman"/>
          <w:sz w:val="24"/>
          <w:szCs w:val="24"/>
          <w:lang w:val="ro-RO"/>
        </w:rPr>
        <w:t>rezență fizică la seminare</w:t>
      </w:r>
    </w:p>
    <w:p w14:paraId="0099F944" w14:textId="74626C39" w:rsidR="0061410E" w:rsidRPr="007F529E" w:rsidRDefault="0061410E" w:rsidP="007E6A9E">
      <w:pPr>
        <w:pStyle w:val="HTMLPreformatted"/>
        <w:numPr>
          <w:ilvl w:val="0"/>
          <w:numId w:val="19"/>
        </w:numPr>
        <w:spacing w:after="120"/>
        <w:jc w:val="both"/>
        <w:rPr>
          <w:rFonts w:ascii="Times New Roman" w:hAnsi="Times New Roman" w:cs="Times New Roman"/>
          <w:sz w:val="24"/>
          <w:szCs w:val="24"/>
          <w:lang w:val="ro-RO"/>
        </w:rPr>
      </w:pPr>
      <w:r w:rsidRPr="007F529E">
        <w:rPr>
          <w:rFonts w:ascii="Times New Roman" w:hAnsi="Times New Roman" w:cs="Times New Roman"/>
          <w:sz w:val="24"/>
          <w:szCs w:val="24"/>
          <w:lang w:val="ro-RO"/>
        </w:rPr>
        <w:t>P</w:t>
      </w:r>
      <w:r w:rsidR="00037566">
        <w:rPr>
          <w:rFonts w:ascii="Times New Roman" w:hAnsi="Times New Roman" w:cs="Times New Roman"/>
          <w:sz w:val="24"/>
          <w:szCs w:val="24"/>
          <w:lang w:val="ro-RO"/>
        </w:rPr>
        <w:t>articipare activă în lucrările de seminar și înțelegerea aprofundată a bibliografiei de curs</w:t>
      </w:r>
    </w:p>
    <w:p w14:paraId="16697A0E" w14:textId="6086B39F" w:rsidR="00037566" w:rsidRPr="007F529E" w:rsidRDefault="00037566" w:rsidP="00037566">
      <w:pPr>
        <w:pStyle w:val="HTMLPreformatted"/>
        <w:numPr>
          <w:ilvl w:val="0"/>
          <w:numId w:val="19"/>
        </w:num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Prezentarea bine documentată a unui subi</w:t>
      </w:r>
      <w:r w:rsidR="0049664B">
        <w:rPr>
          <w:rFonts w:ascii="Times New Roman" w:hAnsi="Times New Roman" w:cs="Times New Roman"/>
          <w:sz w:val="24"/>
          <w:szCs w:val="24"/>
          <w:lang w:val="ro-RO"/>
        </w:rPr>
        <w:t>ect încredințat sau răspunsuri</w:t>
      </w:r>
      <w:r>
        <w:rPr>
          <w:rFonts w:ascii="Times New Roman" w:hAnsi="Times New Roman" w:cs="Times New Roman"/>
          <w:sz w:val="24"/>
          <w:szCs w:val="24"/>
          <w:lang w:val="ro-RO"/>
        </w:rPr>
        <w:t xml:space="preserve"> fundamentate la întrebări relevante</w:t>
      </w:r>
      <w:r w:rsidR="0049664B">
        <w:rPr>
          <w:rFonts w:ascii="Times New Roman" w:hAnsi="Times New Roman" w:cs="Times New Roman"/>
          <w:sz w:val="24"/>
          <w:szCs w:val="24"/>
          <w:lang w:val="ro-RO"/>
        </w:rPr>
        <w:t xml:space="preserve"> pentru subiectul cursului</w:t>
      </w:r>
      <w:r>
        <w:rPr>
          <w:rFonts w:ascii="Times New Roman" w:hAnsi="Times New Roman" w:cs="Times New Roman"/>
          <w:sz w:val="24"/>
          <w:szCs w:val="24"/>
          <w:lang w:val="ro-RO"/>
        </w:rPr>
        <w:t xml:space="preserve"> prin intermediul unei lucrări scrise la finalul cursului.</w:t>
      </w:r>
    </w:p>
    <w:p w14:paraId="5F97E882" w14:textId="26DCB4E5" w:rsidR="009F70FB" w:rsidRPr="007F529E" w:rsidRDefault="00502DBC" w:rsidP="00791415">
      <w:pPr>
        <w:spacing w:after="120" w:line="240" w:lineRule="auto"/>
        <w:jc w:val="both"/>
        <w:rPr>
          <w:rFonts w:ascii="Times New Roman" w:hAnsi="Times New Roman" w:cs="Times New Roman"/>
          <w:sz w:val="24"/>
          <w:szCs w:val="24"/>
          <w:lang w:val="ro-RO"/>
        </w:rPr>
      </w:pPr>
      <w:r w:rsidRPr="007F529E">
        <w:rPr>
          <w:rFonts w:ascii="Times New Roman" w:hAnsi="Times New Roman" w:cs="Times New Roman"/>
          <w:sz w:val="24"/>
          <w:szCs w:val="24"/>
          <w:lang w:val="ro-RO"/>
        </w:rPr>
        <w:t>D</w:t>
      </w:r>
      <w:r w:rsidR="000A1FC3" w:rsidRPr="007F529E">
        <w:rPr>
          <w:rFonts w:ascii="Times New Roman" w:hAnsi="Times New Roman" w:cs="Times New Roman"/>
          <w:sz w:val="24"/>
          <w:szCs w:val="24"/>
          <w:lang w:val="ro-RO"/>
        </w:rPr>
        <w:t xml:space="preserve">etalii despre </w:t>
      </w:r>
      <w:r w:rsidR="00D308BC" w:rsidRPr="007F529E">
        <w:rPr>
          <w:rFonts w:ascii="Times New Roman" w:hAnsi="Times New Roman" w:cs="Times New Roman"/>
          <w:sz w:val="24"/>
          <w:szCs w:val="24"/>
          <w:lang w:val="ro-RO"/>
        </w:rPr>
        <w:t>programul</w:t>
      </w:r>
      <w:r w:rsidR="000A1FC3" w:rsidRPr="007F529E">
        <w:rPr>
          <w:rFonts w:ascii="Times New Roman" w:hAnsi="Times New Roman" w:cs="Times New Roman"/>
          <w:sz w:val="24"/>
          <w:szCs w:val="24"/>
          <w:lang w:val="ro-RO"/>
        </w:rPr>
        <w:t xml:space="preserve"> </w:t>
      </w:r>
      <w:r w:rsidR="00E77B32" w:rsidRPr="007F529E">
        <w:rPr>
          <w:rFonts w:ascii="Times New Roman" w:eastAsia="Times New Roman" w:hAnsi="Times New Roman" w:cs="Times New Roman"/>
          <w:b/>
          <w:bCs/>
          <w:sz w:val="24"/>
          <w:szCs w:val="24"/>
          <w:lang w:val="ro-RO"/>
        </w:rPr>
        <w:t>“</w:t>
      </w:r>
      <w:r w:rsidR="00C05930" w:rsidRPr="007F529E">
        <w:rPr>
          <w:rFonts w:ascii="Times New Roman" w:hAnsi="Times New Roman" w:cs="Times New Roman"/>
          <w:b/>
          <w:bCs/>
          <w:sz w:val="24"/>
          <w:szCs w:val="24"/>
          <w:lang w:val="ro-RO"/>
        </w:rPr>
        <w:t>Religion and power in the Eastern Mediterranean in Late Antiquity and Early Middle Ages</w:t>
      </w:r>
      <w:r w:rsidR="00E77B32" w:rsidRPr="007F529E">
        <w:rPr>
          <w:rFonts w:ascii="Times New Roman" w:eastAsia="Times New Roman" w:hAnsi="Times New Roman" w:cs="Times New Roman"/>
          <w:b/>
          <w:sz w:val="24"/>
          <w:szCs w:val="24"/>
          <w:lang w:val="ro-RO"/>
        </w:rPr>
        <w:t>”</w:t>
      </w:r>
      <w:r w:rsidR="00E77B32" w:rsidRPr="007F529E">
        <w:rPr>
          <w:rFonts w:ascii="Times New Roman" w:eastAsia="Times New Roman" w:hAnsi="Times New Roman" w:cs="Times New Roman"/>
          <w:sz w:val="24"/>
          <w:szCs w:val="24"/>
          <w:lang w:val="ro-RO"/>
        </w:rPr>
        <w:t xml:space="preserve"> sunt disponibile</w:t>
      </w:r>
      <w:r w:rsidRPr="007F529E">
        <w:rPr>
          <w:rFonts w:ascii="Times New Roman" w:eastAsia="Times New Roman" w:hAnsi="Times New Roman" w:cs="Times New Roman"/>
          <w:sz w:val="24"/>
          <w:szCs w:val="24"/>
          <w:lang w:val="ro-RO"/>
        </w:rPr>
        <w:t xml:space="preserve"> pe pagina CIVIS,</w:t>
      </w:r>
      <w:r w:rsidR="00E77B32" w:rsidRPr="007F529E">
        <w:rPr>
          <w:rFonts w:ascii="Times New Roman" w:eastAsia="Times New Roman" w:hAnsi="Times New Roman" w:cs="Times New Roman"/>
          <w:sz w:val="24"/>
          <w:szCs w:val="24"/>
          <w:lang w:val="ro-RO"/>
        </w:rPr>
        <w:t xml:space="preserve"> </w:t>
      </w:r>
      <w:hyperlink r:id="rId9" w:history="1">
        <w:r w:rsidR="00E77B32" w:rsidRPr="007F529E">
          <w:rPr>
            <w:rStyle w:val="Hyperlink"/>
            <w:rFonts w:ascii="Times New Roman" w:eastAsia="Times New Roman" w:hAnsi="Times New Roman" w:cs="Times New Roman"/>
            <w:b/>
            <w:sz w:val="24"/>
            <w:szCs w:val="24"/>
            <w:lang w:val="ro-RO"/>
          </w:rPr>
          <w:t>aici</w:t>
        </w:r>
      </w:hyperlink>
      <w:r w:rsidR="00E77B32" w:rsidRPr="007F529E">
        <w:rPr>
          <w:rFonts w:ascii="Times New Roman" w:eastAsia="Times New Roman" w:hAnsi="Times New Roman" w:cs="Times New Roman"/>
          <w:sz w:val="24"/>
          <w:szCs w:val="24"/>
          <w:lang w:val="ro-RO"/>
        </w:rPr>
        <w:t>.</w:t>
      </w:r>
    </w:p>
    <w:p w14:paraId="05FFFE4C" w14:textId="48CB4FD3" w:rsidR="000A1FC3" w:rsidRPr="007F529E" w:rsidRDefault="000A1FC3" w:rsidP="00791415">
      <w:pPr>
        <w:spacing w:after="120" w:line="240" w:lineRule="auto"/>
        <w:jc w:val="both"/>
        <w:rPr>
          <w:rFonts w:ascii="Times New Roman" w:hAnsi="Times New Roman" w:cs="Times New Roman"/>
          <w:sz w:val="24"/>
          <w:szCs w:val="24"/>
          <w:lang w:val="ro-RO"/>
        </w:rPr>
      </w:pPr>
    </w:p>
    <w:p w14:paraId="3AC21D8E" w14:textId="32512616" w:rsidR="000A1FC3" w:rsidRPr="007F529E" w:rsidRDefault="000A1FC3" w:rsidP="00791415">
      <w:pPr>
        <w:spacing w:after="120" w:line="240" w:lineRule="auto"/>
        <w:jc w:val="both"/>
        <w:rPr>
          <w:rFonts w:ascii="Times New Roman" w:hAnsi="Times New Roman" w:cs="Times New Roman"/>
          <w:i/>
          <w:sz w:val="24"/>
          <w:szCs w:val="24"/>
          <w:lang w:val="ro-RO"/>
        </w:rPr>
      </w:pPr>
      <w:r w:rsidRPr="007F529E">
        <w:rPr>
          <w:rFonts w:ascii="Times New Roman" w:hAnsi="Times New Roman" w:cs="Times New Roman"/>
          <w:i/>
          <w:sz w:val="24"/>
          <w:szCs w:val="24"/>
          <w:lang w:val="ro-RO"/>
        </w:rPr>
        <w:t>Universitatea Civică Europeană CIVIS este o alianță academică ce reunește nouă dintre cele mai importante universități din Europa: Aix-Marseille Université, National and Kapodistrian University of Athens, Universitatea din București, Université Libre de Bruxelles, Universidad Autónoma de Madrid, Sapienza Università di Roma, Stockholm University, Eberhard Karls Universität Tübingen și University of Glasgow, în calitate de partener asociat. CIVIS reunește o comunitate de aproximativ 450.000 de studenți și 65.000 de angajați, dintre care peste 30.000 sunt cadre universitare și cercetători.</w:t>
      </w:r>
      <w:r w:rsidR="000D4D33">
        <w:rPr>
          <w:rFonts w:ascii="Times New Roman" w:hAnsi="Times New Roman" w:cs="Times New Roman"/>
          <w:i/>
          <w:sz w:val="24"/>
          <w:szCs w:val="24"/>
          <w:lang w:val="ro-RO"/>
        </w:rPr>
        <w:t xml:space="preserve"> </w:t>
      </w:r>
      <w:r w:rsidR="000D4D33" w:rsidRPr="00206544">
        <w:rPr>
          <w:rFonts w:ascii="Times New Roman" w:eastAsia="Times New Roman" w:hAnsi="Times New Roman" w:cs="Times New Roman"/>
          <w:i/>
          <w:iCs/>
          <w:sz w:val="24"/>
          <w:szCs w:val="24"/>
          <w:lang w:val="ro-RO" w:eastAsia="fr-FR"/>
        </w:rPr>
        <w:t>De curând, Consorțiului CIVIS i s-a alăturat și Universitatea Paris Lodron din Salzburg.</w:t>
      </w:r>
      <w:bookmarkEnd w:id="0"/>
    </w:p>
    <w:sectPr w:rsidR="000A1FC3" w:rsidRPr="007F52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ABE0C" w14:textId="77777777" w:rsidR="006C509E" w:rsidRDefault="006C509E" w:rsidP="006C509E">
      <w:pPr>
        <w:spacing w:after="0" w:line="240" w:lineRule="auto"/>
      </w:pPr>
      <w:r>
        <w:separator/>
      </w:r>
    </w:p>
  </w:endnote>
  <w:endnote w:type="continuationSeparator" w:id="0">
    <w:p w14:paraId="53E245AA" w14:textId="77777777" w:rsidR="006C509E" w:rsidRDefault="006C509E" w:rsidP="006C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87D05" w14:textId="77777777" w:rsidR="006C509E" w:rsidRDefault="006C509E" w:rsidP="006C509E">
      <w:pPr>
        <w:spacing w:after="0" w:line="240" w:lineRule="auto"/>
      </w:pPr>
      <w:r>
        <w:separator/>
      </w:r>
    </w:p>
  </w:footnote>
  <w:footnote w:type="continuationSeparator" w:id="0">
    <w:p w14:paraId="7B51E466" w14:textId="77777777" w:rsidR="006C509E" w:rsidRDefault="006C509E" w:rsidP="006C5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0B92"/>
    <w:multiLevelType w:val="hybridMultilevel"/>
    <w:tmpl w:val="2A84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721E2"/>
    <w:multiLevelType w:val="hybridMultilevel"/>
    <w:tmpl w:val="0350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20468"/>
    <w:multiLevelType w:val="hybridMultilevel"/>
    <w:tmpl w:val="6D7E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83B85"/>
    <w:multiLevelType w:val="multilevel"/>
    <w:tmpl w:val="3DDA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EE3581"/>
    <w:multiLevelType w:val="multilevel"/>
    <w:tmpl w:val="A3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E1750"/>
    <w:multiLevelType w:val="multilevel"/>
    <w:tmpl w:val="1AD02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271810"/>
    <w:multiLevelType w:val="multilevel"/>
    <w:tmpl w:val="B834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73EA6"/>
    <w:multiLevelType w:val="hybridMultilevel"/>
    <w:tmpl w:val="703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0"/>
  </w:num>
  <w:num w:numId="4">
    <w:abstractNumId w:val="1"/>
  </w:num>
  <w:num w:numId="5">
    <w:abstractNumId w:val="4"/>
  </w:num>
  <w:num w:numId="6">
    <w:abstractNumId w:val="18"/>
  </w:num>
  <w:num w:numId="7">
    <w:abstractNumId w:val="3"/>
  </w:num>
  <w:num w:numId="8">
    <w:abstractNumId w:val="6"/>
  </w:num>
  <w:num w:numId="9">
    <w:abstractNumId w:val="8"/>
  </w:num>
  <w:num w:numId="10">
    <w:abstractNumId w:val="17"/>
  </w:num>
  <w:num w:numId="11">
    <w:abstractNumId w:val="21"/>
  </w:num>
  <w:num w:numId="12">
    <w:abstractNumId w:val="13"/>
  </w:num>
  <w:num w:numId="13">
    <w:abstractNumId w:val="16"/>
  </w:num>
  <w:num w:numId="14">
    <w:abstractNumId w:val="19"/>
  </w:num>
  <w:num w:numId="15">
    <w:abstractNumId w:val="14"/>
  </w:num>
  <w:num w:numId="16">
    <w:abstractNumId w:val="15"/>
  </w:num>
  <w:num w:numId="17">
    <w:abstractNumId w:val="7"/>
  </w:num>
  <w:num w:numId="18">
    <w:abstractNumId w:val="0"/>
  </w:num>
  <w:num w:numId="19">
    <w:abstractNumId w:val="20"/>
  </w:num>
  <w:num w:numId="20">
    <w:abstractNumId w:val="9"/>
  </w:num>
  <w:num w:numId="21">
    <w:abstractNumId w:val="1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03BB8"/>
    <w:rsid w:val="00022F2B"/>
    <w:rsid w:val="00037566"/>
    <w:rsid w:val="00050D67"/>
    <w:rsid w:val="000759E5"/>
    <w:rsid w:val="00085620"/>
    <w:rsid w:val="000A1FC3"/>
    <w:rsid w:val="000B267F"/>
    <w:rsid w:val="000D4D33"/>
    <w:rsid w:val="000E480A"/>
    <w:rsid w:val="000F5656"/>
    <w:rsid w:val="001628D4"/>
    <w:rsid w:val="00166BAB"/>
    <w:rsid w:val="00167B91"/>
    <w:rsid w:val="001A0A81"/>
    <w:rsid w:val="001A54FB"/>
    <w:rsid w:val="001F3DD0"/>
    <w:rsid w:val="00202635"/>
    <w:rsid w:val="0025482F"/>
    <w:rsid w:val="002A237D"/>
    <w:rsid w:val="002E1AE5"/>
    <w:rsid w:val="002F7D04"/>
    <w:rsid w:val="00351822"/>
    <w:rsid w:val="00390C4F"/>
    <w:rsid w:val="003917D8"/>
    <w:rsid w:val="003934A0"/>
    <w:rsid w:val="0039601F"/>
    <w:rsid w:val="004002BD"/>
    <w:rsid w:val="0043100A"/>
    <w:rsid w:val="0047232F"/>
    <w:rsid w:val="00494130"/>
    <w:rsid w:val="0049664B"/>
    <w:rsid w:val="004C1A99"/>
    <w:rsid w:val="00502DBC"/>
    <w:rsid w:val="0059458F"/>
    <w:rsid w:val="005A4605"/>
    <w:rsid w:val="005A5EAC"/>
    <w:rsid w:val="005D4459"/>
    <w:rsid w:val="005D4F0E"/>
    <w:rsid w:val="005D5EE9"/>
    <w:rsid w:val="005E5CEF"/>
    <w:rsid w:val="005F4FCB"/>
    <w:rsid w:val="0061410E"/>
    <w:rsid w:val="00616891"/>
    <w:rsid w:val="006223DC"/>
    <w:rsid w:val="00630D6F"/>
    <w:rsid w:val="00640192"/>
    <w:rsid w:val="006608D9"/>
    <w:rsid w:val="00662097"/>
    <w:rsid w:val="006A6545"/>
    <w:rsid w:val="006B5DCE"/>
    <w:rsid w:val="006C509E"/>
    <w:rsid w:val="007107CB"/>
    <w:rsid w:val="00747110"/>
    <w:rsid w:val="00752218"/>
    <w:rsid w:val="00777BA7"/>
    <w:rsid w:val="00786333"/>
    <w:rsid w:val="00791415"/>
    <w:rsid w:val="007E6A9E"/>
    <w:rsid w:val="007F529E"/>
    <w:rsid w:val="00815F1C"/>
    <w:rsid w:val="00826B3C"/>
    <w:rsid w:val="0085494E"/>
    <w:rsid w:val="008750D3"/>
    <w:rsid w:val="00892087"/>
    <w:rsid w:val="008C02FB"/>
    <w:rsid w:val="00903D3E"/>
    <w:rsid w:val="0096516C"/>
    <w:rsid w:val="00986DC7"/>
    <w:rsid w:val="009E5715"/>
    <w:rsid w:val="009F70FB"/>
    <w:rsid w:val="00A041D9"/>
    <w:rsid w:val="00A11047"/>
    <w:rsid w:val="00A2034D"/>
    <w:rsid w:val="00A30234"/>
    <w:rsid w:val="00A649F7"/>
    <w:rsid w:val="00A96636"/>
    <w:rsid w:val="00AC56A1"/>
    <w:rsid w:val="00B1459E"/>
    <w:rsid w:val="00C05930"/>
    <w:rsid w:val="00C066E1"/>
    <w:rsid w:val="00C749E9"/>
    <w:rsid w:val="00CC1BD2"/>
    <w:rsid w:val="00CE0647"/>
    <w:rsid w:val="00D308BC"/>
    <w:rsid w:val="00D731BD"/>
    <w:rsid w:val="00D85D9B"/>
    <w:rsid w:val="00DB4445"/>
    <w:rsid w:val="00DD27B0"/>
    <w:rsid w:val="00E25DE6"/>
    <w:rsid w:val="00E4563B"/>
    <w:rsid w:val="00E77B32"/>
    <w:rsid w:val="00E8360A"/>
    <w:rsid w:val="00EA62C3"/>
    <w:rsid w:val="00ED14D1"/>
    <w:rsid w:val="00EE1EF6"/>
    <w:rsid w:val="00EF1286"/>
    <w:rsid w:val="00F41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 w:type="paragraph" w:styleId="FootnoteText">
    <w:name w:val="footnote text"/>
    <w:basedOn w:val="Normal"/>
    <w:link w:val="FootnoteTextChar"/>
    <w:uiPriority w:val="99"/>
    <w:semiHidden/>
    <w:unhideWhenUsed/>
    <w:rsid w:val="006C5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09E"/>
    <w:rPr>
      <w:sz w:val="20"/>
      <w:szCs w:val="20"/>
    </w:rPr>
  </w:style>
  <w:style w:type="character" w:styleId="FootnoteReference">
    <w:name w:val="footnote reference"/>
    <w:basedOn w:val="DefaultParagraphFont"/>
    <w:uiPriority w:val="99"/>
    <w:semiHidden/>
    <w:unhideWhenUsed/>
    <w:rsid w:val="006C50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001">
      <w:bodyDiv w:val="1"/>
      <w:marLeft w:val="0"/>
      <w:marRight w:val="0"/>
      <w:marTop w:val="0"/>
      <w:marBottom w:val="0"/>
      <w:divBdr>
        <w:top w:val="none" w:sz="0" w:space="0" w:color="auto"/>
        <w:left w:val="none" w:sz="0" w:space="0" w:color="auto"/>
        <w:bottom w:val="none" w:sz="0" w:space="0" w:color="auto"/>
        <w:right w:val="none" w:sz="0" w:space="0" w:color="auto"/>
      </w:divBdr>
    </w:div>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106854764">
      <w:bodyDiv w:val="1"/>
      <w:marLeft w:val="0"/>
      <w:marRight w:val="0"/>
      <w:marTop w:val="0"/>
      <w:marBottom w:val="0"/>
      <w:divBdr>
        <w:top w:val="none" w:sz="0" w:space="0" w:color="auto"/>
        <w:left w:val="none" w:sz="0" w:space="0" w:color="auto"/>
        <w:bottom w:val="none" w:sz="0" w:space="0" w:color="auto"/>
        <w:right w:val="none" w:sz="0" w:space="0" w:color="auto"/>
      </w:divBdr>
    </w:div>
    <w:div w:id="118689234">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370881563">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431635113">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77862248">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90118287">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373311632">
      <w:bodyDiv w:val="1"/>
      <w:marLeft w:val="0"/>
      <w:marRight w:val="0"/>
      <w:marTop w:val="0"/>
      <w:marBottom w:val="0"/>
      <w:divBdr>
        <w:top w:val="none" w:sz="0" w:space="0" w:color="auto"/>
        <w:left w:val="none" w:sz="0" w:space="0" w:color="auto"/>
        <w:bottom w:val="none" w:sz="0" w:space="0" w:color="auto"/>
        <w:right w:val="none" w:sz="0" w:space="0" w:color="auto"/>
      </w:divBdr>
    </w:div>
    <w:div w:id="1481196420">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76470630">
      <w:bodyDiv w:val="1"/>
      <w:marLeft w:val="0"/>
      <w:marRight w:val="0"/>
      <w:marTop w:val="0"/>
      <w:marBottom w:val="0"/>
      <w:divBdr>
        <w:top w:val="none" w:sz="0" w:space="0" w:color="auto"/>
        <w:left w:val="none" w:sz="0" w:space="0" w:color="auto"/>
        <w:bottom w:val="none" w:sz="0" w:space="0" w:color="auto"/>
        <w:right w:val="none" w:sz="0" w:space="0" w:color="auto"/>
      </w:divBdr>
    </w:div>
    <w:div w:id="1657681092">
      <w:bodyDiv w:val="1"/>
      <w:marLeft w:val="0"/>
      <w:marRight w:val="0"/>
      <w:marTop w:val="0"/>
      <w:marBottom w:val="0"/>
      <w:divBdr>
        <w:top w:val="none" w:sz="0" w:space="0" w:color="auto"/>
        <w:left w:val="none" w:sz="0" w:space="0" w:color="auto"/>
        <w:bottom w:val="none" w:sz="0" w:space="0" w:color="auto"/>
        <w:right w:val="none" w:sz="0" w:space="0" w:color="auto"/>
      </w:divBdr>
    </w:div>
    <w:div w:id="1663049842">
      <w:bodyDiv w:val="1"/>
      <w:marLeft w:val="0"/>
      <w:marRight w:val="0"/>
      <w:marTop w:val="0"/>
      <w:marBottom w:val="0"/>
      <w:divBdr>
        <w:top w:val="none" w:sz="0" w:space="0" w:color="auto"/>
        <w:left w:val="none" w:sz="0" w:space="0" w:color="auto"/>
        <w:bottom w:val="none" w:sz="0" w:space="0" w:color="auto"/>
        <w:right w:val="none" w:sz="0" w:space="0" w:color="auto"/>
      </w:divBdr>
    </w:div>
    <w:div w:id="1823083391">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oscho@theol.uoa.gr?subject=CIVIS%20Course%20-%20Religion%20and%20Power%20in%20the%20Eastern%20Mediterranean%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vis.eu/en/civis-courses/religion-and-power-in-the-eastern-mediterranean-in-late-antiquity-and-early-middle-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97E59-DEF2-4EEC-B1A4-0D5B49B5E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53</cp:revision>
  <dcterms:created xsi:type="dcterms:W3CDTF">2021-06-24T09:31:00Z</dcterms:created>
  <dcterms:modified xsi:type="dcterms:W3CDTF">2021-10-26T07:21:00Z</dcterms:modified>
</cp:coreProperties>
</file>