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008EAD" w14:textId="77777777" w:rsidR="00143BD1" w:rsidRPr="003335C7" w:rsidRDefault="00143BD1" w:rsidP="00143BD1">
      <w:pPr>
        <w:rPr>
          <w:b/>
        </w:rPr>
      </w:pPr>
      <w:r w:rsidRPr="003335C7">
        <w:rPr>
          <w:b/>
        </w:rPr>
        <w:t xml:space="preserve">UB a desemnat proiectele câștigătoare în cadrul celui de-al doilea Open </w:t>
      </w:r>
      <w:proofErr w:type="spellStart"/>
      <w:r w:rsidRPr="003335C7">
        <w:rPr>
          <w:b/>
        </w:rPr>
        <w:t>Lab</w:t>
      </w:r>
      <w:proofErr w:type="spellEnd"/>
      <w:r w:rsidRPr="003335C7">
        <w:rPr>
          <w:b/>
        </w:rPr>
        <w:t xml:space="preserve"> CIVIS – UB</w:t>
      </w:r>
    </w:p>
    <w:p w14:paraId="328492CD" w14:textId="77777777" w:rsidR="00143BD1" w:rsidRPr="003335C7" w:rsidRDefault="00143BD1" w:rsidP="00184B8A">
      <w:pPr>
        <w:jc w:val="both"/>
      </w:pPr>
    </w:p>
    <w:p w14:paraId="3FAC5CE9" w14:textId="1E8C9F2C" w:rsidR="00184B8A" w:rsidRPr="003335C7" w:rsidRDefault="00630AB2" w:rsidP="00184B8A">
      <w:pPr>
        <w:jc w:val="both"/>
      </w:pPr>
      <w:r w:rsidRPr="003335C7">
        <w:rPr>
          <w:b/>
        </w:rPr>
        <w:t>Luni, 18 octombrie 2021,</w:t>
      </w:r>
      <w:r w:rsidRPr="003335C7">
        <w:t xml:space="preserve"> </w:t>
      </w:r>
      <w:r w:rsidR="00184B8A" w:rsidRPr="003335C7">
        <w:t xml:space="preserve">Universitatea din București a anunțat proiectele selectate în urma evaluării aplicațiilor depuse în cadrul celui de-al doilea apel de propuneri </w:t>
      </w:r>
      <w:hyperlink r:id="rId4" w:history="1">
        <w:r w:rsidR="00184B8A" w:rsidRPr="003335C7">
          <w:rPr>
            <w:rStyle w:val="Hyperlink"/>
            <w:b/>
          </w:rPr>
          <w:t xml:space="preserve">CIVIS Open </w:t>
        </w:r>
        <w:proofErr w:type="spellStart"/>
        <w:r w:rsidR="00184B8A" w:rsidRPr="003335C7">
          <w:rPr>
            <w:rStyle w:val="Hyperlink"/>
            <w:b/>
          </w:rPr>
          <w:t>Lab</w:t>
        </w:r>
        <w:proofErr w:type="spellEnd"/>
        <w:r w:rsidR="00184B8A" w:rsidRPr="003335C7">
          <w:rPr>
            <w:rStyle w:val="Hyperlink"/>
            <w:b/>
          </w:rPr>
          <w:t>-UB</w:t>
        </w:r>
      </w:hyperlink>
      <w:r w:rsidR="00184B8A" w:rsidRPr="003335C7">
        <w:t xml:space="preserve"> pentru cofinanțarea unor proiecte de responsabilitate socială.</w:t>
      </w:r>
    </w:p>
    <w:p w14:paraId="74A99887" w14:textId="77777777" w:rsidR="00184B8A" w:rsidRPr="003335C7" w:rsidRDefault="00184B8A" w:rsidP="00184B8A">
      <w:pPr>
        <w:jc w:val="both"/>
      </w:pPr>
      <w:r w:rsidRPr="003335C7">
        <w:t xml:space="preserve">Scopul open </w:t>
      </w:r>
      <w:proofErr w:type="spellStart"/>
      <w:r w:rsidRPr="003335C7">
        <w:t>lab</w:t>
      </w:r>
      <w:proofErr w:type="spellEnd"/>
      <w:r w:rsidRPr="003335C7">
        <w:t xml:space="preserve">-ului este de a contribui la dezvoltarea și implementarea acelor inițiative care oferă soluții pentru a aborda provocările și nevoile cu care se confruntă comunitatea. Pentru fiecare dintre cele trei domenii propuse – </w:t>
      </w:r>
      <w:r w:rsidRPr="003335C7">
        <w:rPr>
          <w:b/>
        </w:rPr>
        <w:t>Sustenabilitate și reziliență urbană, Educație și cultură și Cercetare și transformare digitală</w:t>
      </w:r>
      <w:r w:rsidRPr="003335C7">
        <w:t xml:space="preserve"> –  echipa de evaluare a ales câte un proiect care va primi finanțare din partea Open </w:t>
      </w:r>
      <w:proofErr w:type="spellStart"/>
      <w:r w:rsidRPr="003335C7">
        <w:t>Lab</w:t>
      </w:r>
      <w:proofErr w:type="spellEnd"/>
      <w:r w:rsidRPr="003335C7">
        <w:t>-ului CIVIS-UB.</w:t>
      </w:r>
    </w:p>
    <w:p w14:paraId="185FAB43" w14:textId="66904522" w:rsidR="00184B8A" w:rsidRPr="003335C7" w:rsidRDefault="00184B8A" w:rsidP="00184B8A">
      <w:pPr>
        <w:jc w:val="both"/>
      </w:pPr>
      <w:r w:rsidRPr="003335C7">
        <w:t xml:space="preserve">Pentru domeniul </w:t>
      </w:r>
      <w:r w:rsidRPr="003335C7">
        <w:rPr>
          <w:b/>
          <w:i/>
          <w:iCs/>
        </w:rPr>
        <w:t>Sustenabilitate și reziliență urbană</w:t>
      </w:r>
      <w:r w:rsidRPr="003335C7">
        <w:t xml:space="preserve">, proiectul selectat aparține Facultății de Biologie din cadrul UB – </w:t>
      </w:r>
      <w:r w:rsidRPr="003335C7">
        <w:rPr>
          <w:b/>
        </w:rPr>
        <w:t xml:space="preserve">„Urban </w:t>
      </w:r>
      <w:proofErr w:type="spellStart"/>
      <w:r w:rsidRPr="003335C7">
        <w:rPr>
          <w:b/>
        </w:rPr>
        <w:t>lakes</w:t>
      </w:r>
      <w:proofErr w:type="spellEnd"/>
      <w:r w:rsidRPr="003335C7">
        <w:rPr>
          <w:b/>
        </w:rPr>
        <w:t xml:space="preserve"> </w:t>
      </w:r>
      <w:proofErr w:type="spellStart"/>
      <w:r w:rsidRPr="003335C7">
        <w:rPr>
          <w:b/>
        </w:rPr>
        <w:t>microscouts</w:t>
      </w:r>
      <w:proofErr w:type="spellEnd"/>
      <w:r w:rsidRPr="003335C7">
        <w:rPr>
          <w:b/>
        </w:rPr>
        <w:t xml:space="preserve">. Identificarea și cuantificarea </w:t>
      </w:r>
      <w:proofErr w:type="spellStart"/>
      <w:r w:rsidRPr="003335C7">
        <w:rPr>
          <w:b/>
        </w:rPr>
        <w:t>microplasticelor</w:t>
      </w:r>
      <w:proofErr w:type="spellEnd"/>
      <w:r w:rsidRPr="003335C7">
        <w:rPr>
          <w:b/>
        </w:rPr>
        <w:t xml:space="preserve"> în sisteme acvatice urbane pentru dezvoltare durabilă”</w:t>
      </w:r>
      <w:r w:rsidR="004A576E" w:rsidRPr="003335C7">
        <w:t>. În</w:t>
      </w:r>
      <w:r w:rsidRPr="003335C7">
        <w:t xml:space="preserve"> domeniul </w:t>
      </w:r>
      <w:r w:rsidRPr="003335C7">
        <w:rPr>
          <w:b/>
          <w:i/>
          <w:iCs/>
        </w:rPr>
        <w:t>Educație și cultură</w:t>
      </w:r>
      <w:r w:rsidRPr="003335C7">
        <w:t xml:space="preserve"> finanțarea a fost acordată Facultății de Chimie a UB pentru proiectul </w:t>
      </w:r>
      <w:r w:rsidRPr="003335C7">
        <w:rPr>
          <w:b/>
        </w:rPr>
        <w:t>„Laboratorul călător”,</w:t>
      </w:r>
      <w:r w:rsidRPr="003335C7">
        <w:t xml:space="preserve"> în timp ce British Council România va primi finanțare pentru proiectul </w:t>
      </w:r>
      <w:r w:rsidRPr="003335C7">
        <w:rPr>
          <w:b/>
        </w:rPr>
        <w:t>„Știința pentru toți”</w:t>
      </w:r>
      <w:r w:rsidRPr="003335C7">
        <w:t xml:space="preserve">, încadrat în domeniul </w:t>
      </w:r>
      <w:r w:rsidRPr="003335C7">
        <w:rPr>
          <w:b/>
          <w:i/>
          <w:iCs/>
        </w:rPr>
        <w:t>Cercetare și transformare digitală</w:t>
      </w:r>
      <w:r w:rsidRPr="003335C7">
        <w:rPr>
          <w:b/>
        </w:rPr>
        <w:t>.</w:t>
      </w:r>
    </w:p>
    <w:p w14:paraId="2C6BA901" w14:textId="120A0E97" w:rsidR="00184B8A" w:rsidRPr="003335C7" w:rsidRDefault="00184B8A" w:rsidP="00184B8A">
      <w:pPr>
        <w:jc w:val="both"/>
      </w:pPr>
      <w:r w:rsidRPr="003335C7">
        <w:t xml:space="preserve">Lista proiectelor depuse în cadrul </w:t>
      </w:r>
      <w:hyperlink r:id="rId5" w:history="1">
        <w:r w:rsidR="00F37F5C" w:rsidRPr="003335C7">
          <w:rPr>
            <w:rStyle w:val="Hyperlink"/>
            <w:b/>
          </w:rPr>
          <w:t>celui de-al doilea</w:t>
        </w:r>
        <w:r w:rsidRPr="003335C7">
          <w:rPr>
            <w:rStyle w:val="Hyperlink"/>
            <w:b/>
          </w:rPr>
          <w:t xml:space="preserve"> apel de propuneri CIVIS Open </w:t>
        </w:r>
        <w:proofErr w:type="spellStart"/>
        <w:r w:rsidRPr="003335C7">
          <w:rPr>
            <w:rStyle w:val="Hyperlink"/>
            <w:b/>
          </w:rPr>
          <w:t>Lab</w:t>
        </w:r>
        <w:proofErr w:type="spellEnd"/>
        <w:r w:rsidRPr="003335C7">
          <w:rPr>
            <w:rStyle w:val="Hyperlink"/>
            <w:b/>
          </w:rPr>
          <w:t>-UB</w:t>
        </w:r>
      </w:hyperlink>
      <w:r w:rsidRPr="003335C7">
        <w:t xml:space="preserve"> pentru cofinanțarea unor proiecte de responsabilitate socială</w:t>
      </w:r>
      <w:r w:rsidR="00A84C61" w:rsidRPr="003335C7">
        <w:t xml:space="preserve"> și punctajele obținute de acestea</w:t>
      </w:r>
      <w:r w:rsidRPr="003335C7">
        <w:t xml:space="preserve"> poate fi descărcată de </w:t>
      </w:r>
      <w:hyperlink r:id="rId6" w:history="1">
        <w:r w:rsidRPr="003335C7">
          <w:rPr>
            <w:rStyle w:val="Hyperlink"/>
            <w:b/>
          </w:rPr>
          <w:t>aici</w:t>
        </w:r>
      </w:hyperlink>
      <w:r w:rsidRPr="003335C7">
        <w:t xml:space="preserve">, iar de </w:t>
      </w:r>
      <w:hyperlink r:id="rId7" w:history="1">
        <w:r w:rsidRPr="003335C7">
          <w:rPr>
            <w:rStyle w:val="Hyperlink"/>
            <w:b/>
          </w:rPr>
          <w:t>aici</w:t>
        </w:r>
      </w:hyperlink>
      <w:r w:rsidRPr="003335C7">
        <w:t xml:space="preserve"> poate fi descărcată lista proiectelor selectate pentru finanțare în cadrul apelului.</w:t>
      </w:r>
    </w:p>
    <w:p w14:paraId="4D48CE06" w14:textId="3FA24CF0" w:rsidR="00184B8A" w:rsidRPr="003335C7" w:rsidRDefault="00184B8A" w:rsidP="00184B8A">
      <w:pPr>
        <w:jc w:val="both"/>
        <w:rPr>
          <w:b/>
          <w:bCs/>
        </w:rPr>
      </w:pPr>
      <w:r w:rsidRPr="003335C7">
        <w:rPr>
          <w:b/>
          <w:bCs/>
        </w:rPr>
        <w:t xml:space="preserve">10.000 de Euro, bugetul alocat de Open </w:t>
      </w:r>
      <w:proofErr w:type="spellStart"/>
      <w:r w:rsidRPr="003335C7">
        <w:rPr>
          <w:b/>
          <w:bCs/>
        </w:rPr>
        <w:t>Lab-ul</w:t>
      </w:r>
      <w:proofErr w:type="spellEnd"/>
      <w:r w:rsidRPr="003335C7">
        <w:rPr>
          <w:b/>
          <w:bCs/>
        </w:rPr>
        <w:t xml:space="preserve"> CIVIS-UB </w:t>
      </w:r>
      <w:r w:rsidR="00F37F5C" w:rsidRPr="003335C7">
        <w:rPr>
          <w:b/>
          <w:bCs/>
        </w:rPr>
        <w:t>celui de-al doilea</w:t>
      </w:r>
      <w:r w:rsidRPr="003335C7">
        <w:rPr>
          <w:b/>
          <w:bCs/>
        </w:rPr>
        <w:t xml:space="preserve"> apel la proiecte</w:t>
      </w:r>
    </w:p>
    <w:p w14:paraId="7D149424" w14:textId="46A4BC16" w:rsidR="00184B8A" w:rsidRPr="003335C7" w:rsidRDefault="00184B8A" w:rsidP="00184B8A">
      <w:pPr>
        <w:jc w:val="both"/>
      </w:pPr>
      <w:r w:rsidRPr="003335C7">
        <w:t xml:space="preserve">Pentru acest apel Open </w:t>
      </w:r>
      <w:proofErr w:type="spellStart"/>
      <w:r w:rsidRPr="003335C7">
        <w:t>Lab-ul</w:t>
      </w:r>
      <w:proofErr w:type="spellEnd"/>
      <w:r w:rsidRPr="003335C7">
        <w:t xml:space="preserve"> CIVIS-UB a alocat un buget total de 10.000 Euro. Apelul a fost deschis către toate părțile interesate din zonele în care Universitatea din București funcționează prin structurile de educație și cercetare existente.</w:t>
      </w:r>
    </w:p>
    <w:p w14:paraId="7F9AB09B" w14:textId="6E2E661C" w:rsidR="00184B8A" w:rsidRPr="003335C7" w:rsidRDefault="00184B8A" w:rsidP="00184B8A">
      <w:pPr>
        <w:jc w:val="both"/>
      </w:pPr>
      <w:r w:rsidRPr="003335C7">
        <w:t xml:space="preserve">Astfel, au putut propune proiecte pentru Open </w:t>
      </w:r>
      <w:proofErr w:type="spellStart"/>
      <w:r w:rsidRPr="003335C7">
        <w:t>Lab</w:t>
      </w:r>
      <w:proofErr w:type="spellEnd"/>
      <w:r w:rsidR="00F37F5C" w:rsidRPr="003335C7">
        <w:t>-</w:t>
      </w:r>
      <w:r w:rsidRPr="003335C7">
        <w:t>UB următoarele categorii: institutele de cercetare – legate de profilul UB; actori din sfera educației: școli, universități, centre educaționale etc.; reprezentanți ai mediului de afaceri: corporații și IMM-uri, camere de comerț; ONG-uri, diferite asociații și fundații (inclusiv studențești din UB); autorități publice sau alte entități: membri ai comunității academice a UB – studenți, cadre didactice, cercetători.</w:t>
      </w:r>
    </w:p>
    <w:p w14:paraId="0A302D73" w14:textId="349A6828" w:rsidR="00184B8A" w:rsidRPr="003335C7" w:rsidRDefault="00184B8A" w:rsidP="00184B8A">
      <w:pPr>
        <w:jc w:val="both"/>
      </w:pPr>
      <w:r w:rsidRPr="003335C7">
        <w:t xml:space="preserve">Mai multe detalii cu privire la Open </w:t>
      </w:r>
      <w:proofErr w:type="spellStart"/>
      <w:r w:rsidRPr="003335C7">
        <w:t>Lab-ul</w:t>
      </w:r>
      <w:proofErr w:type="spellEnd"/>
      <w:r w:rsidRPr="003335C7">
        <w:t xml:space="preserve"> CIVIS-UB pot fi consultate pe </w:t>
      </w:r>
      <w:hyperlink r:id="rId8" w:history="1">
        <w:r w:rsidRPr="003335C7">
          <w:rPr>
            <w:rStyle w:val="Hyperlink"/>
            <w:b/>
          </w:rPr>
          <w:t>site-ul Universității din București</w:t>
        </w:r>
      </w:hyperlink>
      <w:r w:rsidRPr="003335C7">
        <w:t>.</w:t>
      </w:r>
    </w:p>
    <w:p w14:paraId="754C4B3F" w14:textId="77777777" w:rsidR="00184B8A" w:rsidRPr="003335C7" w:rsidRDefault="00184B8A" w:rsidP="00184B8A">
      <w:pPr>
        <w:jc w:val="both"/>
      </w:pPr>
    </w:p>
    <w:p w14:paraId="0AEFB21E" w14:textId="77777777" w:rsidR="00184B8A" w:rsidRPr="003335C7" w:rsidRDefault="00184B8A" w:rsidP="00184B8A">
      <w:pPr>
        <w:jc w:val="both"/>
        <w:rPr>
          <w:b/>
          <w:bCs/>
        </w:rPr>
      </w:pPr>
      <w:r w:rsidRPr="003335C7">
        <w:rPr>
          <w:b/>
          <w:bCs/>
        </w:rPr>
        <w:t>Despre proiectele câștigătoare</w:t>
      </w:r>
    </w:p>
    <w:p w14:paraId="28B694E4" w14:textId="77777777" w:rsidR="00F37F5C" w:rsidRPr="003335C7" w:rsidRDefault="00F37F5C" w:rsidP="00184B8A">
      <w:pPr>
        <w:jc w:val="both"/>
        <w:rPr>
          <w:b/>
          <w:bCs/>
        </w:rPr>
      </w:pPr>
      <w:r w:rsidRPr="003335C7">
        <w:rPr>
          <w:b/>
          <w:bCs/>
        </w:rPr>
        <w:t xml:space="preserve">Urban </w:t>
      </w:r>
      <w:proofErr w:type="spellStart"/>
      <w:r w:rsidRPr="003335C7">
        <w:rPr>
          <w:b/>
          <w:bCs/>
        </w:rPr>
        <w:t>lakes</w:t>
      </w:r>
      <w:proofErr w:type="spellEnd"/>
      <w:r w:rsidRPr="003335C7">
        <w:rPr>
          <w:b/>
          <w:bCs/>
        </w:rPr>
        <w:t xml:space="preserve"> </w:t>
      </w:r>
      <w:proofErr w:type="spellStart"/>
      <w:r w:rsidRPr="003335C7">
        <w:rPr>
          <w:b/>
          <w:bCs/>
        </w:rPr>
        <w:t>microscouts</w:t>
      </w:r>
      <w:proofErr w:type="spellEnd"/>
      <w:r w:rsidRPr="003335C7">
        <w:rPr>
          <w:b/>
          <w:bCs/>
        </w:rPr>
        <w:t xml:space="preserve">. Identificarea și cuantificarea </w:t>
      </w:r>
      <w:proofErr w:type="spellStart"/>
      <w:r w:rsidRPr="003335C7">
        <w:rPr>
          <w:b/>
          <w:bCs/>
        </w:rPr>
        <w:t>microplasticelor</w:t>
      </w:r>
      <w:proofErr w:type="spellEnd"/>
      <w:r w:rsidRPr="003335C7">
        <w:rPr>
          <w:b/>
          <w:bCs/>
        </w:rPr>
        <w:t xml:space="preserve"> în sisteme acvatice urbane pentru dezvoltare durabilă </w:t>
      </w:r>
    </w:p>
    <w:p w14:paraId="56A2B4B8" w14:textId="297CD87B" w:rsidR="00184B8A" w:rsidRPr="003335C7" w:rsidRDefault="00F37F5C" w:rsidP="00517B5B">
      <w:pPr>
        <w:jc w:val="both"/>
      </w:pPr>
      <w:r w:rsidRPr="003335C7">
        <w:t xml:space="preserve">Proiectul are ca scop identificarea și cuantificarea distribuției și tipurilor de </w:t>
      </w:r>
      <w:proofErr w:type="spellStart"/>
      <w:r w:rsidRPr="003335C7">
        <w:t>microplastice</w:t>
      </w:r>
      <w:proofErr w:type="spellEnd"/>
      <w:r w:rsidRPr="003335C7">
        <w:t xml:space="preserve"> în cinci sisteme acvatice urbane (lacurile Străulești, Fundeni, Circului, Tineretului, Văcărești) cu roluri diferite în furnizarea serviciilor </w:t>
      </w:r>
      <w:proofErr w:type="spellStart"/>
      <w:r w:rsidRPr="003335C7">
        <w:t>ecosistemice</w:t>
      </w:r>
      <w:proofErr w:type="spellEnd"/>
      <w:r w:rsidRPr="003335C7">
        <w:t xml:space="preserve">, prin implicarea factorilor interesați din mediul universitar, academic și preuniversitar. </w:t>
      </w:r>
      <w:r w:rsidR="00184B8A" w:rsidRPr="003335C7">
        <w:t xml:space="preserve">Proiectul </w:t>
      </w:r>
      <w:r w:rsidR="00B95E92" w:rsidRPr="003335C7">
        <w:t xml:space="preserve">a fost câștigat de </w:t>
      </w:r>
      <w:r w:rsidR="00287569" w:rsidRPr="003335C7">
        <w:t xml:space="preserve">Facultatea de Biologie a Universității din București în parteneriat cu </w:t>
      </w:r>
      <w:r w:rsidR="00184B8A" w:rsidRPr="003335C7">
        <w:t xml:space="preserve"> </w:t>
      </w:r>
      <w:r w:rsidR="00287569" w:rsidRPr="003335C7">
        <w:t xml:space="preserve">Institutul de Biologie București, Departamentul de Ecologie, Taxonomie și Conservarea Naturii, Academia Română;  </w:t>
      </w:r>
      <w:r w:rsidR="004814BC" w:rsidRPr="003335C7">
        <w:t>Colegiul Național „Victor Babeș”, alături de care alte</w:t>
      </w:r>
      <w:r w:rsidR="00517B5B" w:rsidRPr="003335C7">
        <w:t xml:space="preserve"> </w:t>
      </w:r>
      <w:r w:rsidR="00226B4E" w:rsidRPr="003335C7">
        <w:t>4</w:t>
      </w:r>
      <w:r w:rsidR="00517B5B" w:rsidRPr="003335C7">
        <w:t xml:space="preserve"> </w:t>
      </w:r>
      <w:r w:rsidR="00517B5B" w:rsidRPr="003335C7">
        <w:lastRenderedPageBreak/>
        <w:t xml:space="preserve">organizații și-au asumat susținerea, </w:t>
      </w:r>
      <w:r w:rsidR="004814BC" w:rsidRPr="003335C7">
        <w:t>colaboratori</w:t>
      </w:r>
      <w:r w:rsidR="00517B5B" w:rsidRPr="003335C7">
        <w:t xml:space="preserve"> </w:t>
      </w:r>
      <w:r w:rsidR="00184B8A" w:rsidRPr="003335C7">
        <w:t xml:space="preserve">cu expertiză în </w:t>
      </w:r>
      <w:r w:rsidRPr="003335C7">
        <w:t xml:space="preserve"> domeniu, dar și cu rol în diseminarea activităților</w:t>
      </w:r>
      <w:r w:rsidR="008C401B" w:rsidRPr="003335C7">
        <w:t xml:space="preserve"> și rezultatelor</w:t>
      </w:r>
      <w:r w:rsidRPr="003335C7">
        <w:t xml:space="preserve"> în rândul studenților</w:t>
      </w:r>
      <w:r w:rsidR="008C401B" w:rsidRPr="003335C7">
        <w:t>,</w:t>
      </w:r>
      <w:r w:rsidRPr="003335C7">
        <w:t xml:space="preserve"> elevilor</w:t>
      </w:r>
      <w:r w:rsidR="008C401B" w:rsidRPr="003335C7">
        <w:t xml:space="preserve"> și al</w:t>
      </w:r>
      <w:r w:rsidRPr="003335C7">
        <w:t xml:space="preserve"> </w:t>
      </w:r>
      <w:r w:rsidR="008C401B" w:rsidRPr="003335C7">
        <w:t>utilizatorilor direcți ai lacurilor și parcurilor</w:t>
      </w:r>
      <w:r w:rsidR="004814BC" w:rsidRPr="003335C7">
        <w:t xml:space="preserve">: </w:t>
      </w:r>
      <w:r w:rsidR="008C401B" w:rsidRPr="003335C7">
        <w:t xml:space="preserve">Administrația Lacuri, Parcuri și Agrement; </w:t>
      </w:r>
      <w:r w:rsidRPr="003335C7">
        <w:t>Asociația Generală a Vânătorilor și Pescarilor Sportivi din România</w:t>
      </w:r>
      <w:r w:rsidR="008C401B" w:rsidRPr="003335C7">
        <w:t xml:space="preserve">; Asociația Parcul Natural Văcărești; </w:t>
      </w:r>
      <w:r w:rsidRPr="003335C7">
        <w:t>Asociația Studenților Biologi din cadrul Facultății de Biologie</w:t>
      </w:r>
      <w:r w:rsidR="004814BC" w:rsidRPr="003335C7">
        <w:t>.</w:t>
      </w:r>
      <w:r w:rsidRPr="003335C7">
        <w:t xml:space="preserve"> </w:t>
      </w:r>
    </w:p>
    <w:p w14:paraId="6DCBA9D7" w14:textId="76D49181" w:rsidR="00184B8A" w:rsidRPr="003335C7" w:rsidRDefault="00F37F5C" w:rsidP="00184B8A">
      <w:pPr>
        <w:jc w:val="both"/>
      </w:pPr>
      <w:r w:rsidRPr="003335C7">
        <w:rPr>
          <w:rFonts w:eastAsia="Arial"/>
          <w:b/>
          <w:color w:val="000000" w:themeColor="text1"/>
        </w:rPr>
        <w:t>Laboratorul călător</w:t>
      </w:r>
    </w:p>
    <w:p w14:paraId="583DB48C" w14:textId="04A6D207" w:rsidR="00184B8A" w:rsidRPr="003335C7" w:rsidRDefault="00226B4E" w:rsidP="00184B8A">
      <w:pPr>
        <w:jc w:val="both"/>
      </w:pPr>
      <w:r w:rsidRPr="003335C7">
        <w:t xml:space="preserve">Proiectul constă în identificarea, atât a copiilor cu o situație materială defavorizată, cât și a celor de etnie rromă și cooptarea lor în cadrul unui program de cursuri și laboratoare multidisciplinare, ce includ aspecte teoretice din domeniile biologiei, chimiei și geografiei, dar și laboratoare cu activități experimentale practice. Se va facilita accesul elevilor la metode sau surse didactice alternative, cu scopul îmbunătățirii cunoștințelor legate de mediu înconjurător prin abordări STEM. De asemenea, elevii vor fi implicați în deplasări cu scop instructiv și educativ la diferite instituții din București. </w:t>
      </w:r>
      <w:r w:rsidR="00B95E92" w:rsidRPr="003335C7">
        <w:t xml:space="preserve">Proiectul a fost câștigat de Facultatea de Chimie a Universității din București, </w:t>
      </w:r>
      <w:r w:rsidR="00287569" w:rsidRPr="003335C7">
        <w:t>în parteneriat cu</w:t>
      </w:r>
      <w:r w:rsidR="00F83FA1" w:rsidRPr="003335C7">
        <w:t>: Inspectoratul Școlar Prahova</w:t>
      </w:r>
      <w:r w:rsidR="00B95E92" w:rsidRPr="003335C7">
        <w:t>;</w:t>
      </w:r>
      <w:r w:rsidR="00F83FA1" w:rsidRPr="003335C7">
        <w:t xml:space="preserve"> </w:t>
      </w:r>
      <w:r w:rsidR="00F83FA1" w:rsidRPr="003335C7">
        <w:rPr>
          <w:color w:val="000000"/>
        </w:rPr>
        <w:t>Primăria comunei Gorgota – Prahova – județul Prahova</w:t>
      </w:r>
      <w:r w:rsidR="00B95E92" w:rsidRPr="003335C7">
        <w:rPr>
          <w:color w:val="000000"/>
        </w:rPr>
        <w:t>; A</w:t>
      </w:r>
      <w:r w:rsidR="00F83FA1" w:rsidRPr="003335C7">
        <w:rPr>
          <w:color w:val="000000"/>
        </w:rPr>
        <w:t>sociația „pH Chim“ – județul Prahova</w:t>
      </w:r>
      <w:r w:rsidR="00B95E92" w:rsidRPr="003335C7">
        <w:rPr>
          <w:color w:val="000000"/>
        </w:rPr>
        <w:t>;</w:t>
      </w:r>
      <w:r w:rsidR="00F83FA1" w:rsidRPr="003335C7">
        <w:rPr>
          <w:color w:val="000000"/>
        </w:rPr>
        <w:t xml:space="preserve"> Asociația „Sfântul Nicolae“ Gorgota – Prahova</w:t>
      </w:r>
      <w:r w:rsidR="00B95E92" w:rsidRPr="003335C7">
        <w:rPr>
          <w:color w:val="000000"/>
        </w:rPr>
        <w:t xml:space="preserve">; </w:t>
      </w:r>
      <w:r w:rsidR="00F83FA1" w:rsidRPr="003335C7">
        <w:rPr>
          <w:color w:val="000000"/>
        </w:rPr>
        <w:t xml:space="preserve"> Facultatea de Geografie, Universitatea din București; </w:t>
      </w:r>
      <w:r w:rsidR="000461ED" w:rsidRPr="003335C7">
        <w:rPr>
          <w:color w:val="000000"/>
        </w:rPr>
        <w:t xml:space="preserve">Facultatea de Biologie, Universitatea din București; </w:t>
      </w:r>
      <w:r w:rsidR="00F83FA1" w:rsidRPr="003335C7">
        <w:rPr>
          <w:color w:val="000000"/>
        </w:rPr>
        <w:t>Facultatea de Farmacie, Universitatea de Medicină și Farmacie ,,Carol Davila” București</w:t>
      </w:r>
      <w:r w:rsidR="001A0E11" w:rsidRPr="003335C7">
        <w:rPr>
          <w:color w:val="000000"/>
        </w:rPr>
        <w:t>; Asociația cadrelor didac</w:t>
      </w:r>
      <w:r w:rsidR="00FB2236">
        <w:rPr>
          <w:color w:val="000000"/>
        </w:rPr>
        <w:t>tice din Facultatea de Farmacie</w:t>
      </w:r>
      <w:bookmarkStart w:id="0" w:name="_GoBack"/>
      <w:bookmarkEnd w:id="0"/>
      <w:r w:rsidR="001A0E11" w:rsidRPr="003335C7">
        <w:rPr>
          <w:color w:val="000000"/>
        </w:rPr>
        <w:t xml:space="preserve"> </w:t>
      </w:r>
      <w:r w:rsidR="001A0E11" w:rsidRPr="003335C7">
        <w:rPr>
          <w:color w:val="050505"/>
          <w:shd w:val="clear" w:color="auto" w:fill="FFFFFF"/>
        </w:rPr>
        <w:t>(ACDFFB)</w:t>
      </w:r>
      <w:r w:rsidR="00B95E92" w:rsidRPr="003335C7">
        <w:rPr>
          <w:color w:val="050505"/>
          <w:shd w:val="clear" w:color="auto" w:fill="FFFFFF"/>
        </w:rPr>
        <w:t>.</w:t>
      </w:r>
    </w:p>
    <w:p w14:paraId="0C443D82" w14:textId="77777777" w:rsidR="00F37F5C" w:rsidRPr="003335C7" w:rsidRDefault="00F37F5C" w:rsidP="00184B8A">
      <w:pPr>
        <w:jc w:val="both"/>
      </w:pPr>
      <w:r w:rsidRPr="003335C7">
        <w:rPr>
          <w:rFonts w:eastAsia="Arial"/>
          <w:b/>
          <w:color w:val="000000" w:themeColor="text1"/>
        </w:rPr>
        <w:t>Știința pentru toți</w:t>
      </w:r>
      <w:r w:rsidRPr="003335C7">
        <w:t xml:space="preserve"> </w:t>
      </w:r>
    </w:p>
    <w:p w14:paraId="58EE2965" w14:textId="6B6B9864" w:rsidR="0036235F" w:rsidRPr="003335C7" w:rsidRDefault="0036235F" w:rsidP="0036235F">
      <w:pPr>
        <w:jc w:val="both"/>
      </w:pPr>
      <w:r w:rsidRPr="003335C7">
        <w:t>Proiectul își propune să contribuie la creșterea rezilienței în fața amenințărilor actuale prin combaterea propagării pseudo-științei și teoriilor conspirației, care se datorează în foarte mare măsură absenței unui număr suficient de mare de comunicatori pregătiți să transmită, pe înțelesul publicului larg, ceea ce se numește „știință bazată pe evidențe” și să ajute categoriile cele mai defavorizate din punct de vedere al accesului la educație științifică de bază să distingă între adevăr științific și ficțiune. Se va urmări dezvoltarea abilităților necesare în comunicarea științei pentru publicul larg, dar și a unor competențe de comunicare de bază pentru o viitoare carieră în domeniul cercetării</w:t>
      </w:r>
      <w:r w:rsidR="003335C7">
        <w:t>,</w:t>
      </w:r>
      <w:r w:rsidRPr="003335C7">
        <w:t xml:space="preserve"> cum ar fi: elaborarea unor propuneri de proiecte care conving; obținerea de finanțări din partea organismelor naționale și internaționale; comunicarea eficientă cu diferite categorii care nu au o pregătire specială în domeniile lor de studiu și cercetare (mass media, factorii de decizie politică etc.).</w:t>
      </w:r>
      <w:r w:rsidR="00287569" w:rsidRPr="003335C7">
        <w:t xml:space="preserve"> Proiectul este câștigat de British Council România, alături </w:t>
      </w:r>
      <w:r w:rsidR="004814BC" w:rsidRPr="003335C7">
        <w:t xml:space="preserve">partenerii săi: </w:t>
      </w:r>
      <w:r w:rsidR="004814BC" w:rsidRPr="003335C7">
        <w:rPr>
          <w:color w:val="000000"/>
        </w:rPr>
        <w:t xml:space="preserve">Asociația Ad Astra a cercetătorilor români; Asociația </w:t>
      </w:r>
      <w:proofErr w:type="spellStart"/>
      <w:r w:rsidR="004814BC" w:rsidRPr="003335C7">
        <w:rPr>
          <w:color w:val="000000"/>
        </w:rPr>
        <w:t>Biomentorhub</w:t>
      </w:r>
      <w:proofErr w:type="spellEnd"/>
      <w:r w:rsidR="004814BC" w:rsidRPr="003335C7">
        <w:rPr>
          <w:color w:val="000000"/>
        </w:rPr>
        <w:t xml:space="preserve">; Romanian </w:t>
      </w:r>
      <w:proofErr w:type="spellStart"/>
      <w:r w:rsidR="004814BC" w:rsidRPr="003335C7">
        <w:rPr>
          <w:color w:val="000000"/>
        </w:rPr>
        <w:t>Science</w:t>
      </w:r>
      <w:proofErr w:type="spellEnd"/>
      <w:r w:rsidR="004814BC" w:rsidRPr="003335C7">
        <w:rPr>
          <w:color w:val="000000"/>
        </w:rPr>
        <w:t xml:space="preserve"> Festival (RSF) prin Asociația Diaspora Locală; </w:t>
      </w:r>
      <w:proofErr w:type="spellStart"/>
      <w:r w:rsidR="004814BC" w:rsidRPr="003335C7">
        <w:rPr>
          <w:color w:val="000000"/>
        </w:rPr>
        <w:t>Scientific</w:t>
      </w:r>
      <w:proofErr w:type="spellEnd"/>
      <w:r w:rsidR="004814BC" w:rsidRPr="003335C7">
        <w:rPr>
          <w:color w:val="000000"/>
        </w:rPr>
        <w:t xml:space="preserve"> </w:t>
      </w:r>
      <w:proofErr w:type="spellStart"/>
      <w:r w:rsidR="004814BC" w:rsidRPr="003335C7">
        <w:rPr>
          <w:color w:val="000000"/>
        </w:rPr>
        <w:t>Organization</w:t>
      </w:r>
      <w:proofErr w:type="spellEnd"/>
      <w:r w:rsidR="004814BC" w:rsidRPr="003335C7">
        <w:rPr>
          <w:color w:val="000000"/>
        </w:rPr>
        <w:t xml:space="preserve"> of Medical </w:t>
      </w:r>
      <w:proofErr w:type="spellStart"/>
      <w:r w:rsidR="004814BC" w:rsidRPr="003335C7">
        <w:rPr>
          <w:color w:val="000000"/>
        </w:rPr>
        <w:t>Students</w:t>
      </w:r>
      <w:proofErr w:type="spellEnd"/>
      <w:r w:rsidR="004814BC" w:rsidRPr="003335C7">
        <w:rPr>
          <w:color w:val="000000"/>
        </w:rPr>
        <w:t xml:space="preserve"> (SOMS), Universitatea de Medicină și Farmacie Carol Davila, - Facultatea de Medicină Generală; </w:t>
      </w:r>
      <w:r w:rsidR="004814BC" w:rsidRPr="003335C7">
        <w:t>Universitatea</w:t>
      </w:r>
      <w:r w:rsidR="003335C7">
        <w:t xml:space="preserve"> </w:t>
      </w:r>
      <w:r w:rsidR="004814BC" w:rsidRPr="003335C7">
        <w:t>„</w:t>
      </w:r>
      <w:r w:rsidR="003335C7">
        <w:t>Lucian Blaga”</w:t>
      </w:r>
      <w:r w:rsidR="004814BC" w:rsidRPr="003335C7">
        <w:t xml:space="preserve"> din Sibiu; </w:t>
      </w:r>
      <w:r w:rsidR="004814BC" w:rsidRPr="003335C7">
        <w:rPr>
          <w:color w:val="000000"/>
        </w:rPr>
        <w:t>Universitatea Politehnica Tim</w:t>
      </w:r>
      <w:r w:rsidR="006D16C0">
        <w:rPr>
          <w:color w:val="000000"/>
        </w:rPr>
        <w:t>i</w:t>
      </w:r>
      <w:r w:rsidR="004814BC" w:rsidRPr="003335C7">
        <w:rPr>
          <w:color w:val="000000"/>
        </w:rPr>
        <w:t>șoara.</w:t>
      </w:r>
    </w:p>
    <w:p w14:paraId="4C832CC1" w14:textId="77777777" w:rsidR="00184B8A" w:rsidRPr="003335C7" w:rsidRDefault="00184B8A" w:rsidP="00184B8A">
      <w:pPr>
        <w:jc w:val="both"/>
        <w:rPr>
          <w:b/>
          <w:bCs/>
        </w:rPr>
      </w:pPr>
      <w:r w:rsidRPr="003335C7">
        <w:rPr>
          <w:b/>
          <w:bCs/>
        </w:rPr>
        <w:t>Despre UB &amp; CIVIS</w:t>
      </w:r>
    </w:p>
    <w:p w14:paraId="5F58D429" w14:textId="77777777" w:rsidR="00184B8A" w:rsidRPr="003335C7" w:rsidRDefault="00184B8A" w:rsidP="00184B8A">
      <w:pPr>
        <w:jc w:val="both"/>
        <w:rPr>
          <w:i/>
        </w:rPr>
      </w:pPr>
      <w:r w:rsidRPr="003335C7">
        <w:rPr>
          <w:i/>
        </w:rPr>
        <w:t>Universitatea din București este o instituție cu responsabilitate față de societatea românească, acționând permanent pentru a-i apăra principiile, valorile culturale, sociale și morale, pentru conservarea și valorificarea realizărilor generațiilor trecute și prezente și, mai ales, pentru formarea elitelor viitoare. În prezent, Universitatea din București face parte, alături de alte șapte universități europene, din alianța europeană CIVIS.</w:t>
      </w:r>
    </w:p>
    <w:p w14:paraId="1A238865" w14:textId="120D9565" w:rsidR="00A12EFD" w:rsidRPr="003335C7" w:rsidRDefault="00184B8A" w:rsidP="00184B8A">
      <w:pPr>
        <w:jc w:val="both"/>
        <w:rPr>
          <w:i/>
        </w:rPr>
      </w:pPr>
      <w:r w:rsidRPr="003335C7">
        <w:rPr>
          <w:i/>
        </w:rPr>
        <w:t xml:space="preserve">Universitatea Civică Europeană CIVIS este o alianță academică europeană și reunește opt dintre cele mai importante și reputate universități din Europa: </w:t>
      </w:r>
      <w:proofErr w:type="spellStart"/>
      <w:r w:rsidRPr="003335C7">
        <w:rPr>
          <w:i/>
        </w:rPr>
        <w:t>Aix</w:t>
      </w:r>
      <w:proofErr w:type="spellEnd"/>
      <w:r w:rsidRPr="003335C7">
        <w:rPr>
          <w:i/>
        </w:rPr>
        <w:t xml:space="preserve">-Marseille </w:t>
      </w:r>
      <w:proofErr w:type="spellStart"/>
      <w:r w:rsidRPr="003335C7">
        <w:rPr>
          <w:i/>
        </w:rPr>
        <w:t>Université</w:t>
      </w:r>
      <w:proofErr w:type="spellEnd"/>
      <w:r w:rsidRPr="003335C7">
        <w:rPr>
          <w:i/>
        </w:rPr>
        <w:t xml:space="preserve">, National </w:t>
      </w:r>
      <w:proofErr w:type="spellStart"/>
      <w:r w:rsidRPr="003335C7">
        <w:rPr>
          <w:i/>
        </w:rPr>
        <w:t>and</w:t>
      </w:r>
      <w:proofErr w:type="spellEnd"/>
      <w:r w:rsidRPr="003335C7">
        <w:rPr>
          <w:i/>
        </w:rPr>
        <w:t xml:space="preserve"> </w:t>
      </w:r>
      <w:proofErr w:type="spellStart"/>
      <w:r w:rsidRPr="003335C7">
        <w:rPr>
          <w:i/>
        </w:rPr>
        <w:t>Kapodistrian</w:t>
      </w:r>
      <w:proofErr w:type="spellEnd"/>
      <w:r w:rsidRPr="003335C7">
        <w:rPr>
          <w:i/>
        </w:rPr>
        <w:t xml:space="preserve"> University of </w:t>
      </w:r>
      <w:proofErr w:type="spellStart"/>
      <w:r w:rsidRPr="003335C7">
        <w:rPr>
          <w:i/>
        </w:rPr>
        <w:t>Athens</w:t>
      </w:r>
      <w:proofErr w:type="spellEnd"/>
      <w:r w:rsidRPr="003335C7">
        <w:rPr>
          <w:i/>
        </w:rPr>
        <w:t xml:space="preserve">, Universitatea din București, </w:t>
      </w:r>
      <w:proofErr w:type="spellStart"/>
      <w:r w:rsidRPr="003335C7">
        <w:rPr>
          <w:i/>
        </w:rPr>
        <w:t>Université</w:t>
      </w:r>
      <w:proofErr w:type="spellEnd"/>
      <w:r w:rsidRPr="003335C7">
        <w:rPr>
          <w:i/>
        </w:rPr>
        <w:t xml:space="preserve"> </w:t>
      </w:r>
      <w:proofErr w:type="spellStart"/>
      <w:r w:rsidRPr="003335C7">
        <w:rPr>
          <w:i/>
        </w:rPr>
        <w:t>Libre</w:t>
      </w:r>
      <w:proofErr w:type="spellEnd"/>
      <w:r w:rsidRPr="003335C7">
        <w:rPr>
          <w:i/>
        </w:rPr>
        <w:t xml:space="preserve"> de Bruxelles, </w:t>
      </w:r>
      <w:proofErr w:type="spellStart"/>
      <w:r w:rsidRPr="003335C7">
        <w:rPr>
          <w:i/>
        </w:rPr>
        <w:t>Universidad</w:t>
      </w:r>
      <w:proofErr w:type="spellEnd"/>
      <w:r w:rsidRPr="003335C7">
        <w:rPr>
          <w:i/>
        </w:rPr>
        <w:t xml:space="preserve"> </w:t>
      </w:r>
      <w:proofErr w:type="spellStart"/>
      <w:r w:rsidRPr="003335C7">
        <w:rPr>
          <w:i/>
        </w:rPr>
        <w:t>Autónoma</w:t>
      </w:r>
      <w:proofErr w:type="spellEnd"/>
      <w:r w:rsidRPr="003335C7">
        <w:rPr>
          <w:i/>
        </w:rPr>
        <w:t xml:space="preserve"> de Madrid, </w:t>
      </w:r>
      <w:proofErr w:type="spellStart"/>
      <w:r w:rsidRPr="003335C7">
        <w:rPr>
          <w:i/>
        </w:rPr>
        <w:t>Sapienza</w:t>
      </w:r>
      <w:proofErr w:type="spellEnd"/>
      <w:r w:rsidRPr="003335C7">
        <w:rPr>
          <w:i/>
        </w:rPr>
        <w:t xml:space="preserve"> </w:t>
      </w:r>
      <w:proofErr w:type="spellStart"/>
      <w:r w:rsidRPr="003335C7">
        <w:rPr>
          <w:i/>
        </w:rPr>
        <w:t>Università</w:t>
      </w:r>
      <w:proofErr w:type="spellEnd"/>
      <w:r w:rsidRPr="003335C7">
        <w:rPr>
          <w:i/>
        </w:rPr>
        <w:t xml:space="preserve"> di Roma, Stockholm University și Eberhard </w:t>
      </w:r>
      <w:proofErr w:type="spellStart"/>
      <w:r w:rsidRPr="003335C7">
        <w:rPr>
          <w:i/>
        </w:rPr>
        <w:t>Karls</w:t>
      </w:r>
      <w:proofErr w:type="spellEnd"/>
      <w:r w:rsidRPr="003335C7">
        <w:rPr>
          <w:i/>
        </w:rPr>
        <w:t xml:space="preserve"> </w:t>
      </w:r>
      <w:proofErr w:type="spellStart"/>
      <w:r w:rsidRPr="003335C7">
        <w:rPr>
          <w:i/>
        </w:rPr>
        <w:t>Universität</w:t>
      </w:r>
      <w:proofErr w:type="spellEnd"/>
      <w:r w:rsidRPr="003335C7">
        <w:rPr>
          <w:i/>
        </w:rPr>
        <w:t xml:space="preserve"> </w:t>
      </w:r>
      <w:proofErr w:type="spellStart"/>
      <w:r w:rsidRPr="003335C7">
        <w:rPr>
          <w:i/>
        </w:rPr>
        <w:t>Tübingen</w:t>
      </w:r>
      <w:proofErr w:type="spellEnd"/>
      <w:r w:rsidRPr="003335C7">
        <w:rPr>
          <w:i/>
        </w:rPr>
        <w:t xml:space="preserve">. </w:t>
      </w:r>
      <w:r w:rsidRPr="003335C7">
        <w:rPr>
          <w:i/>
        </w:rPr>
        <w:lastRenderedPageBreak/>
        <w:t>CIVIS aduce laolaltă o comunitate cu peste 384.000 studenți și 55.000 de angajați, dintre care 30.000 sunt cadre didactice și cercetători.</w:t>
      </w:r>
      <w:r w:rsidR="009C36BA" w:rsidRPr="003335C7">
        <w:rPr>
          <w:i/>
        </w:rPr>
        <w:t xml:space="preserve"> În decembrie 2020, Comisia Europeană a aprobat cererea de integrare a Universității din Glasgow în alianța universităților CIVIS, ca partener asociat.</w:t>
      </w:r>
    </w:p>
    <w:sectPr w:rsidR="00A12EFD" w:rsidRPr="003335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32F"/>
    <w:rsid w:val="000461ED"/>
    <w:rsid w:val="00143BD1"/>
    <w:rsid w:val="00184B8A"/>
    <w:rsid w:val="001A0E11"/>
    <w:rsid w:val="00226B4E"/>
    <w:rsid w:val="00287569"/>
    <w:rsid w:val="003335C7"/>
    <w:rsid w:val="0033532F"/>
    <w:rsid w:val="0036235F"/>
    <w:rsid w:val="004814BC"/>
    <w:rsid w:val="004A576E"/>
    <w:rsid w:val="00517B5B"/>
    <w:rsid w:val="00630AB2"/>
    <w:rsid w:val="006D16C0"/>
    <w:rsid w:val="006F0D9C"/>
    <w:rsid w:val="008C401B"/>
    <w:rsid w:val="009C36BA"/>
    <w:rsid w:val="00A12EFD"/>
    <w:rsid w:val="00A84C61"/>
    <w:rsid w:val="00B95E92"/>
    <w:rsid w:val="00F37F5C"/>
    <w:rsid w:val="00F83FA1"/>
    <w:rsid w:val="00FB223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72807"/>
  <w15:chartTrackingRefBased/>
  <w15:docId w15:val="{7D4685C3-CEF8-44DB-932A-32ED18CB9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0A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114954">
      <w:bodyDiv w:val="1"/>
      <w:marLeft w:val="0"/>
      <w:marRight w:val="0"/>
      <w:marTop w:val="0"/>
      <w:marBottom w:val="0"/>
      <w:divBdr>
        <w:top w:val="none" w:sz="0" w:space="0" w:color="auto"/>
        <w:left w:val="none" w:sz="0" w:space="0" w:color="auto"/>
        <w:bottom w:val="none" w:sz="0" w:space="0" w:color="auto"/>
        <w:right w:val="none" w:sz="0" w:space="0" w:color="auto"/>
      </w:divBdr>
    </w:div>
    <w:div w:id="91173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buc.ro/inscrierile-pentru-al-doilea-apel-civis-open-lab-pentru-cofinantarea-unor-proiecte-de-responsabilitate-sociala-lansat-de-ub-prelungite-pana-pe-5-octombrie-2021/" TargetMode="External"/><Relationship Id="rId3" Type="http://schemas.openxmlformats.org/officeDocument/2006/relationships/webSettings" Target="webSettings.xml"/><Relationship Id="rId7" Type="http://schemas.openxmlformats.org/officeDocument/2006/relationships/hyperlink" Target="https://unibuc.ro/wp-content/uploads/2021/10/REZULTATELE-Open-Lab-CIVIS-UB-octombrie-2021.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nibuc.ro/wp-content/uploads/2021/10/Fisa-evaluare_CIVIS_OL.-Punctaj-final-pe-proiecte_apel-II.docx" TargetMode="External"/><Relationship Id="rId5" Type="http://schemas.openxmlformats.org/officeDocument/2006/relationships/hyperlink" Target="https://unibuc.ro/inscrierile-pentru-al-doilea-apel-civis-open-lab-pentru-cofinantarea-unor-proiecte-de-responsabilitate-sociala-lansat-de-ub-prelungite-pana-pe-5-octombrie-2021/" TargetMode="External"/><Relationship Id="rId10" Type="http://schemas.openxmlformats.org/officeDocument/2006/relationships/theme" Target="theme/theme1.xml"/><Relationship Id="rId4" Type="http://schemas.openxmlformats.org/officeDocument/2006/relationships/hyperlink" Target="https://unibuc.ro/inscrierile-pentru-al-doilea-apel-civis-open-lab-pentru-cofinantarea-unor-proiecte-de-responsabilitate-sociala-lansat-de-ub-prelungite-pana-pe-5-octombrie-2021/" TargetMode="Externa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1245</Words>
  <Characters>7098</Characters>
  <Application>Microsoft Office Word</Application>
  <DocSecurity>0</DocSecurity>
  <Lines>59</Lines>
  <Paragraphs>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Raluca Dinescu</dc:creator>
  <cp:keywords/>
  <dc:description/>
  <cp:lastModifiedBy>Elena Andreea Carstea</cp:lastModifiedBy>
  <cp:revision>5</cp:revision>
  <dcterms:created xsi:type="dcterms:W3CDTF">2021-10-18T10:40:00Z</dcterms:created>
  <dcterms:modified xsi:type="dcterms:W3CDTF">2021-10-18T11:16:00Z</dcterms:modified>
</cp:coreProperties>
</file>