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7E" w:rsidRPr="00662985" w:rsidRDefault="00402BF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Local CIVIS </w:t>
      </w:r>
      <w:proofErr w:type="spellStart"/>
      <w:r>
        <w:rPr>
          <w:b/>
          <w:sz w:val="24"/>
          <w:szCs w:val="24"/>
          <w:lang w:val="ro-RO"/>
        </w:rPr>
        <w:t>D</w:t>
      </w:r>
      <w:r w:rsidR="002A1BD1" w:rsidRPr="00662985">
        <w:rPr>
          <w:b/>
          <w:sz w:val="24"/>
          <w:szCs w:val="24"/>
          <w:lang w:val="ro-RO"/>
        </w:rPr>
        <w:t>ays</w:t>
      </w:r>
      <w:proofErr w:type="spellEnd"/>
      <w:r w:rsidR="002A1BD1" w:rsidRPr="00662985">
        <w:rPr>
          <w:b/>
          <w:sz w:val="24"/>
          <w:szCs w:val="24"/>
          <w:lang w:val="ro-RO"/>
        </w:rPr>
        <w:t xml:space="preserve"> 2021: c</w:t>
      </w:r>
      <w:r w:rsidR="00BE7582" w:rsidRPr="00662985">
        <w:rPr>
          <w:b/>
          <w:sz w:val="24"/>
          <w:szCs w:val="24"/>
          <w:lang w:val="ro-RO"/>
        </w:rPr>
        <w:t xml:space="preserve">onferințe, workshop-uri, </w:t>
      </w:r>
      <w:r w:rsidR="002A1BD1" w:rsidRPr="00662985">
        <w:rPr>
          <w:b/>
          <w:sz w:val="24"/>
          <w:szCs w:val="24"/>
          <w:lang w:val="ro-RO"/>
        </w:rPr>
        <w:t>concursuri</w:t>
      </w:r>
      <w:r w:rsidR="00BE7582" w:rsidRPr="00662985">
        <w:rPr>
          <w:b/>
          <w:sz w:val="24"/>
          <w:szCs w:val="24"/>
          <w:lang w:val="ro-RO"/>
        </w:rPr>
        <w:t xml:space="preserve"> și jocuri</w:t>
      </w:r>
      <w:r w:rsidR="002A1BD1" w:rsidRPr="00662985">
        <w:rPr>
          <w:b/>
          <w:sz w:val="24"/>
          <w:szCs w:val="24"/>
          <w:lang w:val="ro-RO"/>
        </w:rPr>
        <w:t xml:space="preserve">, organizate de </w:t>
      </w:r>
      <w:r w:rsidR="00BE7582" w:rsidRPr="00662985">
        <w:rPr>
          <w:b/>
          <w:sz w:val="24"/>
          <w:szCs w:val="24"/>
          <w:lang w:val="ro-RO"/>
        </w:rPr>
        <w:t xml:space="preserve">UB </w:t>
      </w:r>
      <w:r w:rsidR="002A1BD1" w:rsidRPr="00662985">
        <w:rPr>
          <w:b/>
          <w:sz w:val="24"/>
          <w:szCs w:val="24"/>
          <w:lang w:val="ro-RO"/>
        </w:rPr>
        <w:t>pentru comunitatea universitară</w:t>
      </w:r>
    </w:p>
    <w:p w:rsidR="002A1BD1" w:rsidRPr="00662985" w:rsidRDefault="002A1BD1">
      <w:pPr>
        <w:rPr>
          <w:sz w:val="24"/>
          <w:szCs w:val="24"/>
          <w:lang w:val="ro-RO"/>
        </w:rPr>
      </w:pPr>
    </w:p>
    <w:p w:rsidR="002A1BD1" w:rsidRPr="00662985" w:rsidRDefault="002A1BD1" w:rsidP="006D25F5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t xml:space="preserve">În perioada </w:t>
      </w:r>
      <w:r w:rsidRPr="00662985">
        <w:rPr>
          <w:b/>
          <w:sz w:val="24"/>
          <w:szCs w:val="24"/>
          <w:lang w:val="ro-RO"/>
        </w:rPr>
        <w:t>6-10 decembrie 2021</w:t>
      </w:r>
      <w:r w:rsidRPr="00662985">
        <w:rPr>
          <w:sz w:val="24"/>
          <w:szCs w:val="24"/>
          <w:lang w:val="ro-RO"/>
        </w:rPr>
        <w:t>, Universitatea din București va organiza</w:t>
      </w:r>
      <w:r w:rsidR="009A6EC8">
        <w:rPr>
          <w:sz w:val="24"/>
          <w:szCs w:val="24"/>
          <w:lang w:val="ro-RO"/>
        </w:rPr>
        <w:t xml:space="preserve"> </w:t>
      </w:r>
      <w:r w:rsidR="009A6EC8" w:rsidRPr="009A6EC8">
        <w:rPr>
          <w:b/>
          <w:i/>
          <w:sz w:val="24"/>
          <w:szCs w:val="24"/>
          <w:lang w:val="ro-RO"/>
        </w:rPr>
        <w:t xml:space="preserve">Local CIVIS </w:t>
      </w:r>
      <w:proofErr w:type="spellStart"/>
      <w:r w:rsidR="009A6EC8" w:rsidRPr="009A6EC8">
        <w:rPr>
          <w:b/>
          <w:i/>
          <w:sz w:val="24"/>
          <w:szCs w:val="24"/>
          <w:lang w:val="ro-RO"/>
        </w:rPr>
        <w:t>Days</w:t>
      </w:r>
      <w:proofErr w:type="spellEnd"/>
      <w:r w:rsidR="009A6EC8">
        <w:rPr>
          <w:sz w:val="24"/>
          <w:szCs w:val="24"/>
          <w:lang w:val="ro-RO"/>
        </w:rPr>
        <w:t xml:space="preserve">, eveniment care va propune comunității universitare </w:t>
      </w:r>
      <w:r w:rsidRPr="00662985">
        <w:rPr>
          <w:sz w:val="24"/>
          <w:szCs w:val="24"/>
          <w:lang w:val="ro-RO"/>
        </w:rPr>
        <w:t>o serie de conferințe, workshop-uri, concursuri și jocuri pentru comunitatea universitară.</w:t>
      </w:r>
      <w:r w:rsidR="00735752" w:rsidRPr="00662985">
        <w:rPr>
          <w:sz w:val="24"/>
          <w:szCs w:val="24"/>
          <w:lang w:val="ro-RO"/>
        </w:rPr>
        <w:t xml:space="preserve"> Astfel, pe parcursul celor cinci zile, cadrele didactice, studenții și personalul administrativ din cadrul </w:t>
      </w:r>
      <w:r w:rsidR="00402BF5">
        <w:rPr>
          <w:sz w:val="24"/>
          <w:szCs w:val="24"/>
          <w:lang w:val="ro-RO"/>
        </w:rPr>
        <w:t>UB</w:t>
      </w:r>
      <w:r w:rsidR="00735752" w:rsidRPr="00662985">
        <w:rPr>
          <w:sz w:val="24"/>
          <w:szCs w:val="24"/>
          <w:lang w:val="ro-RO"/>
        </w:rPr>
        <w:t xml:space="preserve"> vor avea posibilitatea de </w:t>
      </w:r>
      <w:r w:rsidR="00735752" w:rsidRPr="00662985">
        <w:rPr>
          <w:b/>
          <w:sz w:val="24"/>
          <w:szCs w:val="24"/>
          <w:lang w:val="ro-RO"/>
        </w:rPr>
        <w:t>a descoperi oportunitățile oferite de CIVIS</w:t>
      </w:r>
      <w:r w:rsidR="006D25F5" w:rsidRPr="00662985">
        <w:rPr>
          <w:sz w:val="24"/>
          <w:szCs w:val="24"/>
          <w:lang w:val="ro-RO"/>
        </w:rPr>
        <w:t xml:space="preserve">, vor discuta cu colegii din celelalte </w:t>
      </w:r>
      <w:r w:rsidR="009A6EC8">
        <w:rPr>
          <w:sz w:val="24"/>
          <w:szCs w:val="24"/>
          <w:lang w:val="ro-RO"/>
        </w:rPr>
        <w:t xml:space="preserve">nouă universități membre și </w:t>
      </w:r>
      <w:r w:rsidR="009A6EC8" w:rsidRPr="009A6EC8">
        <w:rPr>
          <w:b/>
          <w:sz w:val="24"/>
          <w:szCs w:val="24"/>
          <w:lang w:val="ro-RO"/>
        </w:rPr>
        <w:t>v</w:t>
      </w:r>
      <w:r w:rsidR="00735752" w:rsidRPr="00662985">
        <w:rPr>
          <w:b/>
          <w:sz w:val="24"/>
          <w:szCs w:val="24"/>
          <w:lang w:val="ro-RO"/>
        </w:rPr>
        <w:t xml:space="preserve">or putea participa </w:t>
      </w:r>
      <w:r w:rsidR="006D25F5" w:rsidRPr="00662985">
        <w:rPr>
          <w:b/>
          <w:sz w:val="24"/>
          <w:szCs w:val="24"/>
          <w:lang w:val="ro-RO"/>
        </w:rPr>
        <w:t xml:space="preserve">și </w:t>
      </w:r>
      <w:r w:rsidR="00735752" w:rsidRPr="00662985">
        <w:rPr>
          <w:b/>
          <w:sz w:val="24"/>
          <w:szCs w:val="24"/>
          <w:lang w:val="ro-RO"/>
        </w:rPr>
        <w:t>la dezvoltarea viitorului Rețelei</w:t>
      </w:r>
      <w:r w:rsidR="00735752" w:rsidRPr="00662985">
        <w:rPr>
          <w:sz w:val="24"/>
          <w:szCs w:val="24"/>
          <w:lang w:val="ro-RO"/>
        </w:rPr>
        <w:t>.</w:t>
      </w:r>
    </w:p>
    <w:p w:rsidR="00735752" w:rsidRPr="00662985" w:rsidRDefault="00735752" w:rsidP="006D25F5">
      <w:pPr>
        <w:jc w:val="both"/>
        <w:rPr>
          <w:b/>
          <w:sz w:val="24"/>
          <w:szCs w:val="24"/>
          <w:lang w:val="ro-RO"/>
        </w:rPr>
      </w:pPr>
      <w:proofErr w:type="spellStart"/>
      <w:r w:rsidRPr="00662985">
        <w:rPr>
          <w:b/>
          <w:sz w:val="24"/>
          <w:szCs w:val="24"/>
          <w:lang w:val="ro-RO"/>
        </w:rPr>
        <w:t>CIVISthon</w:t>
      </w:r>
      <w:proofErr w:type="spellEnd"/>
      <w:r w:rsidRPr="00662985">
        <w:rPr>
          <w:b/>
          <w:sz w:val="24"/>
          <w:szCs w:val="24"/>
          <w:lang w:val="ro-RO"/>
        </w:rPr>
        <w:t xml:space="preserve"> UB</w:t>
      </w:r>
    </w:p>
    <w:p w:rsidR="00735752" w:rsidRPr="00662985" w:rsidRDefault="00735752" w:rsidP="006D25F5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t>În perioada 6-10 decembrie</w:t>
      </w:r>
      <w:r w:rsidR="006D25F5" w:rsidRPr="00662985">
        <w:rPr>
          <w:sz w:val="24"/>
          <w:szCs w:val="24"/>
          <w:lang w:val="ro-RO"/>
        </w:rPr>
        <w:t xml:space="preserve"> 2021</w:t>
      </w:r>
      <w:r w:rsidRPr="00662985">
        <w:rPr>
          <w:sz w:val="24"/>
          <w:szCs w:val="24"/>
          <w:lang w:val="ro-RO"/>
        </w:rPr>
        <w:t xml:space="preserve">, Universitatea din București </w:t>
      </w:r>
      <w:r w:rsidR="006D25F5" w:rsidRPr="00662985">
        <w:rPr>
          <w:sz w:val="24"/>
          <w:szCs w:val="24"/>
          <w:lang w:val="ro-RO"/>
        </w:rPr>
        <w:t xml:space="preserve">organizează </w:t>
      </w:r>
      <w:r w:rsidRPr="00662985">
        <w:rPr>
          <w:sz w:val="24"/>
          <w:szCs w:val="24"/>
          <w:lang w:val="ro-RO"/>
        </w:rPr>
        <w:t xml:space="preserve">competiția </w:t>
      </w:r>
      <w:proofErr w:type="spellStart"/>
      <w:r w:rsidRPr="00662985">
        <w:rPr>
          <w:sz w:val="24"/>
          <w:szCs w:val="24"/>
          <w:lang w:val="ro-RO"/>
        </w:rPr>
        <w:t>CIVISthon</w:t>
      </w:r>
      <w:proofErr w:type="spellEnd"/>
      <w:r w:rsidRPr="00662985">
        <w:rPr>
          <w:sz w:val="24"/>
          <w:szCs w:val="24"/>
          <w:lang w:val="ro-RO"/>
        </w:rPr>
        <w:t xml:space="preserve"> UB, oportunitatea comunității UB de a se implica în crearea de proiecte sub umbrela CIVIS, proiecte care să ofere soluții pentru problemele și nevoile cu care se confruntă societatea.</w:t>
      </w:r>
    </w:p>
    <w:p w:rsidR="00735752" w:rsidRPr="00662985" w:rsidRDefault="00735752" w:rsidP="006D25F5">
      <w:pPr>
        <w:jc w:val="both"/>
        <w:rPr>
          <w:sz w:val="24"/>
          <w:szCs w:val="24"/>
          <w:lang w:val="ro-RO"/>
        </w:rPr>
      </w:pPr>
      <w:proofErr w:type="spellStart"/>
      <w:r w:rsidRPr="00662985">
        <w:rPr>
          <w:b/>
          <w:sz w:val="24"/>
          <w:szCs w:val="24"/>
          <w:lang w:val="ro-RO"/>
        </w:rPr>
        <w:t>CIVISthon</w:t>
      </w:r>
      <w:proofErr w:type="spellEnd"/>
      <w:r w:rsidRPr="00662985">
        <w:rPr>
          <w:b/>
          <w:sz w:val="24"/>
          <w:szCs w:val="24"/>
          <w:lang w:val="ro-RO"/>
        </w:rPr>
        <w:t xml:space="preserve"> UB este un concurs de proiecte</w:t>
      </w:r>
      <w:r w:rsidRPr="00662985">
        <w:rPr>
          <w:sz w:val="24"/>
          <w:szCs w:val="24"/>
          <w:lang w:val="ro-RO"/>
        </w:rPr>
        <w:t xml:space="preserve"> în care studenții </w:t>
      </w:r>
      <w:r w:rsidR="00402BF5">
        <w:rPr>
          <w:sz w:val="24"/>
          <w:szCs w:val="24"/>
          <w:lang w:val="ro-RO"/>
        </w:rPr>
        <w:t>celor 19 facultăți</w:t>
      </w:r>
      <w:r w:rsidRPr="00662985">
        <w:rPr>
          <w:sz w:val="24"/>
          <w:szCs w:val="24"/>
          <w:lang w:val="ro-RO"/>
        </w:rPr>
        <w:t xml:space="preserve"> sunt invitați să înscrie inițiative care să aibă în vedere implicarea socială și să fie orientate în direcția </w:t>
      </w:r>
      <w:r w:rsidRPr="00662985">
        <w:rPr>
          <w:b/>
          <w:sz w:val="24"/>
          <w:szCs w:val="24"/>
          <w:lang w:val="ro-RO"/>
        </w:rPr>
        <w:t>identificării și furnizării de soluții în domeniile principale de interes ale consorțiului</w:t>
      </w:r>
      <w:r w:rsidRPr="00662985">
        <w:rPr>
          <w:sz w:val="24"/>
          <w:szCs w:val="24"/>
          <w:lang w:val="ro-RO"/>
        </w:rPr>
        <w:t>.</w:t>
      </w:r>
    </w:p>
    <w:p w:rsidR="00BE7582" w:rsidRPr="00662985" w:rsidRDefault="00BE7582" w:rsidP="006D25F5">
      <w:pPr>
        <w:jc w:val="both"/>
        <w:rPr>
          <w:sz w:val="24"/>
          <w:szCs w:val="24"/>
          <w:lang w:val="ro-RO"/>
        </w:rPr>
      </w:pPr>
      <w:r w:rsidRPr="00662985">
        <w:rPr>
          <w:b/>
          <w:sz w:val="24"/>
          <w:szCs w:val="24"/>
          <w:lang w:val="ro-RO"/>
        </w:rPr>
        <w:t>Pentru a înscrie o echipă</w:t>
      </w:r>
      <w:r w:rsidRPr="00662985">
        <w:rPr>
          <w:sz w:val="24"/>
          <w:szCs w:val="24"/>
          <w:lang w:val="ro-RO"/>
        </w:rPr>
        <w:t xml:space="preserve"> în competiția din facultate, </w:t>
      </w:r>
      <w:r w:rsidRPr="00662985">
        <w:rPr>
          <w:b/>
          <w:sz w:val="24"/>
          <w:szCs w:val="24"/>
          <w:lang w:val="ro-RO"/>
        </w:rPr>
        <w:t>liderul acesteia va trebui să transmită, până cel târziu luni, 22 noiembrie 2021</w:t>
      </w:r>
      <w:r w:rsidRPr="00662985">
        <w:rPr>
          <w:sz w:val="24"/>
          <w:szCs w:val="24"/>
          <w:lang w:val="ro-RO"/>
        </w:rPr>
        <w:t xml:space="preserve">, un email către mentorul anunțat oficial la nivelul facultății, în care să precizeze numele echipei (care ar trebui să reflecte și apartenența la facultatea propriu-zisă), numele membrilor echipei, nivelul de studii și specializarea, dar și o scurtă motivație a dorinței de a participa la </w:t>
      </w:r>
      <w:proofErr w:type="spellStart"/>
      <w:r w:rsidRPr="00662985">
        <w:rPr>
          <w:sz w:val="24"/>
          <w:szCs w:val="24"/>
          <w:lang w:val="ro-RO"/>
        </w:rPr>
        <w:t>CIVISthon</w:t>
      </w:r>
      <w:proofErr w:type="spellEnd"/>
      <w:r w:rsidRPr="00662985">
        <w:rPr>
          <w:sz w:val="24"/>
          <w:szCs w:val="24"/>
          <w:lang w:val="ro-RO"/>
        </w:rPr>
        <w:t xml:space="preserve"> UB (maximum o pagină A4 sau un </w:t>
      </w:r>
      <w:proofErr w:type="spellStart"/>
      <w:r w:rsidRPr="00662985">
        <w:rPr>
          <w:sz w:val="24"/>
          <w:szCs w:val="24"/>
          <w:lang w:val="ro-RO"/>
        </w:rPr>
        <w:t>slide</w:t>
      </w:r>
      <w:proofErr w:type="spellEnd"/>
      <w:r w:rsidRPr="00662985">
        <w:rPr>
          <w:sz w:val="24"/>
          <w:szCs w:val="24"/>
          <w:lang w:val="ro-RO"/>
        </w:rPr>
        <w:t xml:space="preserve"> PPT).</w:t>
      </w:r>
    </w:p>
    <w:p w:rsidR="006D25F5" w:rsidRPr="00662985" w:rsidRDefault="006D25F5" w:rsidP="006D25F5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t xml:space="preserve">Pentru a convinge juriul, </w:t>
      </w:r>
      <w:r w:rsidRPr="00662985">
        <w:rPr>
          <w:b/>
          <w:sz w:val="24"/>
          <w:szCs w:val="24"/>
          <w:lang w:val="ro-RO"/>
        </w:rPr>
        <w:t>proiectele câștigătoare trebuie să ofere soluții creative, eficiente și realiste</w:t>
      </w:r>
      <w:r w:rsidRPr="00662985">
        <w:rPr>
          <w:sz w:val="24"/>
          <w:szCs w:val="24"/>
          <w:lang w:val="ro-RO"/>
        </w:rPr>
        <w:t xml:space="preserve">, să descrie corect contextul social, cultural și economic în care se regăsește problema semnalată, </w:t>
      </w:r>
      <w:r w:rsidRPr="00662985">
        <w:rPr>
          <w:b/>
          <w:sz w:val="24"/>
          <w:szCs w:val="24"/>
          <w:lang w:val="ro-RO"/>
        </w:rPr>
        <w:t>să arate cunoașterea consorțiului CIVIS</w:t>
      </w:r>
      <w:r w:rsidRPr="00662985">
        <w:rPr>
          <w:sz w:val="24"/>
          <w:szCs w:val="24"/>
          <w:lang w:val="ro-RO"/>
        </w:rPr>
        <w:t xml:space="preserve">, a domeniilor de interes, a proiectelor și direcțiilor acestuia și </w:t>
      </w:r>
      <w:r w:rsidRPr="00662985">
        <w:rPr>
          <w:b/>
          <w:sz w:val="24"/>
          <w:szCs w:val="24"/>
          <w:lang w:val="ro-RO"/>
        </w:rPr>
        <w:t>să fie prezentate într-o manieră persuasivă și profesională</w:t>
      </w:r>
      <w:r w:rsidRPr="00662985">
        <w:rPr>
          <w:sz w:val="24"/>
          <w:szCs w:val="24"/>
          <w:lang w:val="ro-RO"/>
        </w:rPr>
        <w:t>.</w:t>
      </w:r>
    </w:p>
    <w:p w:rsidR="002A1BD1" w:rsidRPr="00662985" w:rsidRDefault="006D25F5" w:rsidP="006D25F5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t xml:space="preserve">Mai multe detalii cu privire la </w:t>
      </w:r>
      <w:proofErr w:type="spellStart"/>
      <w:r w:rsidRPr="00662985">
        <w:rPr>
          <w:sz w:val="24"/>
          <w:szCs w:val="24"/>
          <w:lang w:val="ro-RO"/>
        </w:rPr>
        <w:t>CIVISthon</w:t>
      </w:r>
      <w:proofErr w:type="spellEnd"/>
      <w:r w:rsidRPr="00662985">
        <w:rPr>
          <w:sz w:val="24"/>
          <w:szCs w:val="24"/>
          <w:lang w:val="ro-RO"/>
        </w:rPr>
        <w:t xml:space="preserve"> 2021, inclusiv regulamentul și calendarul complet, pot fi consultate atât în documentul disponibil </w:t>
      </w:r>
      <w:hyperlink r:id="rId4" w:history="1">
        <w:r w:rsidRPr="00662985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662985">
        <w:rPr>
          <w:sz w:val="24"/>
          <w:szCs w:val="24"/>
          <w:lang w:val="ro-RO"/>
        </w:rPr>
        <w:t xml:space="preserve">, cât și în știrea disponibilă </w:t>
      </w:r>
      <w:hyperlink r:id="rId5" w:history="1">
        <w:r w:rsidRPr="00662985">
          <w:rPr>
            <w:rStyle w:val="Hyperlink"/>
            <w:b/>
            <w:sz w:val="24"/>
            <w:szCs w:val="24"/>
            <w:lang w:val="ro-RO"/>
          </w:rPr>
          <w:t>aici</w:t>
        </w:r>
      </w:hyperlink>
      <w:r w:rsidRPr="00662985">
        <w:rPr>
          <w:sz w:val="24"/>
          <w:szCs w:val="24"/>
          <w:lang w:val="ro-RO"/>
        </w:rPr>
        <w:t>.</w:t>
      </w:r>
    </w:p>
    <w:p w:rsidR="006D25F5" w:rsidRPr="00662985" w:rsidRDefault="00BE7582" w:rsidP="006D25F5">
      <w:pPr>
        <w:jc w:val="both"/>
        <w:rPr>
          <w:b/>
          <w:sz w:val="24"/>
          <w:szCs w:val="24"/>
          <w:lang w:val="ro-RO"/>
        </w:rPr>
      </w:pPr>
      <w:r w:rsidRPr="00662985">
        <w:rPr>
          <w:b/>
          <w:sz w:val="24"/>
          <w:szCs w:val="24"/>
          <w:lang w:val="ro-RO"/>
        </w:rPr>
        <w:t>Jurnal de student CIVIS</w:t>
      </w:r>
    </w:p>
    <w:p w:rsidR="00BE7582" w:rsidRPr="00662985" w:rsidRDefault="00BE7582" w:rsidP="00BE7582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t>Dedicat promovării experiențelor studențești din proiectele și mobilitățile CIVIS, concursul „Jurnal de student CIVIS” este deschis tuturor celor care au participat la mobilități CIVIS sau la proiecte/activități organizate de CIVIS, care se pot înscrie cu unul dintre următoarele produse:</w:t>
      </w:r>
      <w:r w:rsidRPr="00662985">
        <w:rPr>
          <w:sz w:val="24"/>
          <w:szCs w:val="24"/>
        </w:rPr>
        <w:t xml:space="preserve"> </w:t>
      </w:r>
      <w:r w:rsidRPr="00662985">
        <w:rPr>
          <w:sz w:val="24"/>
          <w:szCs w:val="24"/>
          <w:lang w:val="ro-RO"/>
        </w:rPr>
        <w:t xml:space="preserve">un text de maximum 3 pagini, un album </w:t>
      </w:r>
      <w:proofErr w:type="spellStart"/>
      <w:r w:rsidRPr="00662985">
        <w:rPr>
          <w:sz w:val="24"/>
          <w:szCs w:val="24"/>
          <w:lang w:val="ro-RO"/>
        </w:rPr>
        <w:t>foto</w:t>
      </w:r>
      <w:proofErr w:type="spellEnd"/>
      <w:r w:rsidRPr="00662985">
        <w:rPr>
          <w:sz w:val="24"/>
          <w:szCs w:val="24"/>
          <w:lang w:val="ro-RO"/>
        </w:rPr>
        <w:t xml:space="preserve"> sau o fotografie care să conțină și explicații </w:t>
      </w:r>
      <w:proofErr w:type="spellStart"/>
      <w:r w:rsidRPr="00662985">
        <w:rPr>
          <w:sz w:val="24"/>
          <w:szCs w:val="24"/>
          <w:lang w:val="ro-RO"/>
        </w:rPr>
        <w:t>foto</w:t>
      </w:r>
      <w:proofErr w:type="spellEnd"/>
      <w:r w:rsidRPr="00662985">
        <w:rPr>
          <w:sz w:val="24"/>
          <w:szCs w:val="24"/>
          <w:lang w:val="ro-RO"/>
        </w:rPr>
        <w:t xml:space="preserve"> de maximum o pagină sau un video de maximum 1 minut care să descrie experiența CIVIS.</w:t>
      </w:r>
    </w:p>
    <w:p w:rsidR="00BE7582" w:rsidRDefault="00BE7582" w:rsidP="00BE7582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lastRenderedPageBreak/>
        <w:t xml:space="preserve">Materialele se vor trimite la adresa de e-mail </w:t>
      </w:r>
      <w:hyperlink r:id="rId6" w:history="1">
        <w:r w:rsidRPr="00662985">
          <w:rPr>
            <w:rStyle w:val="Hyperlink"/>
            <w:b/>
            <w:sz w:val="24"/>
            <w:szCs w:val="24"/>
            <w:lang w:val="ro-RO"/>
          </w:rPr>
          <w:t>localcivisdays@unibuc.ro</w:t>
        </w:r>
      </w:hyperlink>
      <w:r w:rsidRPr="00662985">
        <w:rPr>
          <w:sz w:val="24"/>
          <w:szCs w:val="24"/>
          <w:lang w:val="ro-RO"/>
        </w:rPr>
        <w:t xml:space="preserve"> până cel târziu </w:t>
      </w:r>
      <w:r w:rsidRPr="00662985">
        <w:rPr>
          <w:b/>
          <w:sz w:val="24"/>
          <w:szCs w:val="24"/>
          <w:lang w:val="ro-RO"/>
        </w:rPr>
        <w:t>vineri, 26 noiembrie 2021</w:t>
      </w:r>
      <w:r w:rsidRPr="00662985">
        <w:rPr>
          <w:sz w:val="24"/>
          <w:szCs w:val="24"/>
          <w:lang w:val="ro-RO"/>
        </w:rPr>
        <w:t>. Ulterior, acestea vor fi publicate pe pagina de Facebook a Universității din București, unde pot fi votate până pe 9 decembrie 2021.</w:t>
      </w:r>
    </w:p>
    <w:p w:rsidR="00402BF5" w:rsidRPr="00662985" w:rsidRDefault="00402BF5" w:rsidP="00BE7582">
      <w:pPr>
        <w:jc w:val="both"/>
        <w:rPr>
          <w:sz w:val="24"/>
          <w:szCs w:val="24"/>
          <w:lang w:val="ro-RO"/>
        </w:rPr>
      </w:pPr>
      <w:r>
        <w:t xml:space="preserve">Mai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concursul</w:t>
      </w:r>
      <w:proofErr w:type="spellEnd"/>
      <w:r>
        <w:t xml:space="preserve"> „</w:t>
      </w:r>
      <w:proofErr w:type="spellStart"/>
      <w:r>
        <w:t>Jurnal</w:t>
      </w:r>
      <w:proofErr w:type="spellEnd"/>
      <w:r>
        <w:t xml:space="preserve"> de student CIVIS” pot fi </w:t>
      </w:r>
      <w:proofErr w:type="spellStart"/>
      <w:r>
        <w:t>consultate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știrea</w:t>
      </w:r>
      <w:proofErr w:type="spellEnd"/>
      <w:r>
        <w:t xml:space="preserve"> </w:t>
      </w:r>
      <w:proofErr w:type="spellStart"/>
      <w:r>
        <w:t>disponibilă</w:t>
      </w:r>
      <w:proofErr w:type="spellEnd"/>
      <w:r>
        <w:t xml:space="preserve"> </w:t>
      </w:r>
      <w:hyperlink r:id="rId7" w:tgtFrame="_blank" w:history="1">
        <w:r>
          <w:rPr>
            <w:rStyle w:val="Strong"/>
            <w:color w:val="0000FF"/>
            <w:u w:val="single"/>
          </w:rPr>
          <w:t>aici</w:t>
        </w:r>
      </w:hyperlink>
      <w:r>
        <w:t>. </w:t>
      </w:r>
      <w:bookmarkStart w:id="0" w:name="_GoBack"/>
      <w:bookmarkEnd w:id="0"/>
    </w:p>
    <w:p w:rsidR="00BE7582" w:rsidRPr="00662985" w:rsidRDefault="00BE7582" w:rsidP="00BE7582">
      <w:pPr>
        <w:jc w:val="both"/>
        <w:rPr>
          <w:b/>
          <w:sz w:val="24"/>
          <w:szCs w:val="24"/>
          <w:lang w:val="ro-RO"/>
        </w:rPr>
      </w:pPr>
      <w:r w:rsidRPr="00662985">
        <w:rPr>
          <w:b/>
          <w:sz w:val="24"/>
          <w:szCs w:val="24"/>
          <w:lang w:val="ro-RO"/>
        </w:rPr>
        <w:t xml:space="preserve">Joc </w:t>
      </w:r>
      <w:proofErr w:type="spellStart"/>
      <w:r w:rsidRPr="00662985">
        <w:rPr>
          <w:b/>
          <w:sz w:val="24"/>
          <w:szCs w:val="24"/>
          <w:lang w:val="ro-RO"/>
        </w:rPr>
        <w:t>Kahoot</w:t>
      </w:r>
      <w:proofErr w:type="spellEnd"/>
      <w:r w:rsidRPr="00662985">
        <w:rPr>
          <w:b/>
          <w:sz w:val="24"/>
          <w:szCs w:val="24"/>
          <w:lang w:val="ro-RO"/>
        </w:rPr>
        <w:t xml:space="preserve"> – Ce știm despre CIVIS</w:t>
      </w:r>
    </w:p>
    <w:p w:rsidR="00BE7582" w:rsidRPr="00662985" w:rsidRDefault="00BE7582" w:rsidP="00BE7582">
      <w:pPr>
        <w:jc w:val="both"/>
        <w:rPr>
          <w:sz w:val="24"/>
          <w:szCs w:val="24"/>
          <w:lang w:val="ro-RO"/>
        </w:rPr>
      </w:pPr>
      <w:r w:rsidRPr="00662985">
        <w:rPr>
          <w:sz w:val="24"/>
          <w:szCs w:val="24"/>
          <w:lang w:val="ro-RO"/>
        </w:rPr>
        <w:t xml:space="preserve">Vineri, 10 decembrie 2021, Universitatea din București organizează, ca parte a programului </w:t>
      </w:r>
      <w:r w:rsidRPr="00662985">
        <w:rPr>
          <w:i/>
          <w:sz w:val="24"/>
          <w:szCs w:val="24"/>
          <w:lang w:val="ro-RO"/>
        </w:rPr>
        <w:t xml:space="preserve">Local CIVIS </w:t>
      </w:r>
      <w:proofErr w:type="spellStart"/>
      <w:r w:rsidRPr="00662985">
        <w:rPr>
          <w:i/>
          <w:sz w:val="24"/>
          <w:szCs w:val="24"/>
          <w:lang w:val="ro-RO"/>
        </w:rPr>
        <w:t>Days</w:t>
      </w:r>
      <w:proofErr w:type="spellEnd"/>
      <w:r w:rsidRPr="00662985">
        <w:rPr>
          <w:sz w:val="24"/>
          <w:szCs w:val="24"/>
          <w:lang w:val="ro-RO"/>
        </w:rPr>
        <w:t xml:space="preserve">, un joc de cultură generală adresat comunității universitare. „Ce știm despre CIVIS” se va derula online, pe platforma </w:t>
      </w:r>
      <w:proofErr w:type="spellStart"/>
      <w:r w:rsidRPr="00662985">
        <w:rPr>
          <w:sz w:val="24"/>
          <w:szCs w:val="24"/>
          <w:lang w:val="ro-RO"/>
        </w:rPr>
        <w:t>Kahoot</w:t>
      </w:r>
      <w:proofErr w:type="spellEnd"/>
      <w:r w:rsidRPr="00662985">
        <w:rPr>
          <w:sz w:val="24"/>
          <w:szCs w:val="24"/>
          <w:lang w:val="ro-RO"/>
        </w:rPr>
        <w:t>, și va provoca membrii comunității UB să răspundă unor întrebări cu privire la Alianța selectată, în 2019, de către Comisia Europeană, în primul val de Universități Europene.</w:t>
      </w:r>
    </w:p>
    <w:p w:rsidR="00BE7582" w:rsidRPr="00662985" w:rsidRDefault="00BE7582" w:rsidP="00BE7582">
      <w:pPr>
        <w:jc w:val="both"/>
        <w:rPr>
          <w:b/>
          <w:bCs/>
          <w:sz w:val="24"/>
          <w:szCs w:val="24"/>
        </w:rPr>
      </w:pPr>
      <w:r w:rsidRPr="00662985">
        <w:rPr>
          <w:b/>
          <w:bCs/>
          <w:sz w:val="24"/>
          <w:szCs w:val="24"/>
        </w:rPr>
        <w:t xml:space="preserve">CIVIS – o </w:t>
      </w:r>
      <w:proofErr w:type="spellStart"/>
      <w:r w:rsidRPr="00662985">
        <w:rPr>
          <w:b/>
          <w:bCs/>
          <w:sz w:val="24"/>
          <w:szCs w:val="24"/>
        </w:rPr>
        <w:t>Universitate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Europeană</w:t>
      </w:r>
      <w:proofErr w:type="spellEnd"/>
      <w:r w:rsidRPr="00662985">
        <w:rPr>
          <w:b/>
          <w:bCs/>
          <w:sz w:val="24"/>
          <w:szCs w:val="24"/>
        </w:rPr>
        <w:t xml:space="preserve">, </w:t>
      </w:r>
      <w:proofErr w:type="spellStart"/>
      <w:r w:rsidRPr="00662985">
        <w:rPr>
          <w:b/>
          <w:bCs/>
          <w:sz w:val="24"/>
          <w:szCs w:val="24"/>
        </w:rPr>
        <w:t>nouă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campusuri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universitare</w:t>
      </w:r>
      <w:proofErr w:type="spellEnd"/>
      <w:r w:rsidRPr="00662985">
        <w:rPr>
          <w:b/>
          <w:bCs/>
          <w:sz w:val="24"/>
          <w:szCs w:val="24"/>
        </w:rPr>
        <w:t xml:space="preserve">, </w:t>
      </w:r>
      <w:proofErr w:type="spellStart"/>
      <w:r w:rsidRPr="00662985">
        <w:rPr>
          <w:b/>
          <w:bCs/>
          <w:sz w:val="24"/>
          <w:szCs w:val="24"/>
        </w:rPr>
        <w:t>oportunități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nenumărate</w:t>
      </w:r>
      <w:proofErr w:type="spellEnd"/>
      <w:r w:rsidRPr="00662985">
        <w:rPr>
          <w:b/>
          <w:bCs/>
          <w:sz w:val="24"/>
          <w:szCs w:val="24"/>
        </w:rPr>
        <w:t>.</w:t>
      </w:r>
    </w:p>
    <w:p w:rsidR="00BE7582" w:rsidRPr="00662985" w:rsidRDefault="00BE7582" w:rsidP="00BE7582">
      <w:pPr>
        <w:jc w:val="both"/>
        <w:rPr>
          <w:sz w:val="24"/>
          <w:szCs w:val="24"/>
        </w:rPr>
      </w:pP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2019,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Aix-Marseille (</w:t>
      </w:r>
      <w:proofErr w:type="spellStart"/>
      <w:r w:rsidRPr="00662985">
        <w:rPr>
          <w:sz w:val="24"/>
          <w:szCs w:val="24"/>
        </w:rPr>
        <w:t>Franța</w:t>
      </w:r>
      <w:proofErr w:type="spellEnd"/>
      <w:r w:rsidRPr="00662985">
        <w:rPr>
          <w:sz w:val="24"/>
          <w:szCs w:val="24"/>
        </w:rPr>
        <w:t xml:space="preserve">),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Națională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Capodistriană</w:t>
      </w:r>
      <w:proofErr w:type="spellEnd"/>
      <w:r w:rsidRPr="00662985">
        <w:rPr>
          <w:sz w:val="24"/>
          <w:szCs w:val="24"/>
        </w:rPr>
        <w:t xml:space="preserve"> din </w:t>
      </w:r>
      <w:proofErr w:type="spellStart"/>
      <w:r w:rsidRPr="00662985">
        <w:rPr>
          <w:sz w:val="24"/>
          <w:szCs w:val="24"/>
        </w:rPr>
        <w:t>Atena</w:t>
      </w:r>
      <w:proofErr w:type="spellEnd"/>
      <w:r w:rsidRPr="00662985">
        <w:rPr>
          <w:sz w:val="24"/>
          <w:szCs w:val="24"/>
        </w:rPr>
        <w:t xml:space="preserve"> (</w:t>
      </w:r>
      <w:proofErr w:type="spellStart"/>
      <w:r w:rsidRPr="00662985">
        <w:rPr>
          <w:sz w:val="24"/>
          <w:szCs w:val="24"/>
        </w:rPr>
        <w:t>Grecia</w:t>
      </w:r>
      <w:proofErr w:type="spellEnd"/>
      <w:r w:rsidRPr="00662985">
        <w:rPr>
          <w:sz w:val="24"/>
          <w:szCs w:val="24"/>
        </w:rPr>
        <w:t xml:space="preserve">),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Liberă</w:t>
      </w:r>
      <w:proofErr w:type="spellEnd"/>
      <w:r w:rsidRPr="00662985">
        <w:rPr>
          <w:sz w:val="24"/>
          <w:szCs w:val="24"/>
        </w:rPr>
        <w:t xml:space="preserve"> din </w:t>
      </w:r>
      <w:proofErr w:type="spellStart"/>
      <w:r w:rsidRPr="00662985">
        <w:rPr>
          <w:sz w:val="24"/>
          <w:szCs w:val="24"/>
        </w:rPr>
        <w:t>Bruxelles</w:t>
      </w:r>
      <w:proofErr w:type="spellEnd"/>
      <w:r w:rsidRPr="00662985">
        <w:rPr>
          <w:sz w:val="24"/>
          <w:szCs w:val="24"/>
        </w:rPr>
        <w:t xml:space="preserve"> (</w:t>
      </w:r>
      <w:proofErr w:type="spellStart"/>
      <w:r w:rsidRPr="00662985">
        <w:rPr>
          <w:sz w:val="24"/>
          <w:szCs w:val="24"/>
        </w:rPr>
        <w:t>Belgia</w:t>
      </w:r>
      <w:proofErr w:type="spellEnd"/>
      <w:r w:rsidRPr="00662985">
        <w:rPr>
          <w:sz w:val="24"/>
          <w:szCs w:val="24"/>
        </w:rPr>
        <w:t xml:space="preserve">),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din </w:t>
      </w:r>
      <w:proofErr w:type="spellStart"/>
      <w:r w:rsidRPr="00662985">
        <w:rPr>
          <w:sz w:val="24"/>
          <w:szCs w:val="24"/>
        </w:rPr>
        <w:t>București</w:t>
      </w:r>
      <w:proofErr w:type="spellEnd"/>
      <w:r w:rsidRPr="00662985">
        <w:rPr>
          <w:sz w:val="24"/>
          <w:szCs w:val="24"/>
        </w:rPr>
        <w:t xml:space="preserve"> (</w:t>
      </w:r>
      <w:proofErr w:type="spellStart"/>
      <w:r w:rsidRPr="00662985">
        <w:rPr>
          <w:sz w:val="24"/>
          <w:szCs w:val="24"/>
        </w:rPr>
        <w:t>România</w:t>
      </w:r>
      <w:proofErr w:type="spellEnd"/>
      <w:r w:rsidRPr="00662985">
        <w:rPr>
          <w:sz w:val="24"/>
          <w:szCs w:val="24"/>
        </w:rPr>
        <w:t xml:space="preserve">),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Autonomă</w:t>
      </w:r>
      <w:proofErr w:type="spellEnd"/>
      <w:r w:rsidRPr="00662985">
        <w:rPr>
          <w:sz w:val="24"/>
          <w:szCs w:val="24"/>
        </w:rPr>
        <w:t xml:space="preserve"> din Madrid (</w:t>
      </w:r>
      <w:proofErr w:type="spellStart"/>
      <w:r w:rsidRPr="00662985">
        <w:rPr>
          <w:sz w:val="24"/>
          <w:szCs w:val="24"/>
        </w:rPr>
        <w:t>Spania</w:t>
      </w:r>
      <w:proofErr w:type="spellEnd"/>
      <w:r w:rsidRPr="00662985">
        <w:rPr>
          <w:sz w:val="24"/>
          <w:szCs w:val="24"/>
        </w:rPr>
        <w:t xml:space="preserve">),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Sapienza din Roma (Italia),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din Stockholm (</w:t>
      </w:r>
      <w:proofErr w:type="spellStart"/>
      <w:r w:rsidRPr="00662985">
        <w:rPr>
          <w:sz w:val="24"/>
          <w:szCs w:val="24"/>
        </w:rPr>
        <w:t>Suedia</w:t>
      </w:r>
      <w:proofErr w:type="spellEnd"/>
      <w:r w:rsidRPr="00662985">
        <w:rPr>
          <w:sz w:val="24"/>
          <w:szCs w:val="24"/>
        </w:rPr>
        <w:t xml:space="preserve">)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Eberhard </w:t>
      </w:r>
      <w:proofErr w:type="spellStart"/>
      <w:r w:rsidRPr="00662985">
        <w:rPr>
          <w:sz w:val="24"/>
          <w:szCs w:val="24"/>
        </w:rPr>
        <w:t>Karls</w:t>
      </w:r>
      <w:proofErr w:type="spellEnd"/>
      <w:r w:rsidRPr="00662985">
        <w:rPr>
          <w:sz w:val="24"/>
          <w:szCs w:val="24"/>
        </w:rPr>
        <w:t xml:space="preserve"> din </w:t>
      </w:r>
      <w:proofErr w:type="spellStart"/>
      <w:r w:rsidRPr="00662985">
        <w:rPr>
          <w:sz w:val="24"/>
          <w:szCs w:val="24"/>
        </w:rPr>
        <w:t>Tübingen</w:t>
      </w:r>
      <w:proofErr w:type="spellEnd"/>
      <w:r w:rsidRPr="00662985">
        <w:rPr>
          <w:sz w:val="24"/>
          <w:szCs w:val="24"/>
        </w:rPr>
        <w:t xml:space="preserve"> (Germania) </w:t>
      </w:r>
      <w:proofErr w:type="spellStart"/>
      <w:r w:rsidRPr="00662985">
        <w:rPr>
          <w:sz w:val="24"/>
          <w:szCs w:val="24"/>
        </w:rPr>
        <w:t>şi</w:t>
      </w:r>
      <w:proofErr w:type="spellEnd"/>
      <w:r w:rsidRPr="00662985">
        <w:rPr>
          <w:sz w:val="24"/>
          <w:szCs w:val="24"/>
        </w:rPr>
        <w:t xml:space="preserve">-au unit </w:t>
      </w:r>
      <w:proofErr w:type="spellStart"/>
      <w:r w:rsidRPr="00662985">
        <w:rPr>
          <w:sz w:val="24"/>
          <w:szCs w:val="24"/>
        </w:rPr>
        <w:t>forțele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pentru</w:t>
      </w:r>
      <w:proofErr w:type="spellEnd"/>
      <w:r w:rsidRPr="00662985">
        <w:rPr>
          <w:sz w:val="24"/>
          <w:szCs w:val="24"/>
        </w:rPr>
        <w:t xml:space="preserve"> a </w:t>
      </w:r>
      <w:proofErr w:type="spellStart"/>
      <w:r w:rsidRPr="00662985">
        <w:rPr>
          <w:sz w:val="24"/>
          <w:szCs w:val="24"/>
        </w:rPr>
        <w:t>construi</w:t>
      </w:r>
      <w:proofErr w:type="spellEnd"/>
      <w:r w:rsidRPr="00662985">
        <w:rPr>
          <w:sz w:val="24"/>
          <w:szCs w:val="24"/>
        </w:rPr>
        <w:t xml:space="preserve"> </w:t>
      </w:r>
      <w:r w:rsidRPr="00662985">
        <w:rPr>
          <w:b/>
          <w:bCs/>
          <w:sz w:val="24"/>
          <w:szCs w:val="24"/>
        </w:rPr>
        <w:t xml:space="preserve">o </w:t>
      </w:r>
      <w:proofErr w:type="spellStart"/>
      <w:r w:rsidRPr="00662985">
        <w:rPr>
          <w:b/>
          <w:bCs/>
          <w:sz w:val="24"/>
          <w:szCs w:val="24"/>
        </w:rPr>
        <w:t>rețea</w:t>
      </w:r>
      <w:proofErr w:type="spellEnd"/>
      <w:r w:rsidRPr="00662985">
        <w:rPr>
          <w:b/>
          <w:bCs/>
          <w:sz w:val="24"/>
          <w:szCs w:val="24"/>
        </w:rPr>
        <w:t xml:space="preserve"> a </w:t>
      </w:r>
      <w:proofErr w:type="spellStart"/>
      <w:r w:rsidRPr="00662985">
        <w:rPr>
          <w:b/>
          <w:bCs/>
          <w:sz w:val="24"/>
          <w:szCs w:val="24"/>
        </w:rPr>
        <w:t>universităților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europene</w:t>
      </w:r>
      <w:proofErr w:type="spellEnd"/>
      <w:r w:rsidRPr="00662985">
        <w:rPr>
          <w:b/>
          <w:bCs/>
          <w:sz w:val="24"/>
          <w:szCs w:val="24"/>
        </w:rPr>
        <w:t xml:space="preserve">, </w:t>
      </w:r>
      <w:proofErr w:type="spellStart"/>
      <w:r w:rsidRPr="00662985">
        <w:rPr>
          <w:b/>
          <w:bCs/>
          <w:sz w:val="24"/>
          <w:szCs w:val="24"/>
        </w:rPr>
        <w:t>denumită</w:t>
      </w:r>
      <w:proofErr w:type="spellEnd"/>
      <w:r w:rsidRPr="00662985">
        <w:rPr>
          <w:b/>
          <w:bCs/>
          <w:sz w:val="24"/>
          <w:szCs w:val="24"/>
        </w:rPr>
        <w:t xml:space="preserve"> „CIVIS”</w:t>
      </w:r>
      <w:r w:rsidRPr="00662985">
        <w:rPr>
          <w:sz w:val="24"/>
          <w:szCs w:val="24"/>
        </w:rPr>
        <w:t>.</w:t>
      </w:r>
    </w:p>
    <w:p w:rsidR="00BE7582" w:rsidRPr="00662985" w:rsidRDefault="00BE7582" w:rsidP="00BE7582">
      <w:pPr>
        <w:jc w:val="both"/>
        <w:rPr>
          <w:sz w:val="24"/>
          <w:szCs w:val="24"/>
        </w:rPr>
      </w:pP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decembrie</w:t>
      </w:r>
      <w:proofErr w:type="spellEnd"/>
      <w:r w:rsidRPr="00662985">
        <w:rPr>
          <w:sz w:val="24"/>
          <w:szCs w:val="24"/>
        </w:rPr>
        <w:t xml:space="preserve"> 2020, </w:t>
      </w:r>
      <w:proofErr w:type="spellStart"/>
      <w:r w:rsidRPr="00662985">
        <w:rPr>
          <w:sz w:val="24"/>
          <w:szCs w:val="24"/>
        </w:rPr>
        <w:t>Comisia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Europeană</w:t>
      </w:r>
      <w:proofErr w:type="spellEnd"/>
      <w:r w:rsidRPr="00662985">
        <w:rPr>
          <w:sz w:val="24"/>
          <w:szCs w:val="24"/>
        </w:rPr>
        <w:t xml:space="preserve"> </w:t>
      </w:r>
      <w:proofErr w:type="gramStart"/>
      <w:r w:rsidRPr="00662985">
        <w:rPr>
          <w:sz w:val="24"/>
          <w:szCs w:val="24"/>
        </w:rPr>
        <w:t>a</w:t>
      </w:r>
      <w:proofErr w:type="gram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aprobat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cererea</w:t>
      </w:r>
      <w:proofErr w:type="spellEnd"/>
      <w:r w:rsidRPr="00662985">
        <w:rPr>
          <w:sz w:val="24"/>
          <w:szCs w:val="24"/>
        </w:rPr>
        <w:t xml:space="preserve"> de </w:t>
      </w:r>
      <w:proofErr w:type="spellStart"/>
      <w:r w:rsidRPr="00662985">
        <w:rPr>
          <w:b/>
          <w:bCs/>
          <w:sz w:val="24"/>
          <w:szCs w:val="24"/>
        </w:rPr>
        <w:t>integrare</w:t>
      </w:r>
      <w:proofErr w:type="spellEnd"/>
      <w:r w:rsidRPr="00662985">
        <w:rPr>
          <w:b/>
          <w:bCs/>
          <w:sz w:val="24"/>
          <w:szCs w:val="24"/>
        </w:rPr>
        <w:t xml:space="preserve"> a </w:t>
      </w:r>
      <w:proofErr w:type="spellStart"/>
      <w:r w:rsidRPr="00662985">
        <w:rPr>
          <w:b/>
          <w:bCs/>
          <w:sz w:val="24"/>
          <w:szCs w:val="24"/>
        </w:rPr>
        <w:t>Universității</w:t>
      </w:r>
      <w:proofErr w:type="spellEnd"/>
      <w:r w:rsidRPr="00662985">
        <w:rPr>
          <w:b/>
          <w:bCs/>
          <w:sz w:val="24"/>
          <w:szCs w:val="24"/>
        </w:rPr>
        <w:t xml:space="preserve"> din Glasgow </w:t>
      </w:r>
      <w:proofErr w:type="spellStart"/>
      <w:r w:rsidRPr="00662985">
        <w:rPr>
          <w:b/>
          <w:bCs/>
          <w:sz w:val="24"/>
          <w:szCs w:val="24"/>
        </w:rPr>
        <w:t>în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alianța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universităților</w:t>
      </w:r>
      <w:proofErr w:type="spellEnd"/>
      <w:r w:rsidRPr="00662985">
        <w:rPr>
          <w:b/>
          <w:bCs/>
          <w:sz w:val="24"/>
          <w:szCs w:val="24"/>
        </w:rPr>
        <w:t xml:space="preserve"> CIVIS,</w:t>
      </w:r>
      <w:r w:rsidRPr="00662985">
        <w:rPr>
          <w:sz w:val="24"/>
          <w:szCs w:val="24"/>
        </w:rPr>
        <w:t xml:space="preserve"> ca </w:t>
      </w:r>
      <w:proofErr w:type="spellStart"/>
      <w:r w:rsidRPr="00662985">
        <w:rPr>
          <w:sz w:val="24"/>
          <w:szCs w:val="24"/>
        </w:rPr>
        <w:t>partener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asociat</w:t>
      </w:r>
      <w:proofErr w:type="spellEnd"/>
      <w:r w:rsidRPr="00662985">
        <w:rPr>
          <w:sz w:val="24"/>
          <w:szCs w:val="24"/>
        </w:rPr>
        <w:t>.</w:t>
      </w:r>
    </w:p>
    <w:p w:rsidR="00BE7582" w:rsidRPr="00662985" w:rsidRDefault="00BE7582" w:rsidP="00BE7582">
      <w:pPr>
        <w:jc w:val="both"/>
        <w:rPr>
          <w:sz w:val="24"/>
          <w:szCs w:val="24"/>
        </w:rPr>
      </w:pPr>
      <w:proofErr w:type="spellStart"/>
      <w:r w:rsidRPr="00662985">
        <w:rPr>
          <w:sz w:val="24"/>
          <w:szCs w:val="24"/>
        </w:rPr>
        <w:t>Odată</w:t>
      </w:r>
      <w:proofErr w:type="spellEnd"/>
      <w:r w:rsidRPr="00662985">
        <w:rPr>
          <w:sz w:val="24"/>
          <w:szCs w:val="24"/>
        </w:rPr>
        <w:t xml:space="preserve"> cu </w:t>
      </w:r>
      <w:proofErr w:type="spellStart"/>
      <w:r w:rsidRPr="00662985">
        <w:rPr>
          <w:sz w:val="24"/>
          <w:szCs w:val="24"/>
        </w:rPr>
        <w:t>integrarea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Universității</w:t>
      </w:r>
      <w:proofErr w:type="spellEnd"/>
      <w:r w:rsidRPr="00662985">
        <w:rPr>
          <w:sz w:val="24"/>
          <w:szCs w:val="24"/>
        </w:rPr>
        <w:t xml:space="preserve"> din Glasgow, ca </w:t>
      </w:r>
      <w:proofErr w:type="spellStart"/>
      <w:r w:rsidRPr="00662985">
        <w:rPr>
          <w:sz w:val="24"/>
          <w:szCs w:val="24"/>
        </w:rPr>
        <w:t>partener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asociat</w:t>
      </w:r>
      <w:proofErr w:type="spellEnd"/>
      <w:r w:rsidRPr="00662985">
        <w:rPr>
          <w:sz w:val="24"/>
          <w:szCs w:val="24"/>
        </w:rPr>
        <w:t xml:space="preserve">, </w:t>
      </w:r>
      <w:r w:rsidRPr="00662985">
        <w:rPr>
          <w:b/>
          <w:bCs/>
          <w:sz w:val="24"/>
          <w:szCs w:val="24"/>
        </w:rPr>
        <w:t xml:space="preserve">CIVIS </w:t>
      </w:r>
      <w:proofErr w:type="spellStart"/>
      <w:r w:rsidRPr="00662985">
        <w:rPr>
          <w:b/>
          <w:bCs/>
          <w:sz w:val="24"/>
          <w:szCs w:val="24"/>
        </w:rPr>
        <w:t>este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acum</w:t>
      </w:r>
      <w:proofErr w:type="spellEnd"/>
      <w:r w:rsidRPr="00662985">
        <w:rPr>
          <w:b/>
          <w:bCs/>
          <w:sz w:val="24"/>
          <w:szCs w:val="24"/>
        </w:rPr>
        <w:t xml:space="preserve"> o </w:t>
      </w:r>
      <w:proofErr w:type="spellStart"/>
      <w:r w:rsidRPr="00662985">
        <w:rPr>
          <w:b/>
          <w:bCs/>
          <w:sz w:val="24"/>
          <w:szCs w:val="24"/>
        </w:rPr>
        <w:t>comunitate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universitară</w:t>
      </w:r>
      <w:proofErr w:type="spellEnd"/>
      <w:r w:rsidRPr="00662985">
        <w:rPr>
          <w:b/>
          <w:bCs/>
          <w:sz w:val="24"/>
          <w:szCs w:val="24"/>
        </w:rPr>
        <w:t xml:space="preserve"> de </w:t>
      </w:r>
      <w:proofErr w:type="spellStart"/>
      <w:r w:rsidRPr="00662985">
        <w:rPr>
          <w:b/>
          <w:bCs/>
          <w:sz w:val="24"/>
          <w:szCs w:val="24"/>
        </w:rPr>
        <w:t>aproximativ</w:t>
      </w:r>
      <w:proofErr w:type="spellEnd"/>
      <w:r w:rsidRPr="00662985">
        <w:rPr>
          <w:b/>
          <w:bCs/>
          <w:sz w:val="24"/>
          <w:szCs w:val="24"/>
        </w:rPr>
        <w:t xml:space="preserve"> 450.000 de </w:t>
      </w:r>
      <w:proofErr w:type="spellStart"/>
      <w:r w:rsidRPr="00662985">
        <w:rPr>
          <w:b/>
          <w:bCs/>
          <w:sz w:val="24"/>
          <w:szCs w:val="24"/>
        </w:rPr>
        <w:t>studenți</w:t>
      </w:r>
      <w:proofErr w:type="spellEnd"/>
      <w:r w:rsidRPr="00662985">
        <w:rPr>
          <w:b/>
          <w:bCs/>
          <w:sz w:val="24"/>
          <w:szCs w:val="24"/>
        </w:rPr>
        <w:t xml:space="preserve">, 65.000 de </w:t>
      </w:r>
      <w:proofErr w:type="spellStart"/>
      <w:r w:rsidRPr="00662985">
        <w:rPr>
          <w:b/>
          <w:bCs/>
          <w:sz w:val="24"/>
          <w:szCs w:val="24"/>
        </w:rPr>
        <w:t>membri</w:t>
      </w:r>
      <w:proofErr w:type="spellEnd"/>
      <w:r w:rsidRPr="00662985">
        <w:rPr>
          <w:b/>
          <w:bCs/>
          <w:sz w:val="24"/>
          <w:szCs w:val="24"/>
        </w:rPr>
        <w:t xml:space="preserve"> la </w:t>
      </w:r>
      <w:proofErr w:type="spellStart"/>
      <w:r w:rsidRPr="00662985">
        <w:rPr>
          <w:b/>
          <w:bCs/>
          <w:sz w:val="24"/>
          <w:szCs w:val="24"/>
        </w:rPr>
        <w:t>nivel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gramStart"/>
      <w:r w:rsidRPr="00662985">
        <w:rPr>
          <w:b/>
          <w:bCs/>
          <w:sz w:val="24"/>
          <w:szCs w:val="24"/>
        </w:rPr>
        <w:t>de  personal</w:t>
      </w:r>
      <w:proofErr w:type="gramEnd"/>
      <w:r w:rsidRPr="00662985">
        <w:rPr>
          <w:b/>
          <w:bCs/>
          <w:sz w:val="24"/>
          <w:szCs w:val="24"/>
        </w:rPr>
        <w:t xml:space="preserve"> (</w:t>
      </w:r>
      <w:proofErr w:type="spellStart"/>
      <w:r w:rsidRPr="00662985">
        <w:rPr>
          <w:b/>
          <w:bCs/>
          <w:sz w:val="24"/>
          <w:szCs w:val="24"/>
        </w:rPr>
        <w:t>incluzând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peste</w:t>
      </w:r>
      <w:proofErr w:type="spellEnd"/>
      <w:r w:rsidRPr="00662985">
        <w:rPr>
          <w:b/>
          <w:bCs/>
          <w:sz w:val="24"/>
          <w:szCs w:val="24"/>
        </w:rPr>
        <w:t xml:space="preserve"> 30.000 de cadre </w:t>
      </w:r>
      <w:proofErr w:type="spellStart"/>
      <w:r w:rsidRPr="00662985">
        <w:rPr>
          <w:b/>
          <w:bCs/>
          <w:sz w:val="24"/>
          <w:szCs w:val="24"/>
        </w:rPr>
        <w:t>universitare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și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cercetători</w:t>
      </w:r>
      <w:proofErr w:type="spellEnd"/>
      <w:r w:rsidRPr="00662985">
        <w:rPr>
          <w:b/>
          <w:bCs/>
          <w:sz w:val="24"/>
          <w:szCs w:val="24"/>
        </w:rPr>
        <w:t>)</w:t>
      </w:r>
      <w:r w:rsidRPr="00662985">
        <w:rPr>
          <w:sz w:val="24"/>
          <w:szCs w:val="24"/>
        </w:rPr>
        <w:t xml:space="preserve"> a </w:t>
      </w:r>
      <w:proofErr w:type="spellStart"/>
      <w:r w:rsidRPr="00662985">
        <w:rPr>
          <w:sz w:val="24"/>
          <w:szCs w:val="24"/>
        </w:rPr>
        <w:t>căror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expertiză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cunoștințe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valori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comune</w:t>
      </w:r>
      <w:proofErr w:type="spellEnd"/>
      <w:r w:rsidRPr="00662985">
        <w:rPr>
          <w:sz w:val="24"/>
          <w:szCs w:val="24"/>
        </w:rPr>
        <w:t xml:space="preserve"> nu </w:t>
      </w:r>
      <w:proofErr w:type="spellStart"/>
      <w:r w:rsidRPr="00662985">
        <w:rPr>
          <w:sz w:val="24"/>
          <w:szCs w:val="24"/>
        </w:rPr>
        <w:t>numai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că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vor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consolida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rolul</w:t>
      </w:r>
      <w:proofErr w:type="spellEnd"/>
      <w:r w:rsidRPr="00662985">
        <w:rPr>
          <w:sz w:val="24"/>
          <w:szCs w:val="24"/>
        </w:rPr>
        <w:t xml:space="preserve"> CIVIS </w:t>
      </w: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conturarea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viitorului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învățământului</w:t>
      </w:r>
      <w:proofErr w:type="spellEnd"/>
      <w:r w:rsidRPr="00662985">
        <w:rPr>
          <w:sz w:val="24"/>
          <w:szCs w:val="24"/>
        </w:rPr>
        <w:t xml:space="preserve"> superior, </w:t>
      </w:r>
      <w:proofErr w:type="spellStart"/>
      <w:r w:rsidRPr="00662985">
        <w:rPr>
          <w:sz w:val="24"/>
          <w:szCs w:val="24"/>
        </w:rPr>
        <w:t>dar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vor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aborda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provocările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societale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esențiale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practice.</w:t>
      </w:r>
    </w:p>
    <w:p w:rsidR="00BE7582" w:rsidRDefault="00BE7582" w:rsidP="00BE7582">
      <w:pPr>
        <w:jc w:val="both"/>
        <w:rPr>
          <w:sz w:val="24"/>
          <w:szCs w:val="24"/>
        </w:rPr>
      </w:pP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octombrie</w:t>
      </w:r>
      <w:proofErr w:type="spellEnd"/>
      <w:r w:rsidRPr="00662985">
        <w:rPr>
          <w:sz w:val="24"/>
          <w:szCs w:val="24"/>
        </w:rPr>
        <w:t xml:space="preserve"> 2021, </w:t>
      </w:r>
      <w:proofErr w:type="spellStart"/>
      <w:r w:rsidRPr="00662985">
        <w:rPr>
          <w:sz w:val="24"/>
          <w:szCs w:val="24"/>
        </w:rPr>
        <w:t>Consiliul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rectorilor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președinților</w:t>
      </w:r>
      <w:proofErr w:type="spellEnd"/>
      <w:r w:rsidRPr="00662985">
        <w:rPr>
          <w:sz w:val="24"/>
          <w:szCs w:val="24"/>
        </w:rPr>
        <w:t xml:space="preserve"> CIVIS (CIVIS Board of Rectors and Presidents) a </w:t>
      </w:r>
      <w:proofErr w:type="spellStart"/>
      <w:r w:rsidRPr="00662985">
        <w:rPr>
          <w:sz w:val="24"/>
          <w:szCs w:val="24"/>
        </w:rPr>
        <w:t>decis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unanimitate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proofErr w:type="gramStart"/>
      <w:r w:rsidRPr="00662985">
        <w:rPr>
          <w:b/>
          <w:bCs/>
          <w:sz w:val="24"/>
          <w:szCs w:val="24"/>
        </w:rPr>
        <w:t>să</w:t>
      </w:r>
      <w:proofErr w:type="spellEnd"/>
      <w:proofErr w:type="gram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primească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în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rândurile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universităților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membre</w:t>
      </w:r>
      <w:proofErr w:type="spellEnd"/>
      <w:r w:rsidRPr="00662985">
        <w:rPr>
          <w:b/>
          <w:bCs/>
          <w:sz w:val="24"/>
          <w:szCs w:val="24"/>
        </w:rPr>
        <w:t xml:space="preserve"> CIVIS </w:t>
      </w:r>
      <w:proofErr w:type="spellStart"/>
      <w:r w:rsidRPr="00662985">
        <w:rPr>
          <w:b/>
          <w:bCs/>
          <w:sz w:val="24"/>
          <w:szCs w:val="24"/>
        </w:rPr>
        <w:t>Universitatea</w:t>
      </w:r>
      <w:proofErr w:type="spellEnd"/>
      <w:r w:rsidRPr="00662985">
        <w:rPr>
          <w:b/>
          <w:bCs/>
          <w:sz w:val="24"/>
          <w:szCs w:val="24"/>
        </w:rPr>
        <w:t xml:space="preserve"> Paris </w:t>
      </w:r>
      <w:proofErr w:type="spellStart"/>
      <w:r w:rsidRPr="00662985">
        <w:rPr>
          <w:b/>
          <w:bCs/>
          <w:sz w:val="24"/>
          <w:szCs w:val="24"/>
        </w:rPr>
        <w:t>Lodron</w:t>
      </w:r>
      <w:proofErr w:type="spellEnd"/>
      <w:r w:rsidRPr="00662985">
        <w:rPr>
          <w:b/>
          <w:bCs/>
          <w:sz w:val="24"/>
          <w:szCs w:val="24"/>
        </w:rPr>
        <w:t xml:space="preserve"> din Salzburg</w:t>
      </w:r>
      <w:r w:rsidRPr="00662985">
        <w:rPr>
          <w:sz w:val="24"/>
          <w:szCs w:val="24"/>
        </w:rPr>
        <w:t xml:space="preserve">. </w:t>
      </w:r>
      <w:proofErr w:type="spellStart"/>
      <w:r w:rsidRPr="00662985">
        <w:rPr>
          <w:sz w:val="24"/>
          <w:szCs w:val="24"/>
        </w:rPr>
        <w:t>Universitatea</w:t>
      </w:r>
      <w:proofErr w:type="spellEnd"/>
      <w:r w:rsidRPr="00662985">
        <w:rPr>
          <w:sz w:val="24"/>
          <w:szCs w:val="24"/>
        </w:rPr>
        <w:t xml:space="preserve"> Paris </w:t>
      </w:r>
      <w:proofErr w:type="spellStart"/>
      <w:r w:rsidRPr="00662985">
        <w:rPr>
          <w:sz w:val="24"/>
          <w:szCs w:val="24"/>
        </w:rPr>
        <w:t>Lodron</w:t>
      </w:r>
      <w:proofErr w:type="spellEnd"/>
      <w:r w:rsidRPr="00662985">
        <w:rPr>
          <w:sz w:val="24"/>
          <w:szCs w:val="24"/>
        </w:rPr>
        <w:t xml:space="preserve"> din Salzburg </w:t>
      </w:r>
      <w:proofErr w:type="spellStart"/>
      <w:r w:rsidRPr="00662985">
        <w:rPr>
          <w:sz w:val="24"/>
          <w:szCs w:val="24"/>
        </w:rPr>
        <w:t>va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aduce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pentru</w:t>
      </w:r>
      <w:proofErr w:type="spellEnd"/>
      <w:r w:rsidRPr="00662985">
        <w:rPr>
          <w:sz w:val="24"/>
          <w:szCs w:val="24"/>
        </w:rPr>
        <w:t xml:space="preserve"> CIVIS </w:t>
      </w:r>
      <w:proofErr w:type="spellStart"/>
      <w:r w:rsidRPr="00662985">
        <w:rPr>
          <w:sz w:val="24"/>
          <w:szCs w:val="24"/>
        </w:rPr>
        <w:t>expertiză</w:t>
      </w:r>
      <w:proofErr w:type="spellEnd"/>
      <w:r w:rsidRPr="00662985">
        <w:rPr>
          <w:sz w:val="24"/>
          <w:szCs w:val="24"/>
        </w:rPr>
        <w:t xml:space="preserve"> –  </w:t>
      </w:r>
      <w:proofErr w:type="spellStart"/>
      <w:r w:rsidRPr="00662985">
        <w:rPr>
          <w:sz w:val="24"/>
          <w:szCs w:val="24"/>
        </w:rPr>
        <w:t>printre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altele</w:t>
      </w:r>
      <w:proofErr w:type="spellEnd"/>
      <w:r w:rsidRPr="00662985">
        <w:rPr>
          <w:sz w:val="24"/>
          <w:szCs w:val="24"/>
        </w:rPr>
        <w:t xml:space="preserve"> – </w:t>
      </w: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digital humanities, </w:t>
      </w:r>
      <w:proofErr w:type="spellStart"/>
      <w:r w:rsidRPr="00662985">
        <w:rPr>
          <w:sz w:val="24"/>
          <w:szCs w:val="24"/>
        </w:rPr>
        <w:t>științele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vieții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rețele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internaționale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fiind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cea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mai</w:t>
      </w:r>
      <w:proofErr w:type="spellEnd"/>
      <w:r w:rsidRPr="00662985">
        <w:rPr>
          <w:b/>
          <w:bCs/>
          <w:sz w:val="24"/>
          <w:szCs w:val="24"/>
        </w:rPr>
        <w:t xml:space="preserve"> mare </w:t>
      </w:r>
      <w:proofErr w:type="spellStart"/>
      <w:r w:rsidRPr="00662985">
        <w:rPr>
          <w:b/>
          <w:bCs/>
          <w:sz w:val="24"/>
          <w:szCs w:val="24"/>
        </w:rPr>
        <w:t>instituție</w:t>
      </w:r>
      <w:proofErr w:type="spellEnd"/>
      <w:r w:rsidRPr="00662985">
        <w:rPr>
          <w:b/>
          <w:bCs/>
          <w:sz w:val="24"/>
          <w:szCs w:val="24"/>
        </w:rPr>
        <w:t xml:space="preserve"> de </w:t>
      </w:r>
      <w:proofErr w:type="spellStart"/>
      <w:r w:rsidRPr="00662985">
        <w:rPr>
          <w:b/>
          <w:bCs/>
          <w:sz w:val="24"/>
          <w:szCs w:val="24"/>
        </w:rPr>
        <w:t>învățământ</w:t>
      </w:r>
      <w:proofErr w:type="spellEnd"/>
      <w:r w:rsidRPr="00662985">
        <w:rPr>
          <w:b/>
          <w:bCs/>
          <w:sz w:val="24"/>
          <w:szCs w:val="24"/>
        </w:rPr>
        <w:t xml:space="preserve"> din Salzburg, cu </w:t>
      </w:r>
      <w:proofErr w:type="spellStart"/>
      <w:r w:rsidRPr="00662985">
        <w:rPr>
          <w:b/>
          <w:bCs/>
          <w:sz w:val="24"/>
          <w:szCs w:val="24"/>
        </w:rPr>
        <w:t>aproape</w:t>
      </w:r>
      <w:proofErr w:type="spellEnd"/>
      <w:r w:rsidRPr="00662985">
        <w:rPr>
          <w:b/>
          <w:bCs/>
          <w:sz w:val="24"/>
          <w:szCs w:val="24"/>
        </w:rPr>
        <w:t xml:space="preserve"> 18.000 de </w:t>
      </w:r>
      <w:proofErr w:type="spellStart"/>
      <w:r w:rsidRPr="00662985">
        <w:rPr>
          <w:b/>
          <w:bCs/>
          <w:sz w:val="24"/>
          <w:szCs w:val="24"/>
        </w:rPr>
        <w:t>studenți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și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aproximativ</w:t>
      </w:r>
      <w:proofErr w:type="spellEnd"/>
      <w:r w:rsidRPr="00662985">
        <w:rPr>
          <w:b/>
          <w:bCs/>
          <w:sz w:val="24"/>
          <w:szCs w:val="24"/>
        </w:rPr>
        <w:t xml:space="preserve"> 2.900 de </w:t>
      </w:r>
      <w:proofErr w:type="spellStart"/>
      <w:r w:rsidRPr="00662985">
        <w:rPr>
          <w:b/>
          <w:bCs/>
          <w:sz w:val="24"/>
          <w:szCs w:val="24"/>
        </w:rPr>
        <w:t>angajați</w:t>
      </w:r>
      <w:proofErr w:type="spellEnd"/>
      <w:r w:rsidRPr="00662985">
        <w:rPr>
          <w:sz w:val="24"/>
          <w:szCs w:val="24"/>
        </w:rPr>
        <w:t>.</w:t>
      </w:r>
    </w:p>
    <w:p w:rsidR="00402BF5" w:rsidRPr="00662985" w:rsidRDefault="00402BF5" w:rsidP="00402BF5">
      <w:pPr>
        <w:jc w:val="both"/>
        <w:rPr>
          <w:sz w:val="24"/>
          <w:szCs w:val="24"/>
        </w:rPr>
      </w:pPr>
      <w:proofErr w:type="spellStart"/>
      <w:r w:rsidRPr="00662985">
        <w:rPr>
          <w:b/>
          <w:sz w:val="24"/>
          <w:szCs w:val="24"/>
        </w:rPr>
        <w:t>C</w:t>
      </w:r>
      <w:r w:rsidRPr="00662985">
        <w:rPr>
          <w:b/>
          <w:bCs/>
          <w:sz w:val="24"/>
          <w:szCs w:val="24"/>
        </w:rPr>
        <w:t>onsorțiul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Universității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Civice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Europene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are</w:t>
      </w:r>
      <w:r w:rsidRPr="00662985">
        <w:rPr>
          <w:b/>
          <w:bCs/>
          <w:sz w:val="24"/>
          <w:szCs w:val="24"/>
        </w:rPr>
        <w:t xml:space="preserve"> ca </w:t>
      </w:r>
      <w:proofErr w:type="spellStart"/>
      <w:r w:rsidRPr="00662985">
        <w:rPr>
          <w:b/>
          <w:bCs/>
          <w:sz w:val="24"/>
          <w:szCs w:val="24"/>
        </w:rPr>
        <w:t>prioritate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să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răspundă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provocărilor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globale</w:t>
      </w:r>
      <w:proofErr w:type="spellEnd"/>
      <w:r w:rsidRPr="00662985">
        <w:rPr>
          <w:b/>
          <w:bCs/>
          <w:sz w:val="24"/>
          <w:szCs w:val="24"/>
        </w:rPr>
        <w:t xml:space="preserve"> </w:t>
      </w:r>
      <w:proofErr w:type="spellStart"/>
      <w:r w:rsidRPr="00662985">
        <w:rPr>
          <w:b/>
          <w:bCs/>
          <w:sz w:val="24"/>
          <w:szCs w:val="24"/>
        </w:rPr>
        <w:t>majore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acţionând</w:t>
      </w:r>
      <w:proofErr w:type="spellEnd"/>
      <w:r w:rsidRPr="00662985">
        <w:rPr>
          <w:sz w:val="24"/>
          <w:szCs w:val="24"/>
        </w:rPr>
        <w:t xml:space="preserve"> ca un vector de </w:t>
      </w:r>
      <w:proofErr w:type="spellStart"/>
      <w:r w:rsidRPr="00662985">
        <w:rPr>
          <w:sz w:val="24"/>
          <w:szCs w:val="24"/>
        </w:rPr>
        <w:t>schimbare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inovare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în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următoarele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sfere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prioritare</w:t>
      </w:r>
      <w:proofErr w:type="spellEnd"/>
      <w:r w:rsidRPr="00662985">
        <w:rPr>
          <w:sz w:val="24"/>
          <w:szCs w:val="24"/>
        </w:rPr>
        <w:t xml:space="preserve">: </w:t>
      </w:r>
      <w:proofErr w:type="spellStart"/>
      <w:r w:rsidRPr="00662985">
        <w:rPr>
          <w:sz w:val="24"/>
          <w:szCs w:val="24"/>
        </w:rPr>
        <w:t>sănătate</w:t>
      </w:r>
      <w:proofErr w:type="spellEnd"/>
      <w:r w:rsidRPr="00662985">
        <w:rPr>
          <w:sz w:val="24"/>
          <w:szCs w:val="24"/>
        </w:rPr>
        <w:t xml:space="preserve">; </w:t>
      </w:r>
      <w:proofErr w:type="spellStart"/>
      <w:r w:rsidRPr="00662985">
        <w:rPr>
          <w:sz w:val="24"/>
          <w:szCs w:val="24"/>
        </w:rPr>
        <w:t>mediul</w:t>
      </w:r>
      <w:proofErr w:type="spellEnd"/>
      <w:r w:rsidRPr="00662985">
        <w:rPr>
          <w:sz w:val="24"/>
          <w:szCs w:val="24"/>
        </w:rPr>
        <w:t xml:space="preserve"> urban, </w:t>
      </w:r>
      <w:proofErr w:type="spellStart"/>
      <w:r w:rsidRPr="00662985">
        <w:rPr>
          <w:sz w:val="24"/>
          <w:szCs w:val="24"/>
        </w:rPr>
        <w:t>teritorii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mobilități</w:t>
      </w:r>
      <w:proofErr w:type="spellEnd"/>
      <w:r w:rsidRPr="00662985">
        <w:rPr>
          <w:sz w:val="24"/>
          <w:szCs w:val="24"/>
        </w:rPr>
        <w:t xml:space="preserve">; </w:t>
      </w:r>
      <w:proofErr w:type="spellStart"/>
      <w:r w:rsidRPr="00662985">
        <w:rPr>
          <w:sz w:val="24"/>
          <w:szCs w:val="24"/>
        </w:rPr>
        <w:t>climat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mediu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energie</w:t>
      </w:r>
      <w:proofErr w:type="spellEnd"/>
      <w:r w:rsidRPr="00662985">
        <w:rPr>
          <w:sz w:val="24"/>
          <w:szCs w:val="24"/>
        </w:rPr>
        <w:t xml:space="preserve">; </w:t>
      </w:r>
      <w:proofErr w:type="spellStart"/>
      <w:r w:rsidRPr="00662985">
        <w:rPr>
          <w:sz w:val="24"/>
          <w:szCs w:val="24"/>
        </w:rPr>
        <w:t>transformări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digitale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tehnologice</w:t>
      </w:r>
      <w:proofErr w:type="spellEnd"/>
      <w:r w:rsidRPr="00662985">
        <w:rPr>
          <w:sz w:val="24"/>
          <w:szCs w:val="24"/>
        </w:rPr>
        <w:t xml:space="preserve">; </w:t>
      </w:r>
      <w:proofErr w:type="spellStart"/>
      <w:r w:rsidRPr="00662985">
        <w:rPr>
          <w:sz w:val="24"/>
          <w:szCs w:val="24"/>
        </w:rPr>
        <w:t>societate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cultură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patrimoniu</w:t>
      </w:r>
      <w:proofErr w:type="spellEnd"/>
      <w:r w:rsidRPr="00662985">
        <w:rPr>
          <w:sz w:val="24"/>
          <w:szCs w:val="24"/>
        </w:rPr>
        <w:t>.</w:t>
      </w:r>
    </w:p>
    <w:p w:rsidR="00BE7582" w:rsidRPr="00662985" w:rsidRDefault="00BE7582" w:rsidP="00BE7582">
      <w:pPr>
        <w:jc w:val="both"/>
        <w:rPr>
          <w:sz w:val="24"/>
          <w:szCs w:val="24"/>
        </w:rPr>
      </w:pPr>
      <w:r w:rsidRPr="00662985">
        <w:rPr>
          <w:sz w:val="24"/>
          <w:szCs w:val="24"/>
        </w:rPr>
        <w:t xml:space="preserve">Mai </w:t>
      </w:r>
      <w:proofErr w:type="spellStart"/>
      <w:r w:rsidRPr="00662985">
        <w:rPr>
          <w:sz w:val="24"/>
          <w:szCs w:val="24"/>
        </w:rPr>
        <w:t>multe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informații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despre</w:t>
      </w:r>
      <w:proofErr w:type="spellEnd"/>
      <w:r w:rsidRPr="00662985">
        <w:rPr>
          <w:sz w:val="24"/>
          <w:szCs w:val="24"/>
        </w:rPr>
        <w:t xml:space="preserve"> CIVIS pot fi </w:t>
      </w:r>
      <w:proofErr w:type="spellStart"/>
      <w:r w:rsidRPr="00662985">
        <w:rPr>
          <w:sz w:val="24"/>
          <w:szCs w:val="24"/>
        </w:rPr>
        <w:t>accesate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atât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pe</w:t>
      </w:r>
      <w:proofErr w:type="spellEnd"/>
      <w:r w:rsidRPr="00662985">
        <w:rPr>
          <w:sz w:val="24"/>
          <w:szCs w:val="24"/>
        </w:rPr>
        <w:t xml:space="preserve"> site-</w:t>
      </w:r>
      <w:proofErr w:type="spellStart"/>
      <w:r w:rsidRPr="00662985">
        <w:rPr>
          <w:sz w:val="24"/>
          <w:szCs w:val="24"/>
        </w:rPr>
        <w:t>ul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oficial</w:t>
      </w:r>
      <w:proofErr w:type="spellEnd"/>
      <w:r w:rsidRPr="00662985">
        <w:rPr>
          <w:sz w:val="24"/>
          <w:szCs w:val="24"/>
        </w:rPr>
        <w:t xml:space="preserve">, </w:t>
      </w:r>
      <w:hyperlink r:id="rId8" w:history="1">
        <w:r w:rsidRPr="00662985">
          <w:rPr>
            <w:rStyle w:val="Hyperlink"/>
            <w:b/>
            <w:bCs/>
            <w:sz w:val="24"/>
            <w:szCs w:val="24"/>
          </w:rPr>
          <w:t>www.civis.eu</w:t>
        </w:r>
      </w:hyperlink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cât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și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pe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pagina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dedicată</w:t>
      </w:r>
      <w:proofErr w:type="spellEnd"/>
      <w:r w:rsidRPr="00662985">
        <w:rPr>
          <w:sz w:val="24"/>
          <w:szCs w:val="24"/>
        </w:rPr>
        <w:t xml:space="preserve"> de </w:t>
      </w:r>
      <w:proofErr w:type="spellStart"/>
      <w:r w:rsidRPr="00662985">
        <w:rPr>
          <w:sz w:val="24"/>
          <w:szCs w:val="24"/>
        </w:rPr>
        <w:t>pe</w:t>
      </w:r>
      <w:proofErr w:type="spellEnd"/>
      <w:r w:rsidRPr="00662985">
        <w:rPr>
          <w:sz w:val="24"/>
          <w:szCs w:val="24"/>
        </w:rPr>
        <w:t xml:space="preserve"> site-</w:t>
      </w:r>
      <w:proofErr w:type="spellStart"/>
      <w:r w:rsidRPr="00662985">
        <w:rPr>
          <w:sz w:val="24"/>
          <w:szCs w:val="24"/>
        </w:rPr>
        <w:t>ul</w:t>
      </w:r>
      <w:proofErr w:type="spellEnd"/>
      <w:r w:rsidRPr="00662985">
        <w:rPr>
          <w:sz w:val="24"/>
          <w:szCs w:val="24"/>
        </w:rPr>
        <w:t xml:space="preserve"> </w:t>
      </w:r>
      <w:proofErr w:type="spellStart"/>
      <w:r w:rsidRPr="00662985">
        <w:rPr>
          <w:sz w:val="24"/>
          <w:szCs w:val="24"/>
        </w:rPr>
        <w:t>Universității</w:t>
      </w:r>
      <w:proofErr w:type="spellEnd"/>
      <w:r w:rsidRPr="00662985">
        <w:rPr>
          <w:sz w:val="24"/>
          <w:szCs w:val="24"/>
        </w:rPr>
        <w:t xml:space="preserve"> din </w:t>
      </w:r>
      <w:proofErr w:type="spellStart"/>
      <w:r w:rsidRPr="00662985">
        <w:rPr>
          <w:sz w:val="24"/>
          <w:szCs w:val="24"/>
        </w:rPr>
        <w:t>București</w:t>
      </w:r>
      <w:proofErr w:type="spellEnd"/>
      <w:r w:rsidRPr="00662985">
        <w:rPr>
          <w:sz w:val="24"/>
          <w:szCs w:val="24"/>
        </w:rPr>
        <w:t xml:space="preserve">, </w:t>
      </w:r>
      <w:proofErr w:type="spellStart"/>
      <w:r w:rsidRPr="00662985">
        <w:rPr>
          <w:sz w:val="24"/>
          <w:szCs w:val="24"/>
        </w:rPr>
        <w:t>disponibilă</w:t>
      </w:r>
      <w:proofErr w:type="spellEnd"/>
      <w:r w:rsidRPr="00662985">
        <w:rPr>
          <w:sz w:val="24"/>
          <w:szCs w:val="24"/>
        </w:rPr>
        <w:t xml:space="preserve"> </w:t>
      </w:r>
      <w:hyperlink r:id="rId9" w:history="1">
        <w:r w:rsidRPr="00662985">
          <w:rPr>
            <w:rStyle w:val="Hyperlink"/>
            <w:b/>
            <w:bCs/>
            <w:sz w:val="24"/>
            <w:szCs w:val="24"/>
          </w:rPr>
          <w:t>aici</w:t>
        </w:r>
      </w:hyperlink>
      <w:r w:rsidRPr="00662985">
        <w:rPr>
          <w:sz w:val="24"/>
          <w:szCs w:val="24"/>
        </w:rPr>
        <w:t>.</w:t>
      </w:r>
    </w:p>
    <w:p w:rsidR="00BE7582" w:rsidRPr="00662985" w:rsidRDefault="00BE7582" w:rsidP="00BE7582">
      <w:pPr>
        <w:jc w:val="both"/>
        <w:rPr>
          <w:sz w:val="24"/>
          <w:szCs w:val="24"/>
          <w:lang w:val="ro-RO"/>
        </w:rPr>
      </w:pPr>
    </w:p>
    <w:sectPr w:rsidR="00BE7582" w:rsidRPr="00662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D1"/>
    <w:rsid w:val="002A1BD1"/>
    <w:rsid w:val="003F2CD9"/>
    <w:rsid w:val="00402BF5"/>
    <w:rsid w:val="00662985"/>
    <w:rsid w:val="006D25F5"/>
    <w:rsid w:val="00735752"/>
    <w:rsid w:val="009A6EC8"/>
    <w:rsid w:val="00BE7582"/>
    <w:rsid w:val="00C4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412A6-739B-4116-B096-0E4CB71A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5F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D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02B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s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buc.ro/cele-mai-frumoase-povesti-ale-studentilor-ub-care-au-participat-la-proiecte-si-mobilitati-civis-premiate-in-cadrul-concursului-jurnal-de-student-civ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calcivisdays@unibuc.r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buc.ro/studentii-universitatii-din-bucuresti-provocati-sa-participe-la-civisthon-ub-competitia-organizata-in-cadrul-localcivisdays-bucuresti-2021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nibuc.ro/wp-content/uploads/2021/11/detalii-CIVISthon-UB.docx" TargetMode="External"/><Relationship Id="rId9" Type="http://schemas.openxmlformats.org/officeDocument/2006/relationships/hyperlink" Target="https://unibuc.ro/despre-ub/civ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4</cp:revision>
  <cp:lastPrinted>2021-11-15T11:28:00Z</cp:lastPrinted>
  <dcterms:created xsi:type="dcterms:W3CDTF">2021-11-15T10:19:00Z</dcterms:created>
  <dcterms:modified xsi:type="dcterms:W3CDTF">2021-11-15T11:37:00Z</dcterms:modified>
</cp:coreProperties>
</file>