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DAA" w:rsidRPr="00857DAA" w:rsidRDefault="00857DAA" w:rsidP="00857DAA">
      <w:pPr>
        <w:pStyle w:val="NormalWeb"/>
        <w:jc w:val="both"/>
        <w:rPr>
          <w:b/>
        </w:rPr>
      </w:pPr>
      <w:r w:rsidRPr="00857DAA">
        <w:rPr>
          <w:b/>
        </w:rPr>
        <w:t xml:space="preserve">Environmental protection, sustainable development and the </w:t>
      </w:r>
      <w:proofErr w:type="spellStart"/>
      <w:r w:rsidRPr="00857DAA">
        <w:rPr>
          <w:b/>
        </w:rPr>
        <w:t>essentialization</w:t>
      </w:r>
      <w:proofErr w:type="spellEnd"/>
      <w:r w:rsidRPr="00857DAA">
        <w:rPr>
          <w:b/>
        </w:rPr>
        <w:t xml:space="preserve"> of culture in post-pandemic Europe, the ideas of the projects awarded by the University of Bucharest within the Local CIVIS Days 2021</w:t>
      </w:r>
    </w:p>
    <w:p w:rsidR="00857DAA" w:rsidRDefault="00857DAA" w:rsidP="00857DAA">
      <w:pPr>
        <w:pStyle w:val="NormalWeb"/>
        <w:jc w:val="both"/>
      </w:pPr>
      <w:proofErr w:type="gramStart"/>
      <w:r>
        <w:t>Between December 6-10, 2021</w:t>
      </w:r>
      <w:bookmarkStart w:id="0" w:name="_GoBack"/>
      <w:bookmarkEnd w:id="0"/>
      <w:r>
        <w:t>,</w:t>
      </w:r>
      <w:proofErr w:type="gramEnd"/>
      <w:r>
        <w:t xml:space="preserve"> the University of Bucharest organized, on the occasion of Local CIVIS Days Bucharest 2021, a series of contests, games and meetings with and for the students of its 19 faculties.</w:t>
      </w:r>
    </w:p>
    <w:p w:rsidR="00857DAA" w:rsidRDefault="00857DAA" w:rsidP="00857DAA">
      <w:pPr>
        <w:pStyle w:val="NormalWeb"/>
        <w:jc w:val="both"/>
      </w:pPr>
      <w:r>
        <w:t xml:space="preserve">The series of events organized by the University of Bucharest on the occasion of Local CIVIS Days Bucharest 2021 began on Monday, December 6, with the first edition of </w:t>
      </w:r>
      <w:proofErr w:type="spellStart"/>
      <w:r>
        <w:rPr>
          <w:rStyle w:val="Emphasis"/>
        </w:rPr>
        <w:t>CIVISthon</w:t>
      </w:r>
      <w:proofErr w:type="spellEnd"/>
      <w:r>
        <w:rPr>
          <w:rStyle w:val="Emphasis"/>
        </w:rPr>
        <w:t xml:space="preserve"> UB</w:t>
      </w:r>
      <w:r>
        <w:t xml:space="preserve"> and continued throughout the week with the contest “CIVIS Student Journal”, with the game “What do we know about CIVIS”, as well as with discussions with the students at the University of Bucharest who participated in CIVIS </w:t>
      </w:r>
      <w:proofErr w:type="spellStart"/>
      <w:r>
        <w:t>mobilities</w:t>
      </w:r>
      <w:proofErr w:type="spellEnd"/>
      <w:r>
        <w:t>.</w:t>
      </w:r>
    </w:p>
    <w:p w:rsidR="00857DAA" w:rsidRDefault="00857DAA" w:rsidP="00857DAA">
      <w:pPr>
        <w:pStyle w:val="NormalWeb"/>
        <w:jc w:val="both"/>
      </w:pPr>
      <w:r>
        <w:t xml:space="preserve">The award ceremonies of the competitions organized by UB on the occasion of Local CIVIS Days Bucharest 2021 took place on Friday, December 10, 2021, starting with 13:30 and were streamed live on the </w:t>
      </w:r>
      <w:hyperlink r:id="rId4" w:tgtFrame="_blank" w:history="1">
        <w:r>
          <w:rPr>
            <w:rStyle w:val="Hyperlink"/>
            <w:b/>
            <w:bCs/>
          </w:rPr>
          <w:t>University of Bucharest's</w:t>
        </w:r>
      </w:hyperlink>
      <w:r>
        <w:t xml:space="preserve"> Facebook Page.</w:t>
      </w:r>
    </w:p>
    <w:p w:rsidR="00857DAA" w:rsidRDefault="00857DAA" w:rsidP="00857DAA">
      <w:pPr>
        <w:pStyle w:val="NormalWeb"/>
        <w:jc w:val="both"/>
      </w:pPr>
      <w:r>
        <w:t xml:space="preserve">Thus, for the “CIVIS Student Journal” contest, the University of Bucharest awarded, together with BCR and </w:t>
      </w:r>
      <w:proofErr w:type="spellStart"/>
      <w:r>
        <w:t>Kaufland</w:t>
      </w:r>
      <w:proofErr w:type="spellEnd"/>
      <w:r>
        <w:t xml:space="preserve"> Romania, the projects submitted by Elena </w:t>
      </w:r>
      <w:proofErr w:type="spellStart"/>
      <w:r>
        <w:t>Diaconescu</w:t>
      </w:r>
      <w:proofErr w:type="spellEnd"/>
      <w:r>
        <w:t xml:space="preserve">, student at the Faculty of Foreign Languages ​​and Literatures (200 euros from BCR), by </w:t>
      </w:r>
      <w:proofErr w:type="spellStart"/>
      <w:r>
        <w:t>Crina</w:t>
      </w:r>
      <w:proofErr w:type="spellEnd"/>
      <w:r>
        <w:t xml:space="preserve"> </w:t>
      </w:r>
      <w:proofErr w:type="spellStart"/>
      <w:r>
        <w:t>Popișter</w:t>
      </w:r>
      <w:proofErr w:type="spellEnd"/>
      <w:r>
        <w:t xml:space="preserve"> , student at the Faculty of History, and Roberta </w:t>
      </w:r>
      <w:proofErr w:type="spellStart"/>
      <w:r>
        <w:t>Chiş</w:t>
      </w:r>
      <w:proofErr w:type="spellEnd"/>
      <w:r>
        <w:t xml:space="preserve">, student at the Faculty of Journalism and Communication Sciences (150 euros each from BCR), as well as </w:t>
      </w:r>
      <w:proofErr w:type="spellStart"/>
      <w:r>
        <w:t>Andreea</w:t>
      </w:r>
      <w:proofErr w:type="spellEnd"/>
      <w:r>
        <w:t xml:space="preserve"> </w:t>
      </w:r>
      <w:proofErr w:type="spellStart"/>
      <w:r>
        <w:t>Baciu</w:t>
      </w:r>
      <w:proofErr w:type="spellEnd"/>
      <w:r>
        <w:t xml:space="preserve"> and </w:t>
      </w:r>
      <w:proofErr w:type="spellStart"/>
      <w:r>
        <w:t>Andreea</w:t>
      </w:r>
      <w:proofErr w:type="spellEnd"/>
      <w:r>
        <w:t xml:space="preserve"> </w:t>
      </w:r>
      <w:proofErr w:type="spellStart"/>
      <w:r>
        <w:t>Stoicescu</w:t>
      </w:r>
      <w:proofErr w:type="spellEnd"/>
      <w:r>
        <w:t xml:space="preserve">, students at the Faculty of Philosophy of UB (200 lei voucher each from </w:t>
      </w:r>
      <w:proofErr w:type="spellStart"/>
      <w:r>
        <w:t>Kaufland</w:t>
      </w:r>
      <w:proofErr w:type="spellEnd"/>
      <w:r>
        <w:t xml:space="preserve"> Romania).</w:t>
      </w:r>
    </w:p>
    <w:p w:rsidR="00857DAA" w:rsidRDefault="00857DAA" w:rsidP="00857DAA">
      <w:pPr>
        <w:pStyle w:val="NormalWeb"/>
        <w:jc w:val="both"/>
      </w:pPr>
      <w:proofErr w:type="spellStart"/>
      <w:r>
        <w:t>Pentru</w:t>
      </w:r>
      <w:proofErr w:type="spellEnd"/>
      <w:r>
        <w:t xml:space="preserve"> </w:t>
      </w:r>
      <w:proofErr w:type="spellStart"/>
      <w:r>
        <w:t>CIVISthon</w:t>
      </w:r>
      <w:proofErr w:type="spellEnd"/>
      <w:r>
        <w:t xml:space="preserve"> UB, </w:t>
      </w:r>
      <w:proofErr w:type="spellStart"/>
      <w:r>
        <w:t>premiile</w:t>
      </w:r>
      <w:proofErr w:type="spellEnd"/>
      <w:r>
        <w:t xml:space="preserve"> au </w:t>
      </w:r>
      <w:proofErr w:type="spellStart"/>
      <w:r>
        <w:t>fost</w:t>
      </w:r>
      <w:proofErr w:type="spellEnd"/>
      <w:r>
        <w:t xml:space="preserve"> </w:t>
      </w:r>
      <w:proofErr w:type="spellStart"/>
      <w:r>
        <w:t>asigurate</w:t>
      </w:r>
      <w:proofErr w:type="spellEnd"/>
      <w:r>
        <w:t xml:space="preserve"> de </w:t>
      </w:r>
      <w:proofErr w:type="spellStart"/>
      <w:r>
        <w:t>Fland</w:t>
      </w:r>
      <w:proofErr w:type="spellEnd"/>
      <w:r>
        <w:t xml:space="preserve"> </w:t>
      </w:r>
      <w:proofErr w:type="spellStart"/>
      <w:r>
        <w:t>Gruppe</w:t>
      </w:r>
      <w:proofErr w:type="spellEnd"/>
      <w:r>
        <w:t xml:space="preserve"> </w:t>
      </w:r>
      <w:proofErr w:type="spellStart"/>
      <w:r>
        <w:t>și</w:t>
      </w:r>
      <w:proofErr w:type="spellEnd"/>
      <w:r>
        <w:t xml:space="preserve"> de </w:t>
      </w:r>
      <w:proofErr w:type="spellStart"/>
      <w:r>
        <w:t>Kaufland</w:t>
      </w:r>
      <w:proofErr w:type="spellEnd"/>
      <w:r>
        <w:t xml:space="preserve"> </w:t>
      </w:r>
      <w:proofErr w:type="spellStart"/>
      <w:r>
        <w:t>România</w:t>
      </w:r>
      <w:proofErr w:type="spellEnd"/>
      <w:r>
        <w:t xml:space="preserve">, care au </w:t>
      </w:r>
      <w:proofErr w:type="spellStart"/>
      <w:r>
        <w:t>răsplătit</w:t>
      </w:r>
      <w:proofErr w:type="spellEnd"/>
      <w:r>
        <w:t xml:space="preserve"> </w:t>
      </w:r>
      <w:proofErr w:type="spellStart"/>
      <w:r>
        <w:t>cele</w:t>
      </w:r>
      <w:proofErr w:type="spellEnd"/>
      <w:r>
        <w:t xml:space="preserve"> </w:t>
      </w:r>
      <w:proofErr w:type="spellStart"/>
      <w:r>
        <w:t>mai</w:t>
      </w:r>
      <w:proofErr w:type="spellEnd"/>
      <w:r>
        <w:t xml:space="preserve"> </w:t>
      </w:r>
      <w:proofErr w:type="spellStart"/>
      <w:r>
        <w:t>interesante</w:t>
      </w:r>
      <w:proofErr w:type="spellEnd"/>
      <w:r>
        <w:t xml:space="preserve">, </w:t>
      </w:r>
      <w:proofErr w:type="spellStart"/>
      <w:r>
        <w:t>sustenabile</w:t>
      </w:r>
      <w:proofErr w:type="spellEnd"/>
      <w:r>
        <w:t xml:space="preserve">, creative </w:t>
      </w:r>
      <w:proofErr w:type="spellStart"/>
      <w:r>
        <w:t>și</w:t>
      </w:r>
      <w:proofErr w:type="spellEnd"/>
      <w:r>
        <w:t xml:space="preserve"> </w:t>
      </w:r>
      <w:proofErr w:type="spellStart"/>
      <w:r>
        <w:t>apreciate</w:t>
      </w:r>
      <w:proofErr w:type="spellEnd"/>
      <w:r>
        <w:t xml:space="preserve"> </w:t>
      </w:r>
      <w:proofErr w:type="spellStart"/>
      <w:r>
        <w:t>proiecte</w:t>
      </w:r>
      <w:proofErr w:type="spellEnd"/>
      <w:r>
        <w:t xml:space="preserve"> cu </w:t>
      </w:r>
      <w:proofErr w:type="spellStart"/>
      <w:r>
        <w:t>tablete</w:t>
      </w:r>
      <w:proofErr w:type="spellEnd"/>
      <w:r>
        <w:t xml:space="preserve"> </w:t>
      </w:r>
      <w:proofErr w:type="spellStart"/>
      <w:r>
        <w:t>și</w:t>
      </w:r>
      <w:proofErr w:type="spellEnd"/>
      <w:r>
        <w:t xml:space="preserve"> </w:t>
      </w:r>
      <w:proofErr w:type="spellStart"/>
      <w:r>
        <w:t>vouchere</w:t>
      </w:r>
      <w:proofErr w:type="spellEnd"/>
      <w:r>
        <w:t xml:space="preserve"> de </w:t>
      </w:r>
      <w:proofErr w:type="spellStart"/>
      <w:r>
        <w:t>cumpărături</w:t>
      </w:r>
      <w:proofErr w:type="spellEnd"/>
      <w:r>
        <w:t xml:space="preserve">. </w:t>
      </w:r>
      <w:proofErr w:type="spellStart"/>
      <w:r>
        <w:t>Echipa</w:t>
      </w:r>
      <w:proofErr w:type="spellEnd"/>
      <w:r>
        <w:t xml:space="preserve"> </w:t>
      </w:r>
      <w:proofErr w:type="spellStart"/>
      <w:r>
        <w:t>clasată</w:t>
      </w:r>
      <w:proofErr w:type="spellEnd"/>
      <w:r>
        <w:t xml:space="preserve"> </w:t>
      </w:r>
      <w:proofErr w:type="spellStart"/>
      <w:r>
        <w:t>pe</w:t>
      </w:r>
      <w:proofErr w:type="spellEnd"/>
      <w:r>
        <w:t xml:space="preserve"> </w:t>
      </w:r>
      <w:proofErr w:type="spellStart"/>
      <w:r>
        <w:t>primul</w:t>
      </w:r>
      <w:proofErr w:type="spellEnd"/>
      <w:r>
        <w:t xml:space="preserve"> </w:t>
      </w:r>
      <w:proofErr w:type="spellStart"/>
      <w:r>
        <w:t>loc</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competiției</w:t>
      </w:r>
      <w:proofErr w:type="spellEnd"/>
      <w:r>
        <w:t xml:space="preserve"> </w:t>
      </w:r>
      <w:proofErr w:type="spellStart"/>
      <w:r>
        <w:t>CIVISthon</w:t>
      </w:r>
      <w:proofErr w:type="spellEnd"/>
      <w:r>
        <w:t xml:space="preserve"> UB </w:t>
      </w:r>
      <w:proofErr w:type="spellStart"/>
      <w:proofErr w:type="gramStart"/>
      <w:r>
        <w:t>este</w:t>
      </w:r>
      <w:proofErr w:type="spellEnd"/>
      <w:proofErr w:type="gramEnd"/>
      <w:r>
        <w:t xml:space="preserve"> </w:t>
      </w:r>
      <w:proofErr w:type="spellStart"/>
      <w:r>
        <w:t>echipa</w:t>
      </w:r>
      <w:proofErr w:type="spellEnd"/>
      <w:r>
        <w:t xml:space="preserve"> </w:t>
      </w:r>
      <w:proofErr w:type="spellStart"/>
      <w:r>
        <w:t>Facultății</w:t>
      </w:r>
      <w:proofErr w:type="spellEnd"/>
      <w:r>
        <w:t xml:space="preserve"> de </w:t>
      </w:r>
      <w:proofErr w:type="spellStart"/>
      <w:r>
        <w:t>Chimie</w:t>
      </w:r>
      <w:proofErr w:type="spellEnd"/>
      <w:r>
        <w:t xml:space="preserve"> a </w:t>
      </w:r>
      <w:proofErr w:type="spellStart"/>
      <w:r>
        <w:t>Universității</w:t>
      </w:r>
      <w:proofErr w:type="spellEnd"/>
      <w:r>
        <w:t xml:space="preserve"> din </w:t>
      </w:r>
      <w:proofErr w:type="spellStart"/>
      <w:r>
        <w:t>București</w:t>
      </w:r>
      <w:proofErr w:type="spellEnd"/>
      <w:r>
        <w:t xml:space="preserve">, care a </w:t>
      </w:r>
      <w:proofErr w:type="spellStart"/>
      <w:r>
        <w:t>prezentat</w:t>
      </w:r>
      <w:proofErr w:type="spellEnd"/>
      <w:r>
        <w:t xml:space="preserve"> </w:t>
      </w:r>
      <w:proofErr w:type="spellStart"/>
      <w:r>
        <w:t>proiectul</w:t>
      </w:r>
      <w:proofErr w:type="spellEnd"/>
      <w:r>
        <w:t xml:space="preserve"> „</w:t>
      </w:r>
      <w:proofErr w:type="spellStart"/>
      <w:r>
        <w:t>Potențialul</w:t>
      </w:r>
      <w:proofErr w:type="spellEnd"/>
      <w:r>
        <w:t xml:space="preserve"> ecologic </w:t>
      </w:r>
      <w:proofErr w:type="spellStart"/>
      <w:r>
        <w:t>și</w:t>
      </w:r>
      <w:proofErr w:type="spellEnd"/>
      <w:r>
        <w:t xml:space="preserve"> energetic al </w:t>
      </w:r>
      <w:proofErr w:type="spellStart"/>
      <w:r>
        <w:t>captării</w:t>
      </w:r>
      <w:proofErr w:type="spellEnd"/>
      <w:r>
        <w:t xml:space="preserve"> </w:t>
      </w:r>
      <w:proofErr w:type="spellStart"/>
      <w:r>
        <w:t>emisiilor</w:t>
      </w:r>
      <w:proofErr w:type="spellEnd"/>
      <w:r>
        <w:t xml:space="preserve"> de CO2 cu </w:t>
      </w:r>
      <w:proofErr w:type="spellStart"/>
      <w:r>
        <w:t>ajutorul</w:t>
      </w:r>
      <w:proofErr w:type="spellEnd"/>
      <w:r>
        <w:t xml:space="preserve"> </w:t>
      </w:r>
      <w:proofErr w:type="spellStart"/>
      <w:r>
        <w:t>structurilor</w:t>
      </w:r>
      <w:proofErr w:type="spellEnd"/>
      <w:r>
        <w:t xml:space="preserve"> de tip MOF”. </w:t>
      </w:r>
      <w:proofErr w:type="spellStart"/>
      <w:r>
        <w:t>Coordonată</w:t>
      </w:r>
      <w:proofErr w:type="spellEnd"/>
      <w:r>
        <w:t xml:space="preserve"> de conf. </w:t>
      </w:r>
      <w:proofErr w:type="spellStart"/>
      <w:r>
        <w:t>univ.</w:t>
      </w:r>
      <w:proofErr w:type="spellEnd"/>
      <w:r>
        <w:t xml:space="preserve"> dr. </w:t>
      </w:r>
      <w:proofErr w:type="spellStart"/>
      <w:r>
        <w:t>Mădălina</w:t>
      </w:r>
      <w:proofErr w:type="spellEnd"/>
      <w:r>
        <w:t xml:space="preserve"> </w:t>
      </w:r>
      <w:proofErr w:type="spellStart"/>
      <w:r>
        <w:t>Săndulescu-Tudorache</w:t>
      </w:r>
      <w:proofErr w:type="spellEnd"/>
      <w:r>
        <w:t xml:space="preserve">, </w:t>
      </w:r>
      <w:proofErr w:type="spellStart"/>
      <w:r>
        <w:t>echipa</w:t>
      </w:r>
      <w:proofErr w:type="spellEnd"/>
      <w:r>
        <w:t xml:space="preserve"> a </w:t>
      </w:r>
      <w:proofErr w:type="spellStart"/>
      <w:r>
        <w:t>fost</w:t>
      </w:r>
      <w:proofErr w:type="spellEnd"/>
      <w:r>
        <w:t xml:space="preserve"> </w:t>
      </w:r>
      <w:proofErr w:type="spellStart"/>
      <w:r>
        <w:t>alcătuită</w:t>
      </w:r>
      <w:proofErr w:type="spellEnd"/>
      <w:r>
        <w:t xml:space="preserve"> din </w:t>
      </w:r>
      <w:proofErr w:type="spellStart"/>
      <w:r>
        <w:t>studenții</w:t>
      </w:r>
      <w:proofErr w:type="spellEnd"/>
      <w:r>
        <w:t xml:space="preserve"> </w:t>
      </w:r>
      <w:proofErr w:type="spellStart"/>
      <w:r>
        <w:t>Andreia</w:t>
      </w:r>
      <w:proofErr w:type="spellEnd"/>
      <w:r>
        <w:t xml:space="preserve"> Luca, Robert </w:t>
      </w:r>
      <w:proofErr w:type="spellStart"/>
      <w:r>
        <w:t>Botea</w:t>
      </w:r>
      <w:proofErr w:type="spellEnd"/>
      <w:r>
        <w:t xml:space="preserve"> </w:t>
      </w:r>
      <w:proofErr w:type="spellStart"/>
      <w:r>
        <w:t>și</w:t>
      </w:r>
      <w:proofErr w:type="spellEnd"/>
      <w:r>
        <w:t xml:space="preserve"> Sebastian </w:t>
      </w:r>
      <w:proofErr w:type="spellStart"/>
      <w:r>
        <w:t>Cojanu</w:t>
      </w:r>
      <w:proofErr w:type="spellEnd"/>
      <w:r>
        <w:t xml:space="preserve">, care au </w:t>
      </w:r>
      <w:proofErr w:type="spellStart"/>
      <w:r>
        <w:t>fost</w:t>
      </w:r>
      <w:proofErr w:type="spellEnd"/>
      <w:r>
        <w:t xml:space="preserve"> </w:t>
      </w:r>
      <w:proofErr w:type="spellStart"/>
      <w:r>
        <w:t>premiați</w:t>
      </w:r>
      <w:proofErr w:type="spellEnd"/>
      <w:r>
        <w:t xml:space="preserve"> de </w:t>
      </w:r>
      <w:proofErr w:type="spellStart"/>
      <w:r>
        <w:t>Fland</w:t>
      </w:r>
      <w:proofErr w:type="spellEnd"/>
      <w:r>
        <w:t xml:space="preserve"> </w:t>
      </w:r>
      <w:proofErr w:type="spellStart"/>
      <w:r>
        <w:t>Gruppe</w:t>
      </w:r>
      <w:proofErr w:type="spellEnd"/>
      <w:r>
        <w:t xml:space="preserve"> cu </w:t>
      </w:r>
      <w:proofErr w:type="spellStart"/>
      <w:r>
        <w:t>tablete</w:t>
      </w:r>
      <w:proofErr w:type="spellEnd"/>
      <w:r>
        <w:t>.</w:t>
      </w:r>
    </w:p>
    <w:p w:rsidR="00857DAA" w:rsidRDefault="00857DAA" w:rsidP="00857DAA">
      <w:pPr>
        <w:pStyle w:val="NormalWeb"/>
        <w:jc w:val="both"/>
      </w:pPr>
      <w:r>
        <w:t xml:space="preserve">For </w:t>
      </w:r>
      <w:proofErr w:type="spellStart"/>
      <w:r>
        <w:rPr>
          <w:rStyle w:val="Emphasis"/>
        </w:rPr>
        <w:t>CIVISthon</w:t>
      </w:r>
      <w:proofErr w:type="spellEnd"/>
      <w:r>
        <w:rPr>
          <w:rStyle w:val="Emphasis"/>
        </w:rPr>
        <w:t xml:space="preserve"> UB</w:t>
      </w:r>
      <w:r>
        <w:t xml:space="preserve">, the awards were provided by </w:t>
      </w:r>
      <w:proofErr w:type="spellStart"/>
      <w:r>
        <w:t>Fland</w:t>
      </w:r>
      <w:proofErr w:type="spellEnd"/>
      <w:r>
        <w:t xml:space="preserve"> </w:t>
      </w:r>
      <w:proofErr w:type="spellStart"/>
      <w:r>
        <w:t>Gruppe</w:t>
      </w:r>
      <w:proofErr w:type="spellEnd"/>
      <w:r>
        <w:t xml:space="preserve"> and </w:t>
      </w:r>
      <w:proofErr w:type="spellStart"/>
      <w:r>
        <w:t>Kaufland</w:t>
      </w:r>
      <w:proofErr w:type="spellEnd"/>
      <w:r>
        <w:t xml:space="preserve"> Romania, which rewarded the most interesting, sustainable, creative and appreciated projects with tablets and shopping vouchers. The team ranked first in the </w:t>
      </w:r>
      <w:proofErr w:type="spellStart"/>
      <w:r>
        <w:rPr>
          <w:rStyle w:val="Emphasis"/>
        </w:rPr>
        <w:t>CIVISthon</w:t>
      </w:r>
      <w:proofErr w:type="spellEnd"/>
      <w:r>
        <w:rPr>
          <w:rStyle w:val="Emphasis"/>
        </w:rPr>
        <w:t xml:space="preserve"> UB</w:t>
      </w:r>
      <w:r>
        <w:t xml:space="preserve"> competition is the team of the Faculty of Chemistry of the University of Bucharest, which presented the project “Ecological and Energy Potential of Capturing CO2 Emissions Using MOF-Type Structures”. Coordinated by Associate Professor </w:t>
      </w:r>
      <w:proofErr w:type="spellStart"/>
      <w:r>
        <w:t>Mădălina</w:t>
      </w:r>
      <w:proofErr w:type="spellEnd"/>
      <w:r>
        <w:t xml:space="preserve"> </w:t>
      </w:r>
      <w:proofErr w:type="spellStart"/>
      <w:r>
        <w:t>Săndulescu-Tudorache</w:t>
      </w:r>
      <w:proofErr w:type="spellEnd"/>
      <w:r>
        <w:t xml:space="preserve">, PhD, the team was made up of students </w:t>
      </w:r>
      <w:proofErr w:type="spellStart"/>
      <w:r>
        <w:t>Andreia</w:t>
      </w:r>
      <w:proofErr w:type="spellEnd"/>
      <w:r>
        <w:t xml:space="preserve"> Luca, Robert </w:t>
      </w:r>
      <w:proofErr w:type="spellStart"/>
      <w:r>
        <w:t>Botea</w:t>
      </w:r>
      <w:proofErr w:type="spellEnd"/>
      <w:r>
        <w:t xml:space="preserve"> and Sebastian </w:t>
      </w:r>
      <w:proofErr w:type="spellStart"/>
      <w:r>
        <w:t>Cojanu</w:t>
      </w:r>
      <w:proofErr w:type="spellEnd"/>
      <w:r>
        <w:t xml:space="preserve">, who were awarded by </w:t>
      </w:r>
      <w:proofErr w:type="spellStart"/>
      <w:r>
        <w:t>Fland</w:t>
      </w:r>
      <w:proofErr w:type="spellEnd"/>
      <w:r>
        <w:t xml:space="preserve"> </w:t>
      </w:r>
      <w:proofErr w:type="spellStart"/>
      <w:r>
        <w:t>Gruppe</w:t>
      </w:r>
      <w:proofErr w:type="spellEnd"/>
      <w:r>
        <w:t xml:space="preserve"> with tablets.</w:t>
      </w:r>
    </w:p>
    <w:p w:rsidR="00857DAA" w:rsidRDefault="00857DAA" w:rsidP="00857DAA">
      <w:pPr>
        <w:pStyle w:val="NormalWeb"/>
        <w:jc w:val="both"/>
      </w:pPr>
      <w:r>
        <w:t xml:space="preserve">Also, the members of the teams ranked on the 2nd and 3rd places, respectively those of the Faculties of Law and Philosophy, received, from </w:t>
      </w:r>
      <w:proofErr w:type="spellStart"/>
      <w:r>
        <w:t>Kaufland</w:t>
      </w:r>
      <w:proofErr w:type="spellEnd"/>
      <w:r>
        <w:t xml:space="preserve">, shopping vouchers of 200 lei each. These members were the students Ana-Maria </w:t>
      </w:r>
      <w:proofErr w:type="spellStart"/>
      <w:r>
        <w:t>Țolea</w:t>
      </w:r>
      <w:proofErr w:type="spellEnd"/>
      <w:r>
        <w:t xml:space="preserve">, Iulia </w:t>
      </w:r>
      <w:proofErr w:type="spellStart"/>
      <w:r>
        <w:t>Scarlat</w:t>
      </w:r>
      <w:proofErr w:type="spellEnd"/>
      <w:r>
        <w:t xml:space="preserve"> and </w:t>
      </w:r>
      <w:proofErr w:type="spellStart"/>
      <w:r>
        <w:t>Radu</w:t>
      </w:r>
      <w:proofErr w:type="spellEnd"/>
      <w:r>
        <w:t xml:space="preserve"> </w:t>
      </w:r>
      <w:proofErr w:type="spellStart"/>
      <w:r>
        <w:t>Artiom</w:t>
      </w:r>
      <w:proofErr w:type="spellEnd"/>
      <w:r>
        <w:t xml:space="preserve"> of the team of the Faculty of Law, coordinated by Professor Camelia </w:t>
      </w:r>
      <w:proofErr w:type="spellStart"/>
      <w:r>
        <w:t>Toader</w:t>
      </w:r>
      <w:proofErr w:type="spellEnd"/>
      <w:r>
        <w:t xml:space="preserve">, PhD, and Ana-Maria </w:t>
      </w:r>
      <w:proofErr w:type="spellStart"/>
      <w:r>
        <w:t>Dimofte</w:t>
      </w:r>
      <w:proofErr w:type="spellEnd"/>
      <w:r>
        <w:t xml:space="preserve">, PhD, </w:t>
      </w:r>
      <w:r>
        <w:lastRenderedPageBreak/>
        <w:t xml:space="preserve">as well as students Alexandra </w:t>
      </w:r>
      <w:proofErr w:type="spellStart"/>
      <w:r>
        <w:t>Brojbă</w:t>
      </w:r>
      <w:proofErr w:type="spellEnd"/>
      <w:r>
        <w:t xml:space="preserve">, </w:t>
      </w:r>
      <w:proofErr w:type="spellStart"/>
      <w:r>
        <w:t>Alexandru</w:t>
      </w:r>
      <w:proofErr w:type="spellEnd"/>
      <w:r>
        <w:t xml:space="preserve"> </w:t>
      </w:r>
      <w:proofErr w:type="spellStart"/>
      <w:r>
        <w:t>Militaru</w:t>
      </w:r>
      <w:proofErr w:type="spellEnd"/>
      <w:r>
        <w:t xml:space="preserve">, </w:t>
      </w:r>
      <w:proofErr w:type="spellStart"/>
      <w:r>
        <w:t>Călin</w:t>
      </w:r>
      <w:proofErr w:type="spellEnd"/>
      <w:r>
        <w:t xml:space="preserve"> </w:t>
      </w:r>
      <w:proofErr w:type="spellStart"/>
      <w:r>
        <w:t>Szanto</w:t>
      </w:r>
      <w:proofErr w:type="spellEnd"/>
      <w:r>
        <w:t xml:space="preserve">, Dan </w:t>
      </w:r>
      <w:proofErr w:type="spellStart"/>
      <w:r>
        <w:t>Năfureanu</w:t>
      </w:r>
      <w:proofErr w:type="spellEnd"/>
      <w:r>
        <w:t xml:space="preserve"> and </w:t>
      </w:r>
      <w:proofErr w:type="spellStart"/>
      <w:r>
        <w:t>Ionuț</w:t>
      </w:r>
      <w:proofErr w:type="spellEnd"/>
      <w:r>
        <w:t xml:space="preserve"> </w:t>
      </w:r>
      <w:proofErr w:type="spellStart"/>
      <w:r>
        <w:t>Văduva</w:t>
      </w:r>
      <w:proofErr w:type="spellEnd"/>
      <w:r>
        <w:t xml:space="preserve">, coordinated by the Assistant Professor </w:t>
      </w:r>
      <w:proofErr w:type="spellStart"/>
      <w:r>
        <w:t>Oana</w:t>
      </w:r>
      <w:proofErr w:type="spellEnd"/>
      <w:r>
        <w:t xml:space="preserve"> </w:t>
      </w:r>
      <w:proofErr w:type="spellStart"/>
      <w:r>
        <w:t>Șerban</w:t>
      </w:r>
      <w:proofErr w:type="spellEnd"/>
      <w:r>
        <w:t>, PhD, from the Faculty of Philosophy.</w:t>
      </w:r>
    </w:p>
    <w:p w:rsidR="00857DAA" w:rsidRDefault="00857DAA" w:rsidP="00857DAA">
      <w:pPr>
        <w:pStyle w:val="NormalWeb"/>
        <w:jc w:val="both"/>
      </w:pPr>
      <w:r>
        <w:t xml:space="preserve">More details regarding the series of events organized by the University of Bucharest on the occasion of Local CIVIS Days Bucharest 2021 can be accessed both in the news available </w:t>
      </w:r>
      <w:hyperlink r:id="rId5" w:tgtFrame="_blank" w:history="1">
        <w:r>
          <w:rPr>
            <w:rStyle w:val="Hyperlink"/>
            <w:b/>
            <w:bCs/>
          </w:rPr>
          <w:t>here</w:t>
        </w:r>
      </w:hyperlink>
      <w:r>
        <w:t xml:space="preserve">, and in the document available </w:t>
      </w:r>
      <w:hyperlink r:id="rId6" w:tgtFrame="_blank" w:history="1">
        <w:r>
          <w:rPr>
            <w:rStyle w:val="Hyperlink"/>
            <w:b/>
            <w:bCs/>
          </w:rPr>
          <w:t>here</w:t>
        </w:r>
      </w:hyperlink>
      <w:r>
        <w:t>.</w:t>
      </w:r>
    </w:p>
    <w:p w:rsidR="00857DAA" w:rsidRDefault="00857DAA" w:rsidP="00857DAA">
      <w:pPr>
        <w:pStyle w:val="NormalWeb"/>
        <w:jc w:val="both"/>
      </w:pPr>
      <w:r>
        <w:rPr>
          <w:rStyle w:val="Strong"/>
        </w:rPr>
        <w:t>CIVIS - a European University, ten university campuses, countless opportunities</w:t>
      </w:r>
    </w:p>
    <w:p w:rsidR="00857DAA" w:rsidRDefault="00857DAA" w:rsidP="00857DAA">
      <w:pPr>
        <w:pStyle w:val="NormalWeb"/>
        <w:jc w:val="both"/>
      </w:pPr>
      <w:r>
        <w:t xml:space="preserve">European Civic University CIVIS is a European academic alliance that brings together ten of the most important and reputable universities in Europe: Aix-Marseille </w:t>
      </w:r>
      <w:proofErr w:type="spellStart"/>
      <w:r>
        <w:t>Université</w:t>
      </w:r>
      <w:proofErr w:type="spellEnd"/>
      <w:r>
        <w:t xml:space="preserve"> (France), National and </w:t>
      </w:r>
      <w:proofErr w:type="spellStart"/>
      <w:r>
        <w:t>Kapodistrian</w:t>
      </w:r>
      <w:proofErr w:type="spellEnd"/>
      <w:r>
        <w:t xml:space="preserve"> University of Athens (Greece), University of Bucharest (Romania), </w:t>
      </w:r>
      <w:proofErr w:type="spellStart"/>
      <w:r>
        <w:t>Université</w:t>
      </w:r>
      <w:proofErr w:type="spellEnd"/>
      <w:r>
        <w:t xml:space="preserve"> </w:t>
      </w:r>
      <w:proofErr w:type="spellStart"/>
      <w:r>
        <w:t>Libre</w:t>
      </w:r>
      <w:proofErr w:type="spellEnd"/>
      <w:r>
        <w:t xml:space="preserve"> de Brussels (Belgium), Universidad </w:t>
      </w:r>
      <w:proofErr w:type="spellStart"/>
      <w:r>
        <w:t>Autónoma</w:t>
      </w:r>
      <w:proofErr w:type="spellEnd"/>
      <w:r>
        <w:t xml:space="preserve"> de Madrid (Spain), Sapienza </w:t>
      </w:r>
      <w:proofErr w:type="spellStart"/>
      <w:r>
        <w:t>Università</w:t>
      </w:r>
      <w:proofErr w:type="spellEnd"/>
      <w:r>
        <w:t xml:space="preserve"> di Roma (Italy), Stockholm University (Sweden), Eberhard </w:t>
      </w:r>
      <w:proofErr w:type="spellStart"/>
      <w:r>
        <w:t>Karls</w:t>
      </w:r>
      <w:proofErr w:type="spellEnd"/>
      <w:r>
        <w:t xml:space="preserve"> </w:t>
      </w:r>
      <w:proofErr w:type="spellStart"/>
      <w:r>
        <w:t>Universität</w:t>
      </w:r>
      <w:proofErr w:type="spellEnd"/>
      <w:r>
        <w:t xml:space="preserve"> </w:t>
      </w:r>
      <w:proofErr w:type="spellStart"/>
      <w:r>
        <w:t>Tübingen</w:t>
      </w:r>
      <w:proofErr w:type="spellEnd"/>
      <w:r>
        <w:t xml:space="preserve"> (Germany), University of Glasgow (UK) and Paris </w:t>
      </w:r>
      <w:proofErr w:type="spellStart"/>
      <w:r>
        <w:t>Lodron</w:t>
      </w:r>
      <w:proofErr w:type="spellEnd"/>
      <w:r>
        <w:t xml:space="preserve"> </w:t>
      </w:r>
      <w:proofErr w:type="spellStart"/>
      <w:r>
        <w:t>Universität</w:t>
      </w:r>
      <w:proofErr w:type="spellEnd"/>
      <w:r>
        <w:t xml:space="preserve"> Salzburg (Austria).</w:t>
      </w:r>
    </w:p>
    <w:p w:rsidR="00857DAA" w:rsidRDefault="00857DAA" w:rsidP="00857DAA">
      <w:pPr>
        <w:pStyle w:val="NormalWeb"/>
        <w:jc w:val="both"/>
      </w:pPr>
      <w:r>
        <w:t>Selected by the European Commission among the top 17 European pilot universities, CIVIS brings together a community of over 480,000 students and 70,000 employees, of which 32,000 are professors and researchers.</w:t>
      </w:r>
    </w:p>
    <w:p w:rsidR="00857DAA" w:rsidRDefault="00857DAA" w:rsidP="00857DAA">
      <w:pPr>
        <w:pStyle w:val="NormalWeb"/>
        <w:jc w:val="both"/>
      </w:pPr>
      <w:r>
        <w:t xml:space="preserve">More information on CIVIS can be accessed both on the official website, </w:t>
      </w:r>
      <w:hyperlink r:id="rId7" w:tgtFrame="_blank" w:history="1">
        <w:r>
          <w:rPr>
            <w:rStyle w:val="Hyperlink"/>
            <w:b/>
            <w:bCs/>
          </w:rPr>
          <w:t>www.civis.eu</w:t>
        </w:r>
      </w:hyperlink>
      <w:r>
        <w:t xml:space="preserve">, and on the page on the website of the University of Bucharest, available </w:t>
      </w:r>
      <w:hyperlink r:id="rId8" w:tgtFrame="_blank" w:history="1">
        <w:r>
          <w:rPr>
            <w:rStyle w:val="Hyperlink"/>
            <w:b/>
            <w:bCs/>
          </w:rPr>
          <w:t>here</w:t>
        </w:r>
      </w:hyperlink>
      <w:r>
        <w:t>.</w:t>
      </w:r>
    </w:p>
    <w:p w:rsidR="00F41166" w:rsidRPr="00857DAA" w:rsidRDefault="00F41166" w:rsidP="00857DAA">
      <w:pPr>
        <w:jc w:val="both"/>
      </w:pPr>
    </w:p>
    <w:sectPr w:rsidR="00F41166" w:rsidRPr="00857D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AA"/>
    <w:rsid w:val="00857DAA"/>
    <w:rsid w:val="00F41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C6F68-FEE6-4613-A29D-2A2326E8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D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5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7DAA"/>
    <w:rPr>
      <w:rFonts w:ascii="Courier New" w:eastAsia="Times New Roman" w:hAnsi="Courier New" w:cs="Courier New"/>
      <w:sz w:val="20"/>
      <w:szCs w:val="20"/>
    </w:rPr>
  </w:style>
  <w:style w:type="character" w:customStyle="1" w:styleId="y2iqfc">
    <w:name w:val="y2iqfc"/>
    <w:basedOn w:val="DefaultParagraphFont"/>
    <w:rsid w:val="00857DAA"/>
  </w:style>
  <w:style w:type="paragraph" w:styleId="NormalWeb">
    <w:name w:val="Normal (Web)"/>
    <w:basedOn w:val="Normal"/>
    <w:uiPriority w:val="99"/>
    <w:semiHidden/>
    <w:unhideWhenUsed/>
    <w:rsid w:val="00857D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7DAA"/>
    <w:rPr>
      <w:i/>
      <w:iCs/>
    </w:rPr>
  </w:style>
  <w:style w:type="character" w:styleId="Strong">
    <w:name w:val="Strong"/>
    <w:basedOn w:val="DefaultParagraphFont"/>
    <w:uiPriority w:val="22"/>
    <w:qFormat/>
    <w:rsid w:val="00857DAA"/>
    <w:rPr>
      <w:b/>
      <w:bCs/>
    </w:rPr>
  </w:style>
  <w:style w:type="character" w:styleId="Hyperlink">
    <w:name w:val="Hyperlink"/>
    <w:basedOn w:val="DefaultParagraphFont"/>
    <w:uiPriority w:val="99"/>
    <w:semiHidden/>
    <w:unhideWhenUsed/>
    <w:rsid w:val="00857D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89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despre-ub/civis/" TargetMode="External"/><Relationship Id="rId3" Type="http://schemas.openxmlformats.org/officeDocument/2006/relationships/webSettings" Target="webSettings.xml"/><Relationship Id="rId7" Type="http://schemas.openxmlformats.org/officeDocument/2006/relationships/hyperlink" Target="http://www.civis.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buc.ro/wp-content/uploads/2021/12/Local-CIVIS-Days-2021-Agenda.pdf" TargetMode="External"/><Relationship Id="rId5" Type="http://schemas.openxmlformats.org/officeDocument/2006/relationships/hyperlink" Target="https://unibuc.ro/local-civis-days-bucuresti-2021/" TargetMode="External"/><Relationship Id="rId10" Type="http://schemas.openxmlformats.org/officeDocument/2006/relationships/theme" Target="theme/theme1.xml"/><Relationship Id="rId4" Type="http://schemas.openxmlformats.org/officeDocument/2006/relationships/hyperlink" Target="https://www.facebook.com/unibuc.ro/videos/108528304223489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4347</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1</cp:revision>
  <dcterms:created xsi:type="dcterms:W3CDTF">2021-12-27T10:44:00Z</dcterms:created>
  <dcterms:modified xsi:type="dcterms:W3CDTF">2021-12-27T10:45:00Z</dcterms:modified>
</cp:coreProperties>
</file>