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1F0" w:rsidRPr="00E4114F" w:rsidRDefault="00DB02B1" w:rsidP="00D211F0">
      <w:pPr>
        <w:rPr>
          <w:b/>
          <w:bCs/>
          <w:lang w:val="ro-RO"/>
        </w:rPr>
      </w:pPr>
      <w:r w:rsidRPr="00E4114F">
        <w:rPr>
          <w:b/>
          <w:lang w:val="ro-RO"/>
        </w:rPr>
        <w:t xml:space="preserve">Universitatea din București facilitează accesul </w:t>
      </w:r>
      <w:r w:rsidR="00D211F0" w:rsidRPr="00E4114F">
        <w:rPr>
          <w:b/>
          <w:lang w:val="ro-RO"/>
        </w:rPr>
        <w:t xml:space="preserve">la MDPI – </w:t>
      </w:r>
      <w:proofErr w:type="spellStart"/>
      <w:r w:rsidR="00D211F0" w:rsidRPr="00E4114F">
        <w:rPr>
          <w:b/>
          <w:bCs/>
          <w:lang w:val="ro-RO"/>
        </w:rPr>
        <w:t>Institutional</w:t>
      </w:r>
      <w:proofErr w:type="spellEnd"/>
      <w:r w:rsidR="00D211F0" w:rsidRPr="00E4114F">
        <w:rPr>
          <w:b/>
          <w:bCs/>
          <w:lang w:val="ro-RO"/>
        </w:rPr>
        <w:t xml:space="preserve"> Open Access Program (IOAP)</w:t>
      </w:r>
      <w:r w:rsidR="00E4114F">
        <w:rPr>
          <w:b/>
          <w:bCs/>
          <w:lang w:val="ro-RO"/>
        </w:rPr>
        <w:t xml:space="preserve"> pentru </w:t>
      </w:r>
      <w:r w:rsidR="0076300F">
        <w:rPr>
          <w:b/>
          <w:bCs/>
          <w:lang w:val="ro-RO"/>
        </w:rPr>
        <w:t xml:space="preserve">comunitatea </w:t>
      </w:r>
      <w:bookmarkStart w:id="0" w:name="_GoBack"/>
      <w:bookmarkEnd w:id="0"/>
      <w:r w:rsidR="00E4114F">
        <w:rPr>
          <w:b/>
          <w:bCs/>
          <w:lang w:val="ro-RO"/>
        </w:rPr>
        <w:t>academic</w:t>
      </w:r>
      <w:r w:rsidR="0076300F">
        <w:rPr>
          <w:b/>
          <w:bCs/>
          <w:lang w:val="ro-RO"/>
        </w:rPr>
        <w:t>ă</w:t>
      </w:r>
    </w:p>
    <w:p w:rsidR="003B0B3C" w:rsidRPr="00E4114F" w:rsidRDefault="003B0B3C">
      <w:pPr>
        <w:rPr>
          <w:lang w:val="ro-RO"/>
        </w:rPr>
      </w:pPr>
    </w:p>
    <w:p w:rsidR="00A273CF" w:rsidRDefault="00D211F0" w:rsidP="00E4114F">
      <w:pPr>
        <w:spacing w:line="360" w:lineRule="auto"/>
        <w:jc w:val="both"/>
        <w:rPr>
          <w:b/>
          <w:bCs/>
          <w:lang w:val="ro-RO"/>
        </w:rPr>
      </w:pPr>
      <w:r w:rsidRPr="00E4114F">
        <w:rPr>
          <w:lang w:val="ro-RO"/>
        </w:rPr>
        <w:t xml:space="preserve">Printr-un acord încheiat </w:t>
      </w:r>
      <w:r w:rsidRPr="00E4114F">
        <w:rPr>
          <w:b/>
          <w:lang w:val="ro-RO"/>
        </w:rPr>
        <w:t>luni, 6 decembrie 2021</w:t>
      </w:r>
      <w:r w:rsidR="001A1382">
        <w:rPr>
          <w:b/>
          <w:lang w:val="ro-RO"/>
        </w:rPr>
        <w:t>, între Universitatea din București și platforma internațională MDPI</w:t>
      </w:r>
      <w:r w:rsidRPr="00E4114F">
        <w:rPr>
          <w:b/>
          <w:lang w:val="ro-RO"/>
        </w:rPr>
        <w:t>, U</w:t>
      </w:r>
      <w:r w:rsidR="001A1382">
        <w:rPr>
          <w:b/>
          <w:lang w:val="ro-RO"/>
        </w:rPr>
        <w:t xml:space="preserve">B </w:t>
      </w:r>
      <w:r w:rsidRPr="00E4114F">
        <w:rPr>
          <w:b/>
          <w:lang w:val="ro-RO"/>
        </w:rPr>
        <w:t xml:space="preserve">facilitează accesul la </w:t>
      </w:r>
      <w:r w:rsidR="001A1382">
        <w:rPr>
          <w:b/>
          <w:lang w:val="ro-RO"/>
        </w:rPr>
        <w:t xml:space="preserve">baza de date </w:t>
      </w:r>
      <w:r w:rsidRPr="00E4114F">
        <w:rPr>
          <w:b/>
          <w:lang w:val="ro-RO"/>
        </w:rPr>
        <w:t xml:space="preserve">MDPI – </w:t>
      </w:r>
      <w:proofErr w:type="spellStart"/>
      <w:r w:rsidRPr="00E4114F">
        <w:rPr>
          <w:b/>
          <w:bCs/>
          <w:lang w:val="ro-RO"/>
        </w:rPr>
        <w:t>Institutional</w:t>
      </w:r>
      <w:proofErr w:type="spellEnd"/>
      <w:r w:rsidRPr="00E4114F">
        <w:rPr>
          <w:b/>
          <w:bCs/>
          <w:lang w:val="ro-RO"/>
        </w:rPr>
        <w:t xml:space="preserve"> Open Access Program (IOAP)</w:t>
      </w:r>
      <w:r w:rsidR="007713BF" w:rsidRPr="00E4114F">
        <w:rPr>
          <w:b/>
          <w:bCs/>
          <w:lang w:val="ro-RO"/>
        </w:rPr>
        <w:t xml:space="preserve"> pentru </w:t>
      </w:r>
      <w:r w:rsidR="001A1382">
        <w:rPr>
          <w:b/>
          <w:bCs/>
          <w:lang w:val="ro-RO"/>
        </w:rPr>
        <w:t xml:space="preserve">toți </w:t>
      </w:r>
      <w:r w:rsidR="007713BF" w:rsidRPr="00E4114F">
        <w:rPr>
          <w:b/>
          <w:bCs/>
          <w:lang w:val="ro-RO"/>
        </w:rPr>
        <w:t>cercetătorii și cadrele didactice.</w:t>
      </w:r>
    </w:p>
    <w:p w:rsidR="00444F71" w:rsidRDefault="00710F85" w:rsidP="00E4114F">
      <w:pPr>
        <w:spacing w:line="360" w:lineRule="auto"/>
        <w:jc w:val="both"/>
        <w:rPr>
          <w:b/>
          <w:bCs/>
          <w:lang w:val="ro-RO"/>
        </w:rPr>
      </w:pPr>
      <w:r w:rsidRPr="00A273CF">
        <w:rPr>
          <w:bCs/>
          <w:lang w:val="ro-RO"/>
        </w:rPr>
        <w:t>Astfel, Universitatea din București se alătură</w:t>
      </w:r>
      <w:r w:rsidR="001A1382">
        <w:rPr>
          <w:bCs/>
          <w:lang w:val="ro-RO"/>
        </w:rPr>
        <w:t xml:space="preserve"> unei consistente rețele</w:t>
      </w:r>
      <w:r w:rsidR="0076300F">
        <w:rPr>
          <w:bCs/>
          <w:lang w:val="ro-RO"/>
        </w:rPr>
        <w:t>,</w:t>
      </w:r>
      <w:r w:rsidR="001A1382">
        <w:rPr>
          <w:bCs/>
          <w:lang w:val="ro-RO"/>
        </w:rPr>
        <w:t xml:space="preserve"> compusă din 854 de universități și institute științifice</w:t>
      </w:r>
      <w:r w:rsidRPr="00A273CF">
        <w:rPr>
          <w:bCs/>
          <w:lang w:val="ro-RO"/>
        </w:rPr>
        <w:t xml:space="preserve"> care au acces liber la </w:t>
      </w:r>
      <w:proofErr w:type="spellStart"/>
      <w:r w:rsidRPr="00A273CF">
        <w:rPr>
          <w:b/>
          <w:bCs/>
          <w:lang w:val="ro-RO"/>
        </w:rPr>
        <w:t>Susy</w:t>
      </w:r>
      <w:proofErr w:type="spellEnd"/>
      <w:r w:rsidRPr="00A273CF">
        <w:rPr>
          <w:bCs/>
          <w:lang w:val="ro-RO"/>
        </w:rPr>
        <w:t xml:space="preserve">, sistemul online </w:t>
      </w:r>
      <w:r w:rsidR="00A273CF" w:rsidRPr="00A273CF">
        <w:rPr>
          <w:bCs/>
          <w:lang w:val="ro-RO"/>
        </w:rPr>
        <w:t>pus la dispoziție de platforma MDPI.</w:t>
      </w:r>
      <w:r w:rsidR="00A273CF">
        <w:rPr>
          <w:bCs/>
          <w:lang w:val="ro-RO"/>
        </w:rPr>
        <w:t xml:space="preserve"> Lista completă a instituțiilor înscrise în MDPI este disponibilă </w:t>
      </w:r>
      <w:hyperlink r:id="rId4" w:history="1">
        <w:r w:rsidR="00A273CF" w:rsidRPr="00A273CF">
          <w:rPr>
            <w:rStyle w:val="Hyperlink"/>
            <w:b/>
            <w:bCs/>
            <w:lang w:val="ro-RO"/>
          </w:rPr>
          <w:t>aici</w:t>
        </w:r>
      </w:hyperlink>
      <w:r w:rsidR="00A273CF">
        <w:rPr>
          <w:bCs/>
          <w:lang w:val="ro-RO"/>
        </w:rPr>
        <w:t>.</w:t>
      </w:r>
    </w:p>
    <w:p w:rsidR="00444F71" w:rsidRPr="00E4114F" w:rsidRDefault="00444F71" w:rsidP="00E4114F">
      <w:pPr>
        <w:spacing w:line="360" w:lineRule="auto"/>
        <w:jc w:val="both"/>
        <w:rPr>
          <w:bCs/>
          <w:lang w:val="ro-RO"/>
        </w:rPr>
      </w:pPr>
      <w:r w:rsidRPr="00E4114F">
        <w:rPr>
          <w:bCs/>
          <w:lang w:val="ro-RO"/>
        </w:rPr>
        <w:t xml:space="preserve">MDPI reprezintă o platformă </w:t>
      </w:r>
      <w:r w:rsidR="00E4114F" w:rsidRPr="00E4114F">
        <w:rPr>
          <w:bCs/>
          <w:lang w:val="ro-RO"/>
        </w:rPr>
        <w:t xml:space="preserve">de publicare cu acces deschis pentru lucrări științifice </w:t>
      </w:r>
      <w:r w:rsidR="00A273CF">
        <w:rPr>
          <w:bCs/>
          <w:lang w:val="ro-RO"/>
        </w:rPr>
        <w:t xml:space="preserve">din toate domeniile, </w:t>
      </w:r>
      <w:r w:rsidRPr="00E4114F">
        <w:rPr>
          <w:bCs/>
          <w:lang w:val="ro-RO"/>
        </w:rPr>
        <w:t xml:space="preserve">menită să asigure </w:t>
      </w:r>
      <w:r w:rsidR="00710F85">
        <w:rPr>
          <w:bCs/>
          <w:lang w:val="ro-RO"/>
        </w:rPr>
        <w:t>conectarea la</w:t>
      </w:r>
      <w:r w:rsidRPr="00E4114F">
        <w:rPr>
          <w:bCs/>
          <w:lang w:val="ro-RO"/>
        </w:rPr>
        <w:t xml:space="preserve"> cercetarea de ultimă oră. În vederea acoperirii costurilor </w:t>
      </w:r>
      <w:r w:rsidR="00E4114F" w:rsidRPr="00E4114F">
        <w:rPr>
          <w:bCs/>
          <w:lang w:val="ro-RO"/>
        </w:rPr>
        <w:t xml:space="preserve">acestui tip de serviciu, autorii trebuie să plătească o taxă de procesare a materialelor pentru </w:t>
      </w:r>
      <w:r w:rsidR="001A1382">
        <w:rPr>
          <w:bCs/>
          <w:lang w:val="ro-RO"/>
        </w:rPr>
        <w:t xml:space="preserve">fiecare </w:t>
      </w:r>
      <w:r w:rsidR="00E4114F" w:rsidRPr="00E4114F">
        <w:rPr>
          <w:bCs/>
          <w:lang w:val="ro-RO"/>
        </w:rPr>
        <w:t>luc</w:t>
      </w:r>
      <w:r w:rsidR="001A1382">
        <w:rPr>
          <w:bCs/>
          <w:lang w:val="ro-RO"/>
        </w:rPr>
        <w:t>rare acceptată</w:t>
      </w:r>
      <w:r w:rsidR="00E4114F" w:rsidRPr="00E4114F">
        <w:rPr>
          <w:bCs/>
          <w:lang w:val="ro-RO"/>
        </w:rPr>
        <w:t xml:space="preserve"> spre publicare</w:t>
      </w:r>
      <w:r w:rsidR="001A1382">
        <w:rPr>
          <w:bCs/>
          <w:lang w:val="ro-RO"/>
        </w:rPr>
        <w:t xml:space="preserve"> prin intermediul MDPI</w:t>
      </w:r>
      <w:r w:rsidR="00E4114F" w:rsidRPr="00E4114F">
        <w:rPr>
          <w:bCs/>
          <w:lang w:val="ro-RO"/>
        </w:rPr>
        <w:t>.</w:t>
      </w:r>
    </w:p>
    <w:p w:rsidR="007713BF" w:rsidRDefault="00710F85" w:rsidP="00E4114F">
      <w:pPr>
        <w:spacing w:line="360" w:lineRule="auto"/>
        <w:jc w:val="both"/>
        <w:rPr>
          <w:bCs/>
          <w:lang w:val="ro-RO"/>
        </w:rPr>
      </w:pPr>
      <w:r>
        <w:rPr>
          <w:bCs/>
          <w:lang w:val="ro-RO"/>
        </w:rPr>
        <w:t>C</w:t>
      </w:r>
      <w:r w:rsidR="007713BF" w:rsidRPr="00E4114F">
        <w:rPr>
          <w:bCs/>
          <w:lang w:val="ro-RO"/>
        </w:rPr>
        <w:t xml:space="preserve">a urmare a acordului încheiat, </w:t>
      </w:r>
      <w:r w:rsidR="00444F71" w:rsidRPr="00E4114F">
        <w:rPr>
          <w:bCs/>
          <w:lang w:val="ro-RO"/>
        </w:rPr>
        <w:t xml:space="preserve">cercetătorii și cadrele didactice afiliate Universității din București beneficiază de o </w:t>
      </w:r>
      <w:r w:rsidR="00444F71" w:rsidRPr="00E4114F">
        <w:rPr>
          <w:b/>
          <w:bCs/>
          <w:lang w:val="ro-RO"/>
        </w:rPr>
        <w:t xml:space="preserve">reducere de 10% </w:t>
      </w:r>
      <w:r w:rsidR="00444F71" w:rsidRPr="00E4114F">
        <w:rPr>
          <w:bCs/>
          <w:lang w:val="ro-RO"/>
        </w:rPr>
        <w:t>pentru</w:t>
      </w:r>
      <w:r w:rsidR="00444F71" w:rsidRPr="00E4114F">
        <w:rPr>
          <w:b/>
          <w:bCs/>
          <w:lang w:val="ro-RO"/>
        </w:rPr>
        <w:t xml:space="preserve"> </w:t>
      </w:r>
      <w:r w:rsidR="00444F71" w:rsidRPr="00E4114F">
        <w:rPr>
          <w:bCs/>
          <w:lang w:val="ro-RO"/>
        </w:rPr>
        <w:t xml:space="preserve">orice </w:t>
      </w:r>
      <w:r w:rsidR="00E4114F" w:rsidRPr="00E4114F">
        <w:rPr>
          <w:bCs/>
          <w:lang w:val="ro-RO"/>
        </w:rPr>
        <w:t xml:space="preserve">lucrare </w:t>
      </w:r>
      <w:r w:rsidR="00E4114F">
        <w:rPr>
          <w:bCs/>
          <w:lang w:val="ro-RO"/>
        </w:rPr>
        <w:t xml:space="preserve">care are cel puțin </w:t>
      </w:r>
      <w:r w:rsidR="00A273CF">
        <w:rPr>
          <w:bCs/>
          <w:lang w:val="ro-RO"/>
        </w:rPr>
        <w:t xml:space="preserve">un </w:t>
      </w:r>
      <w:r w:rsidR="00E4114F">
        <w:rPr>
          <w:bCs/>
          <w:lang w:val="ro-RO"/>
        </w:rPr>
        <w:t>autor afiliat Universității din București.</w:t>
      </w:r>
    </w:p>
    <w:p w:rsidR="00444F71" w:rsidRPr="00A273CF" w:rsidRDefault="00E4114F" w:rsidP="00A273CF">
      <w:pPr>
        <w:spacing w:line="360" w:lineRule="auto"/>
        <w:jc w:val="both"/>
        <w:rPr>
          <w:b/>
          <w:bCs/>
          <w:lang w:val="ro-RO"/>
        </w:rPr>
      </w:pPr>
      <w:r>
        <w:rPr>
          <w:bCs/>
          <w:lang w:val="ro-RO"/>
        </w:rPr>
        <w:t xml:space="preserve">Mai multe detalii despre </w:t>
      </w:r>
      <w:r w:rsidR="00710F85" w:rsidRPr="00E4114F">
        <w:rPr>
          <w:b/>
          <w:lang w:val="ro-RO"/>
        </w:rPr>
        <w:t xml:space="preserve">MDPI – </w:t>
      </w:r>
      <w:proofErr w:type="spellStart"/>
      <w:r w:rsidR="00710F85" w:rsidRPr="00E4114F">
        <w:rPr>
          <w:b/>
          <w:bCs/>
          <w:lang w:val="ro-RO"/>
        </w:rPr>
        <w:t>Institutional</w:t>
      </w:r>
      <w:proofErr w:type="spellEnd"/>
      <w:r w:rsidR="00710F85" w:rsidRPr="00E4114F">
        <w:rPr>
          <w:b/>
          <w:bCs/>
          <w:lang w:val="ro-RO"/>
        </w:rPr>
        <w:t xml:space="preserve"> Open Access Program (IOAP)</w:t>
      </w:r>
      <w:r w:rsidR="00710F85">
        <w:rPr>
          <w:b/>
          <w:bCs/>
          <w:lang w:val="ro-RO"/>
        </w:rPr>
        <w:t xml:space="preserve"> </w:t>
      </w:r>
      <w:r>
        <w:rPr>
          <w:bCs/>
          <w:lang w:val="ro-RO"/>
        </w:rPr>
        <w:t xml:space="preserve">sunt disponibile </w:t>
      </w:r>
      <w:hyperlink r:id="rId5" w:history="1">
        <w:r w:rsidRPr="00E4114F">
          <w:rPr>
            <w:rStyle w:val="Hyperlink"/>
            <w:b/>
            <w:bCs/>
            <w:lang w:val="ro-RO"/>
          </w:rPr>
          <w:t>aici</w:t>
        </w:r>
      </w:hyperlink>
      <w:r>
        <w:rPr>
          <w:bCs/>
          <w:lang w:val="ro-RO"/>
        </w:rPr>
        <w:t>.</w:t>
      </w:r>
    </w:p>
    <w:sectPr w:rsidR="00444F71" w:rsidRPr="00A273C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2B1"/>
    <w:rsid w:val="001A1382"/>
    <w:rsid w:val="001C4B0D"/>
    <w:rsid w:val="003B0B3C"/>
    <w:rsid w:val="00444F71"/>
    <w:rsid w:val="00710F85"/>
    <w:rsid w:val="0076300F"/>
    <w:rsid w:val="007713BF"/>
    <w:rsid w:val="00A273CF"/>
    <w:rsid w:val="00D211F0"/>
    <w:rsid w:val="00D312F1"/>
    <w:rsid w:val="00DB02B1"/>
    <w:rsid w:val="00E41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EAA532-E062-4013-94B2-738AC596D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11F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11F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E4114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64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mdpi.com/ioap" TargetMode="External"/><Relationship Id="rId4" Type="http://schemas.openxmlformats.org/officeDocument/2006/relationships/hyperlink" Target="https://www.mdpi.com/ioa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Andreea Carstea</dc:creator>
  <cp:keywords/>
  <dc:description/>
  <cp:lastModifiedBy>Elena Andreea Carstea</cp:lastModifiedBy>
  <cp:revision>6</cp:revision>
  <dcterms:created xsi:type="dcterms:W3CDTF">2021-12-07T07:00:00Z</dcterms:created>
  <dcterms:modified xsi:type="dcterms:W3CDTF">2021-12-07T08:59:00Z</dcterms:modified>
</cp:coreProperties>
</file>