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D9DF" w14:textId="1D6DD8DA" w:rsidR="00FB4C2F" w:rsidRPr="006B1ADF" w:rsidRDefault="00FB4C2F" w:rsidP="00911C2C">
      <w:pPr>
        <w:jc w:val="both"/>
        <w:rPr>
          <w:b/>
          <w:bCs/>
        </w:rPr>
      </w:pPr>
      <w:r w:rsidRPr="006B1ADF">
        <w:rPr>
          <w:b/>
          <w:bCs/>
        </w:rPr>
        <w:t>Universitatea din București, reprezentată la workshop-ul “</w:t>
      </w:r>
      <w:r w:rsidRPr="006B1ADF">
        <w:rPr>
          <w:b/>
          <w:bCs/>
        </w:rPr>
        <w:t>Creative Industries Management Research Hub</w:t>
      </w:r>
      <w:r w:rsidRPr="006B1ADF">
        <w:rPr>
          <w:b/>
          <w:bCs/>
        </w:rPr>
        <w:t xml:space="preserve"> by </w:t>
      </w:r>
      <w:r w:rsidRPr="006B1ADF">
        <w:rPr>
          <w:b/>
          <w:bCs/>
        </w:rPr>
        <w:t>London College of Communication</w:t>
      </w:r>
      <w:r w:rsidRPr="006B1ADF">
        <w:rPr>
          <w:b/>
          <w:bCs/>
        </w:rPr>
        <w:t>” de lect. univ. dr. Anca Anton, cadru didactic la FJSC</w:t>
      </w:r>
    </w:p>
    <w:p w14:paraId="7346317A" w14:textId="77777777" w:rsidR="00FB4C2F" w:rsidRPr="006B1ADF" w:rsidRDefault="00FB4C2F" w:rsidP="00911C2C">
      <w:pPr>
        <w:jc w:val="both"/>
      </w:pPr>
    </w:p>
    <w:p w14:paraId="2630A211" w14:textId="2FA549CA" w:rsidR="006B1ADF" w:rsidRPr="006B1ADF" w:rsidRDefault="00FB4C2F" w:rsidP="00911C2C">
      <w:pPr>
        <w:jc w:val="both"/>
      </w:pPr>
      <w:r w:rsidRPr="006B1ADF">
        <w:t>L</w:t>
      </w:r>
      <w:r w:rsidR="00B8300D" w:rsidRPr="006B1ADF">
        <w:t xml:space="preserve">uni, 7 martie 2022, </w:t>
      </w:r>
      <w:r w:rsidRPr="006B1ADF">
        <w:t>London College of Communication</w:t>
      </w:r>
      <w:r w:rsidRPr="006B1ADF">
        <w:t xml:space="preserve"> organizează, începând cu ora 19:00, </w:t>
      </w:r>
      <w:r w:rsidR="00B8300D" w:rsidRPr="006B1ADF">
        <w:t>workshop</w:t>
      </w:r>
      <w:r w:rsidRPr="006B1ADF">
        <w:t>-ul</w:t>
      </w:r>
      <w:r w:rsidR="00B8300D" w:rsidRPr="006B1ADF">
        <w:t xml:space="preserve"> internațional</w:t>
      </w:r>
      <w:r w:rsidRPr="006B1ADF">
        <w:t xml:space="preserve"> “</w:t>
      </w:r>
      <w:r w:rsidRPr="006B1ADF">
        <w:t>Creative Industries Management Research Hub</w:t>
      </w:r>
      <w:r w:rsidRPr="006B1ADF">
        <w:t>”. În cadrul evenimentului dedicat relațiilor publice, Universitatea din București este reprezent</w:t>
      </w:r>
      <w:r w:rsidR="00066B78">
        <w:t>a</w:t>
      </w:r>
      <w:r w:rsidRPr="006B1ADF">
        <w:t xml:space="preserve">tă de </w:t>
      </w:r>
      <w:r w:rsidRPr="006B1ADF">
        <w:t>lect. univ. dr. Anca Anton, cadru didactic la FJSC</w:t>
      </w:r>
      <w:r w:rsidRPr="006B1ADF">
        <w:t>.</w:t>
      </w:r>
    </w:p>
    <w:p w14:paraId="4E4E4032" w14:textId="3AECF783" w:rsidR="006B1ADF" w:rsidRPr="006B1ADF" w:rsidRDefault="006B1ADF" w:rsidP="006B1ADF">
      <w:pPr>
        <w:jc w:val="both"/>
      </w:pPr>
      <w:r w:rsidRPr="006B1ADF">
        <w:t xml:space="preserve">Accesul la workshop este gratuit, însă persoanele interesate să participe sunt rugate să se înregistreze în prealabil </w:t>
      </w:r>
      <w:hyperlink r:id="rId5" w:history="1">
        <w:r w:rsidRPr="00066B78">
          <w:rPr>
            <w:rStyle w:val="Hyperlink"/>
            <w:b/>
            <w:bCs/>
          </w:rPr>
          <w:t>aici</w:t>
        </w:r>
      </w:hyperlink>
      <w:r w:rsidRPr="006B1ADF">
        <w:t>. Limba oficială a evenimentului este limba engleză.</w:t>
      </w:r>
    </w:p>
    <w:p w14:paraId="0533A8CF" w14:textId="1188F92D" w:rsidR="00B8300D" w:rsidRPr="006B1ADF" w:rsidRDefault="00066B78" w:rsidP="00911C2C">
      <w:pPr>
        <w:jc w:val="both"/>
      </w:pPr>
      <w:r>
        <w:t>Workshop-ul</w:t>
      </w:r>
      <w:r w:rsidR="00B8300D" w:rsidRPr="006B1ADF">
        <w:t xml:space="preserve"> promovează o mai bună înțelegere a modului în care pandemia </w:t>
      </w:r>
      <w:r w:rsidR="006B1ADF" w:rsidRPr="006B1ADF">
        <w:t xml:space="preserve">de </w:t>
      </w:r>
      <w:r w:rsidR="00B8300D" w:rsidRPr="006B1ADF">
        <w:t xml:space="preserve">COVID-19 a afectat industria de relații publice. Multe sondaje și rapoarte au generat mai multe informații despre industrie, evidențiind rolul strategic tot mai mare al relațiilor publice în timpul pandemiei. Cu toate acestea, performanța și influența puternică a industriei PR a întărit și a exacerbat inegalitățile structurale. De asemenea, sănătatea mintală a fost identificată </w:t>
      </w:r>
      <w:r w:rsidR="0099192A" w:rsidRPr="006B1ADF">
        <w:t xml:space="preserve">în aceste cercetări </w:t>
      </w:r>
      <w:r w:rsidR="00B8300D" w:rsidRPr="006B1ADF">
        <w:t>ca fiind cea mai mare provocare cu care se confruntă profesia.</w:t>
      </w:r>
    </w:p>
    <w:p w14:paraId="29DFB9EF" w14:textId="35C8C0BD" w:rsidR="00B8300D" w:rsidRPr="006B1ADF" w:rsidRDefault="006B1ADF" w:rsidP="00911C2C">
      <w:pPr>
        <w:jc w:val="both"/>
      </w:pPr>
      <w:r w:rsidRPr="006B1ADF">
        <w:t>Astfel, p</w:t>
      </w:r>
      <w:r w:rsidR="00B8300D" w:rsidRPr="006B1ADF">
        <w:t xml:space="preserve">rin trei proiecte de cercetare, vorbitorii </w:t>
      </w:r>
      <w:r w:rsidR="0099192A" w:rsidRPr="006B1ADF">
        <w:t xml:space="preserve">din cadrul </w:t>
      </w:r>
      <w:r w:rsidR="00066B78">
        <w:t>evenimentului</w:t>
      </w:r>
      <w:r w:rsidR="00B8300D" w:rsidRPr="006B1ADF">
        <w:t xml:space="preserve"> vor aduce perspective diferite și conversații nuanțate în jurul acestui subiect:</w:t>
      </w:r>
    </w:p>
    <w:p w14:paraId="06ECCA2A" w14:textId="27CF685F" w:rsidR="00B8300D" w:rsidRPr="006B1ADF" w:rsidRDefault="00B8300D" w:rsidP="00911C2C">
      <w:pPr>
        <w:pStyle w:val="ListParagraph"/>
        <w:numPr>
          <w:ilvl w:val="0"/>
          <w:numId w:val="1"/>
        </w:numPr>
        <w:jc w:val="both"/>
      </w:pPr>
      <w:r w:rsidRPr="006B1ADF">
        <w:t>Stephen</w:t>
      </w:r>
      <w:r w:rsidR="0099192A" w:rsidRPr="006B1ADF">
        <w:t xml:space="preserve"> Waddington</w:t>
      </w:r>
      <w:r w:rsidR="006B1ADF" w:rsidRPr="006B1ADF">
        <w:t xml:space="preserve"> (</w:t>
      </w:r>
      <w:r w:rsidR="006B1ADF" w:rsidRPr="006B1ADF">
        <w:t>Universitatea din Newcastle, fondator și manager al Wadds Inc.</w:t>
      </w:r>
      <w:r w:rsidR="006B1ADF" w:rsidRPr="006B1ADF">
        <w:t>)</w:t>
      </w:r>
      <w:r w:rsidRPr="006B1ADF">
        <w:t xml:space="preserve"> va prezenta „Raportul Comitetului consultativ de comunicații COVID-19”</w:t>
      </w:r>
      <w:r w:rsidR="0099192A" w:rsidRPr="006B1ADF">
        <w:t xml:space="preserve"> (UK)</w:t>
      </w:r>
      <w:r w:rsidRPr="006B1ADF">
        <w:t xml:space="preserve"> pe care l-a scris, oferind publicului interesat o perspectivă </w:t>
      </w:r>
      <w:r w:rsidR="0099192A" w:rsidRPr="006B1ADF">
        <w:t>amplă asupra întregii industrii</w:t>
      </w:r>
      <w:r w:rsidR="006B1ADF" w:rsidRPr="006B1ADF">
        <w:t>;</w:t>
      </w:r>
    </w:p>
    <w:p w14:paraId="4514538C" w14:textId="424B4EB4" w:rsidR="00B8300D" w:rsidRPr="006B1ADF" w:rsidRDefault="00B8300D" w:rsidP="00911C2C">
      <w:pPr>
        <w:pStyle w:val="ListParagraph"/>
        <w:numPr>
          <w:ilvl w:val="0"/>
          <w:numId w:val="1"/>
        </w:numPr>
        <w:jc w:val="both"/>
      </w:pPr>
      <w:r w:rsidRPr="006B1ADF">
        <w:t>Alenka</w:t>
      </w:r>
      <w:r w:rsidR="0099192A" w:rsidRPr="006B1ADF">
        <w:t xml:space="preserve"> Jelen</w:t>
      </w:r>
      <w:r w:rsidR="006B1ADF" w:rsidRPr="006B1ADF">
        <w:t xml:space="preserve"> (</w:t>
      </w:r>
      <w:r w:rsidR="006B1ADF" w:rsidRPr="006B1ADF">
        <w:t>Universitatea din Stirling</w:t>
      </w:r>
      <w:r w:rsidR="006B1ADF" w:rsidRPr="006B1ADF">
        <w:t>)</w:t>
      </w:r>
      <w:r w:rsidRPr="006B1ADF">
        <w:t xml:space="preserve"> </w:t>
      </w:r>
      <w:r w:rsidR="0099192A" w:rsidRPr="006B1ADF">
        <w:t>va oferi publicului o perspectivă centrată pe trăirea individuală a pandemiei de către practicienii de relații publice</w:t>
      </w:r>
      <w:r w:rsidR="006B1ADF" w:rsidRPr="006B1ADF">
        <w:t>;</w:t>
      </w:r>
    </w:p>
    <w:p w14:paraId="37D5F4BB" w14:textId="2EB12CAD" w:rsidR="00B8300D" w:rsidRPr="006B1ADF" w:rsidRDefault="00B8300D" w:rsidP="00911C2C">
      <w:pPr>
        <w:pStyle w:val="ListParagraph"/>
        <w:numPr>
          <w:ilvl w:val="0"/>
          <w:numId w:val="1"/>
        </w:numPr>
        <w:jc w:val="both"/>
      </w:pPr>
      <w:r w:rsidRPr="006B1ADF">
        <w:t xml:space="preserve">Raluca </w:t>
      </w:r>
      <w:r w:rsidR="0099192A" w:rsidRPr="006B1ADF">
        <w:t xml:space="preserve">Moise </w:t>
      </w:r>
      <w:r w:rsidR="006B1ADF" w:rsidRPr="006B1ADF">
        <w:t>(</w:t>
      </w:r>
      <w:r w:rsidR="006B1ADF" w:rsidRPr="006B1ADF">
        <w:t>London College of Communication</w:t>
      </w:r>
      <w:r w:rsidR="006B1ADF" w:rsidRPr="006B1ADF">
        <w:t xml:space="preserve">) </w:t>
      </w:r>
      <w:r w:rsidRPr="006B1ADF">
        <w:t xml:space="preserve">și Anca </w:t>
      </w:r>
      <w:r w:rsidR="0099192A" w:rsidRPr="006B1ADF">
        <w:t>Anton</w:t>
      </w:r>
      <w:r w:rsidR="006B1ADF" w:rsidRPr="006B1ADF">
        <w:t xml:space="preserve"> (Universitatea din București, Facultatea de Jurnalism și Științele Comunicării)</w:t>
      </w:r>
      <w:r w:rsidR="0099192A" w:rsidRPr="006B1ADF">
        <w:t xml:space="preserve"> </w:t>
      </w:r>
      <w:r w:rsidRPr="006B1ADF">
        <w:t xml:space="preserve">își vor prezenta descoperirile netnografice despre modul în care </w:t>
      </w:r>
      <w:r w:rsidR="0099192A" w:rsidRPr="006B1ADF">
        <w:t xml:space="preserve">freelancerii </w:t>
      </w:r>
      <w:r w:rsidRPr="006B1ADF">
        <w:t>în comunicare au fost afectați de COVID-19.</w:t>
      </w:r>
    </w:p>
    <w:p w14:paraId="36FB1E30" w14:textId="6E16ADD2" w:rsidR="00434934" w:rsidRPr="006B1ADF" w:rsidRDefault="0099192A" w:rsidP="00911C2C">
      <w:pPr>
        <w:jc w:val="both"/>
      </w:pPr>
      <w:r w:rsidRPr="006B1ADF">
        <w:t xml:space="preserve">Evenimentul va fi moderat </w:t>
      </w:r>
      <w:r w:rsidR="00B8300D" w:rsidRPr="006B1ADF">
        <w:t>de Gareth Thompson, lider de curs MA PR, LCC.</w:t>
      </w:r>
      <w:r w:rsidR="00066B78">
        <w:t xml:space="preserve"> Mai multe detalii cu privire la </w:t>
      </w:r>
      <w:r w:rsidR="00066B78" w:rsidRPr="00066B78">
        <w:t>workshop-ul</w:t>
      </w:r>
      <w:r w:rsidR="00066B78" w:rsidRPr="006B1ADF">
        <w:rPr>
          <w:b/>
          <w:bCs/>
        </w:rPr>
        <w:t xml:space="preserve"> “Creative Industries Management Research Hub</w:t>
      </w:r>
      <w:r w:rsidR="00066B78">
        <w:rPr>
          <w:b/>
          <w:bCs/>
          <w:lang w:val="en-US"/>
        </w:rPr>
        <w:t>”</w:t>
      </w:r>
      <w:r w:rsidR="00066B78">
        <w:rPr>
          <w:b/>
          <w:bCs/>
        </w:rPr>
        <w:t xml:space="preserve"> </w:t>
      </w:r>
      <w:r w:rsidR="00066B78" w:rsidRPr="00066B78">
        <w:t xml:space="preserve">organizat de </w:t>
      </w:r>
      <w:r w:rsidR="00066B78" w:rsidRPr="00066B78">
        <w:t>London College of Communication</w:t>
      </w:r>
      <w:r w:rsidR="00066B78" w:rsidRPr="00066B78">
        <w:t xml:space="preserve"> pot fi consultate </w:t>
      </w:r>
      <w:hyperlink r:id="rId6" w:history="1">
        <w:r w:rsidR="00066B78" w:rsidRPr="00066B78">
          <w:rPr>
            <w:rStyle w:val="Hyperlink"/>
            <w:b/>
            <w:bCs/>
          </w:rPr>
          <w:t>aici</w:t>
        </w:r>
      </w:hyperlink>
      <w:r w:rsidR="00066B78">
        <w:rPr>
          <w:b/>
          <w:bCs/>
        </w:rPr>
        <w:t xml:space="preserve">. </w:t>
      </w:r>
    </w:p>
    <w:sectPr w:rsidR="00434934" w:rsidRPr="006B1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B20E9"/>
    <w:multiLevelType w:val="hybridMultilevel"/>
    <w:tmpl w:val="7728CF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178"/>
    <w:rsid w:val="00066B78"/>
    <w:rsid w:val="001E0B0F"/>
    <w:rsid w:val="00434934"/>
    <w:rsid w:val="004D38D1"/>
    <w:rsid w:val="005818BD"/>
    <w:rsid w:val="005A0178"/>
    <w:rsid w:val="006B1ADF"/>
    <w:rsid w:val="00911C2C"/>
    <w:rsid w:val="0099192A"/>
    <w:rsid w:val="00B8300D"/>
    <w:rsid w:val="00D10DBF"/>
    <w:rsid w:val="00DC5C75"/>
    <w:rsid w:val="00E27933"/>
    <w:rsid w:val="00FB4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4242"/>
  <w15:chartTrackingRefBased/>
  <w15:docId w15:val="{762F33B5-3DB9-45E7-89A8-86B2FF34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933"/>
    <w:pPr>
      <w:ind w:left="720"/>
      <w:contextualSpacing/>
    </w:pPr>
  </w:style>
  <w:style w:type="character" w:styleId="Hyperlink">
    <w:name w:val="Hyperlink"/>
    <w:basedOn w:val="DefaultParagraphFont"/>
    <w:uiPriority w:val="99"/>
    <w:unhideWhenUsed/>
    <w:rsid w:val="00434934"/>
    <w:rPr>
      <w:color w:val="0563C1" w:themeColor="hyperlink"/>
      <w:u w:val="single"/>
    </w:rPr>
  </w:style>
  <w:style w:type="character" w:styleId="UnresolvedMention">
    <w:name w:val="Unresolved Mention"/>
    <w:basedOn w:val="DefaultParagraphFont"/>
    <w:uiPriority w:val="99"/>
    <w:semiHidden/>
    <w:unhideWhenUsed/>
    <w:rsid w:val="006B1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05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uk/e/creative-industries-management-research-hub-workshop-tickets-227703456167" TargetMode="External"/><Relationship Id="rId5" Type="http://schemas.openxmlformats.org/officeDocument/2006/relationships/hyperlink" Target="https://www.eventbrite.co.uk/e/creative-industries-management-research-hub-workshop-tickets-227703456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372</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Anton</dc:creator>
  <cp:keywords/>
  <dc:description/>
  <cp:lastModifiedBy>Miclea Ioan</cp:lastModifiedBy>
  <cp:revision>7</cp:revision>
  <dcterms:created xsi:type="dcterms:W3CDTF">2022-03-06T22:42:00Z</dcterms:created>
  <dcterms:modified xsi:type="dcterms:W3CDTF">2022-03-07T05:15:00Z</dcterms:modified>
</cp:coreProperties>
</file>