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2D7DB" w14:textId="77777777" w:rsidR="00831D07" w:rsidRPr="002E7233" w:rsidRDefault="00831D07" w:rsidP="002E72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B67E65" w14:textId="77777777" w:rsidR="00055E17" w:rsidRPr="002E7233" w:rsidRDefault="00055E17" w:rsidP="002E72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B9653" w14:textId="57B32475" w:rsidR="00055E17" w:rsidRPr="002E7233" w:rsidRDefault="00055E17" w:rsidP="002E723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7233">
        <w:rPr>
          <w:rFonts w:ascii="Times New Roman" w:hAnsi="Times New Roman" w:cs="Times New Roman"/>
          <w:b/>
          <w:sz w:val="24"/>
          <w:szCs w:val="24"/>
        </w:rPr>
        <w:t>Internshipuri</w:t>
      </w:r>
      <w:proofErr w:type="spellEnd"/>
      <w:r w:rsidR="002E7233">
        <w:rPr>
          <w:rFonts w:ascii="Times New Roman" w:hAnsi="Times New Roman" w:cs="Times New Roman"/>
          <w:b/>
          <w:sz w:val="24"/>
          <w:szCs w:val="24"/>
        </w:rPr>
        <w:t xml:space="preserve"> plătite</w:t>
      </w:r>
      <w:r w:rsidRPr="002E7233">
        <w:rPr>
          <w:rFonts w:ascii="Times New Roman" w:hAnsi="Times New Roman" w:cs="Times New Roman"/>
          <w:b/>
          <w:sz w:val="24"/>
          <w:szCs w:val="24"/>
        </w:rPr>
        <w:t xml:space="preserve"> pentru studenții </w:t>
      </w:r>
      <w:proofErr w:type="spellStart"/>
      <w:r w:rsidRPr="002E7233">
        <w:rPr>
          <w:rFonts w:ascii="Times New Roman" w:hAnsi="Times New Roman" w:cs="Times New Roman"/>
          <w:b/>
          <w:sz w:val="24"/>
          <w:szCs w:val="24"/>
        </w:rPr>
        <w:t>UB</w:t>
      </w:r>
      <w:proofErr w:type="spellEnd"/>
      <w:r w:rsidRPr="002E7233">
        <w:rPr>
          <w:rFonts w:ascii="Times New Roman" w:hAnsi="Times New Roman" w:cs="Times New Roman"/>
          <w:b/>
          <w:sz w:val="24"/>
          <w:szCs w:val="24"/>
        </w:rPr>
        <w:t xml:space="preserve"> cu posibilitatea de angajare, oferta companiei </w:t>
      </w:r>
      <w:proofErr w:type="spellStart"/>
      <w:r w:rsidRPr="002E7233">
        <w:rPr>
          <w:rFonts w:ascii="Times New Roman" w:hAnsi="Times New Roman" w:cs="Times New Roman"/>
          <w:b/>
          <w:sz w:val="24"/>
          <w:szCs w:val="24"/>
        </w:rPr>
        <w:t>Tremend</w:t>
      </w:r>
      <w:proofErr w:type="spellEnd"/>
    </w:p>
    <w:p w14:paraId="686DB4FB" w14:textId="514C0C73" w:rsidR="00055E17" w:rsidRPr="002E7233" w:rsidRDefault="00055E17" w:rsidP="002E7233">
      <w:pPr>
        <w:jc w:val="both"/>
        <w:rPr>
          <w:rFonts w:ascii="Times New Roman" w:hAnsi="Times New Roman" w:cs="Times New Roman"/>
          <w:sz w:val="24"/>
          <w:szCs w:val="24"/>
        </w:rPr>
      </w:pPr>
      <w:r w:rsidRPr="002E7233">
        <w:rPr>
          <w:rFonts w:ascii="Times New Roman" w:hAnsi="Times New Roman" w:cs="Times New Roman"/>
          <w:sz w:val="24"/>
          <w:szCs w:val="24"/>
        </w:rPr>
        <w:t xml:space="preserve">Compania </w:t>
      </w:r>
      <w:proofErr w:type="spellStart"/>
      <w:r w:rsidRPr="002E7233">
        <w:rPr>
          <w:rFonts w:ascii="Times New Roman" w:hAnsi="Times New Roman" w:cs="Times New Roman"/>
          <w:sz w:val="24"/>
          <w:szCs w:val="24"/>
        </w:rPr>
        <w:t>Tremend</w:t>
      </w:r>
      <w:proofErr w:type="spellEnd"/>
      <w:r w:rsidRPr="002E7233">
        <w:rPr>
          <w:rFonts w:ascii="Times New Roman" w:hAnsi="Times New Roman" w:cs="Times New Roman"/>
          <w:sz w:val="24"/>
          <w:szCs w:val="24"/>
        </w:rPr>
        <w:t xml:space="preserve"> lansează o nouă ofertă de </w:t>
      </w:r>
      <w:proofErr w:type="spellStart"/>
      <w:r w:rsidRPr="002E7233">
        <w:rPr>
          <w:rFonts w:ascii="Times New Roman" w:hAnsi="Times New Roman" w:cs="Times New Roman"/>
          <w:sz w:val="24"/>
          <w:szCs w:val="24"/>
        </w:rPr>
        <w:t>internship-uri</w:t>
      </w:r>
      <w:proofErr w:type="spellEnd"/>
      <w:r w:rsidRPr="002E7233">
        <w:rPr>
          <w:rFonts w:ascii="Times New Roman" w:hAnsi="Times New Roman" w:cs="Times New Roman"/>
          <w:sz w:val="24"/>
          <w:szCs w:val="24"/>
        </w:rPr>
        <w:t xml:space="preserve"> pentru studenții Universității din București. Programul este adresat în special pentru profilurile tehnice, precum și pentru informatică, HR și </w:t>
      </w:r>
      <w:r w:rsidR="002E7233">
        <w:rPr>
          <w:rFonts w:ascii="Times New Roman" w:hAnsi="Times New Roman" w:cs="Times New Roman"/>
          <w:i/>
          <w:sz w:val="24"/>
          <w:szCs w:val="24"/>
        </w:rPr>
        <w:t xml:space="preserve">business </w:t>
      </w:r>
      <w:proofErr w:type="spellStart"/>
      <w:r w:rsidR="002E7233">
        <w:rPr>
          <w:rFonts w:ascii="Times New Roman" w:hAnsi="Times New Roman" w:cs="Times New Roman"/>
          <w:i/>
          <w:sz w:val="24"/>
          <w:szCs w:val="24"/>
        </w:rPr>
        <w:t>analisys</w:t>
      </w:r>
      <w:proofErr w:type="spellEnd"/>
      <w:r w:rsidRPr="002E7233">
        <w:rPr>
          <w:rFonts w:ascii="Times New Roman" w:hAnsi="Times New Roman" w:cs="Times New Roman"/>
          <w:sz w:val="24"/>
          <w:szCs w:val="24"/>
        </w:rPr>
        <w:t>.</w:t>
      </w:r>
    </w:p>
    <w:p w14:paraId="3A3AE212" w14:textId="77777777" w:rsidR="00055E17" w:rsidRPr="002E7233" w:rsidRDefault="00055E17" w:rsidP="002E7233">
      <w:pPr>
        <w:jc w:val="both"/>
        <w:rPr>
          <w:rFonts w:ascii="Times New Roman" w:hAnsi="Times New Roman" w:cs="Times New Roman"/>
          <w:sz w:val="24"/>
          <w:szCs w:val="24"/>
        </w:rPr>
      </w:pPr>
      <w:r w:rsidRPr="002E7233">
        <w:rPr>
          <w:rFonts w:ascii="Times New Roman" w:hAnsi="Times New Roman" w:cs="Times New Roman"/>
          <w:sz w:val="24"/>
          <w:szCs w:val="24"/>
        </w:rPr>
        <w:t>Stagiile se vor desfășura online și au o durată de trei luni, cu posibilitatea de angajare.</w:t>
      </w:r>
    </w:p>
    <w:p w14:paraId="0A6B7076" w14:textId="7515848F" w:rsidR="00055E17" w:rsidRPr="002E7233" w:rsidRDefault="002E7233" w:rsidP="002E72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După</w:t>
      </w:r>
      <w:r w:rsidR="00055E17" w:rsidRPr="002E7233">
        <w:rPr>
          <w:rFonts w:ascii="Times New Roman" w:hAnsi="Times New Roman" w:cs="Times New Roman"/>
          <w:sz w:val="24"/>
          <w:szCs w:val="24"/>
        </w:rPr>
        <w:t xml:space="preserve"> terminarea perioadei de </w:t>
      </w:r>
      <w:proofErr w:type="spellStart"/>
      <w:r w:rsidR="00055E17" w:rsidRPr="002E7233">
        <w:rPr>
          <w:rFonts w:ascii="Times New Roman" w:hAnsi="Times New Roman" w:cs="Times New Roman"/>
          <w:sz w:val="24"/>
          <w:szCs w:val="24"/>
        </w:rPr>
        <w:t>internship</w:t>
      </w:r>
      <w:proofErr w:type="spellEnd"/>
      <w:r w:rsidR="00055E17" w:rsidRPr="002E72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în c</w:t>
      </w:r>
      <w:r w:rsidR="00055E17" w:rsidRPr="002E72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</w:t>
      </w:r>
      <w:r w:rsidR="00055E17" w:rsidRPr="002E7233">
        <w:rPr>
          <w:rFonts w:ascii="Times New Roman" w:hAnsi="Times New Roman" w:cs="Times New Roman"/>
          <w:sz w:val="24"/>
          <w:szCs w:val="24"/>
        </w:rPr>
        <w:t>ul în care internul are parte de o evaluare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E17" w:rsidRPr="002E7233">
        <w:rPr>
          <w:rFonts w:ascii="Times New Roman" w:hAnsi="Times New Roman" w:cs="Times New Roman"/>
          <w:sz w:val="24"/>
          <w:szCs w:val="24"/>
        </w:rPr>
        <w:t>bună, continuă să rămână în companie ca angajat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E17" w:rsidRPr="002E7233">
        <w:rPr>
          <w:rFonts w:ascii="Times New Roman" w:hAnsi="Times New Roman" w:cs="Times New Roman"/>
          <w:i/>
          <w:sz w:val="24"/>
          <w:szCs w:val="24"/>
        </w:rPr>
        <w:t xml:space="preserve">full </w:t>
      </w:r>
      <w:proofErr w:type="spellStart"/>
      <w:r w:rsidR="00055E17" w:rsidRPr="002E7233">
        <w:rPr>
          <w:rFonts w:ascii="Times New Roman" w:hAnsi="Times New Roman" w:cs="Times New Roman"/>
          <w:i/>
          <w:sz w:val="24"/>
          <w:szCs w:val="24"/>
        </w:rPr>
        <w:t>time</w:t>
      </w:r>
      <w:proofErr w:type="spellEnd"/>
      <w:r w:rsidR="00055E17" w:rsidRPr="002E7233">
        <w:rPr>
          <w:rFonts w:ascii="Times New Roman" w:hAnsi="Times New Roman" w:cs="Times New Roman"/>
          <w:sz w:val="24"/>
          <w:szCs w:val="24"/>
        </w:rPr>
        <w:t xml:space="preserve"> sau </w:t>
      </w:r>
      <w:r w:rsidR="00055E17" w:rsidRPr="002E7233">
        <w:rPr>
          <w:rFonts w:ascii="Times New Roman" w:hAnsi="Times New Roman" w:cs="Times New Roman"/>
          <w:i/>
          <w:sz w:val="24"/>
          <w:szCs w:val="24"/>
        </w:rPr>
        <w:t xml:space="preserve">part </w:t>
      </w:r>
      <w:proofErr w:type="spellStart"/>
      <w:r w:rsidR="00055E17" w:rsidRPr="002E7233">
        <w:rPr>
          <w:rFonts w:ascii="Times New Roman" w:hAnsi="Times New Roman" w:cs="Times New Roman"/>
          <w:i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8B51BE" w14:textId="2E9DD261" w:rsidR="002E7233" w:rsidRDefault="00055E17" w:rsidP="002E7233">
      <w:pPr>
        <w:jc w:val="both"/>
        <w:rPr>
          <w:rFonts w:ascii="Times New Roman" w:hAnsi="Times New Roman" w:cs="Times New Roman"/>
          <w:sz w:val="24"/>
          <w:szCs w:val="24"/>
        </w:rPr>
      </w:pPr>
      <w:r w:rsidRPr="002E7233">
        <w:rPr>
          <w:rFonts w:ascii="Times New Roman" w:hAnsi="Times New Roman" w:cs="Times New Roman"/>
          <w:sz w:val="24"/>
          <w:szCs w:val="24"/>
        </w:rPr>
        <w:t xml:space="preserve">Pentru informații privind fiecare post și pentru a aplica, studenții interesați trebuie să acceseze și să completeze aplicația </w:t>
      </w:r>
      <w:hyperlink r:id="rId6" w:history="1">
        <w:r w:rsidR="002E7233" w:rsidRPr="00641981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="002E7233">
        <w:rPr>
          <w:rFonts w:ascii="Times New Roman" w:hAnsi="Times New Roman" w:cs="Times New Roman"/>
          <w:sz w:val="24"/>
          <w:szCs w:val="24"/>
        </w:rPr>
        <w:t>.</w:t>
      </w:r>
      <w:r w:rsidR="00641981">
        <w:rPr>
          <w:rFonts w:ascii="Times New Roman" w:hAnsi="Times New Roman" w:cs="Times New Roman"/>
          <w:sz w:val="24"/>
          <w:szCs w:val="24"/>
        </w:rPr>
        <w:t xml:space="preserve"> Pe lângă stagiu, internii vor beneficia și de sesiuni de mentorat și de </w:t>
      </w:r>
      <w:proofErr w:type="spellStart"/>
      <w:r w:rsidR="00641981">
        <w:rPr>
          <w:rFonts w:ascii="Times New Roman" w:hAnsi="Times New Roman" w:cs="Times New Roman"/>
          <w:sz w:val="24"/>
          <w:szCs w:val="24"/>
        </w:rPr>
        <w:t>coaching</w:t>
      </w:r>
      <w:proofErr w:type="spellEnd"/>
      <w:r w:rsidR="00641981">
        <w:rPr>
          <w:rFonts w:ascii="Times New Roman" w:hAnsi="Times New Roman" w:cs="Times New Roman"/>
          <w:sz w:val="24"/>
          <w:szCs w:val="24"/>
        </w:rPr>
        <w:t>, precum și de posibilitatea obținerii unor certificări internaționale în domeniile vizate.</w:t>
      </w:r>
      <w:bookmarkStart w:id="0" w:name="_GoBack"/>
      <w:bookmarkEnd w:id="0"/>
    </w:p>
    <w:p w14:paraId="00541DAA" w14:textId="5CCBC029" w:rsidR="002E7233" w:rsidRDefault="002E7233" w:rsidP="002E72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multe detalii despre compania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Tremend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fi consultate </w:t>
      </w:r>
      <w:hyperlink r:id="rId7" w:history="1">
        <w:r w:rsidRPr="002E723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1DF111AF" w14:textId="77777777" w:rsidR="002E7233" w:rsidRDefault="002E7233" w:rsidP="002E72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475505" w14:textId="6D866BC5" w:rsidR="002E7233" w:rsidRDefault="002E7233" w:rsidP="002E7233">
      <w:pPr>
        <w:shd w:val="clear" w:color="auto" w:fill="FFFFFF"/>
        <w:rPr>
          <w:rFonts w:ascii="principalGeorgia" w:hAnsi="principalGeorgia"/>
          <w:color w:val="022169"/>
        </w:rPr>
      </w:pPr>
      <w:r>
        <w:rPr>
          <w:rFonts w:ascii="Arial" w:hAnsi="Arial" w:cs="Arial"/>
          <w:color w:val="222222"/>
        </w:rPr>
        <w:t> </w:t>
      </w:r>
    </w:p>
    <w:p w14:paraId="3894DA04" w14:textId="77777777" w:rsidR="006514F4" w:rsidRPr="008D2419" w:rsidRDefault="006514F4">
      <w:pPr>
        <w:rPr>
          <w:rFonts w:ascii="Times New Roman" w:hAnsi="Times New Roman" w:cs="Times New Roman"/>
          <w:sz w:val="24"/>
          <w:szCs w:val="24"/>
        </w:rPr>
      </w:pPr>
    </w:p>
    <w:sectPr w:rsidR="006514F4" w:rsidRPr="008D2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incipalGeorgi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142B4"/>
    <w:multiLevelType w:val="multilevel"/>
    <w:tmpl w:val="7476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D5C7F"/>
    <w:multiLevelType w:val="multilevel"/>
    <w:tmpl w:val="6A18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446B86"/>
    <w:multiLevelType w:val="multilevel"/>
    <w:tmpl w:val="68CE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ED"/>
    <w:rsid w:val="00055E17"/>
    <w:rsid w:val="0008192C"/>
    <w:rsid w:val="000C6A8D"/>
    <w:rsid w:val="000F1A95"/>
    <w:rsid w:val="00185B1F"/>
    <w:rsid w:val="001B2FDB"/>
    <w:rsid w:val="00207226"/>
    <w:rsid w:val="002E7233"/>
    <w:rsid w:val="0030353F"/>
    <w:rsid w:val="004040B0"/>
    <w:rsid w:val="00586FBC"/>
    <w:rsid w:val="00641981"/>
    <w:rsid w:val="006514F4"/>
    <w:rsid w:val="00720AED"/>
    <w:rsid w:val="00730F9E"/>
    <w:rsid w:val="00831D07"/>
    <w:rsid w:val="008D2419"/>
    <w:rsid w:val="00A57746"/>
    <w:rsid w:val="00B4490D"/>
    <w:rsid w:val="00D64BD4"/>
    <w:rsid w:val="00D84461"/>
    <w:rsid w:val="00DD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4F4"/>
    <w:pPr>
      <w:spacing w:after="200" w:line="276" w:lineRule="auto"/>
    </w:pPr>
    <w:rPr>
      <w:lang w:val="ro-RO"/>
    </w:rPr>
  </w:style>
  <w:style w:type="paragraph" w:styleId="Titlu1">
    <w:name w:val="heading 1"/>
    <w:basedOn w:val="Normal"/>
    <w:link w:val="Titlu1Caracter"/>
    <w:uiPriority w:val="9"/>
    <w:qFormat/>
    <w:rsid w:val="00055E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0722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8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uiPriority w:val="20"/>
    <w:qFormat/>
    <w:rsid w:val="00586FBC"/>
    <w:rPr>
      <w:i/>
      <w:iCs/>
    </w:rPr>
  </w:style>
  <w:style w:type="character" w:customStyle="1" w:styleId="Titlu1Caracter">
    <w:name w:val="Titlu 1 Caracter"/>
    <w:basedOn w:val="Fontdeparagrafimplicit"/>
    <w:link w:val="Titlu1"/>
    <w:uiPriority w:val="9"/>
    <w:rsid w:val="00055E17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cat-links">
    <w:name w:val="cat-links"/>
    <w:basedOn w:val="Fontdeparagrafimplicit"/>
    <w:rsid w:val="00055E17"/>
  </w:style>
  <w:style w:type="paragraph" w:styleId="TextnBalon">
    <w:name w:val="Balloon Text"/>
    <w:basedOn w:val="Normal"/>
    <w:link w:val="TextnBalonCaracter"/>
    <w:uiPriority w:val="99"/>
    <w:semiHidden/>
    <w:unhideWhenUsed/>
    <w:rsid w:val="0005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55E17"/>
    <w:rPr>
      <w:rFonts w:ascii="Tahoma" w:hAnsi="Tahoma" w:cs="Tahoma"/>
      <w:sz w:val="16"/>
      <w:szCs w:val="16"/>
      <w:lang w:val="ro-RO"/>
    </w:rPr>
  </w:style>
  <w:style w:type="character" w:styleId="HyperlinkParcurs">
    <w:name w:val="FollowedHyperlink"/>
    <w:basedOn w:val="Fontdeparagrafimplicit"/>
    <w:uiPriority w:val="99"/>
    <w:semiHidden/>
    <w:unhideWhenUsed/>
    <w:rsid w:val="002E723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4F4"/>
    <w:pPr>
      <w:spacing w:after="200" w:line="276" w:lineRule="auto"/>
    </w:pPr>
    <w:rPr>
      <w:lang w:val="ro-RO"/>
    </w:rPr>
  </w:style>
  <w:style w:type="paragraph" w:styleId="Titlu1">
    <w:name w:val="heading 1"/>
    <w:basedOn w:val="Normal"/>
    <w:link w:val="Titlu1Caracter"/>
    <w:uiPriority w:val="9"/>
    <w:qFormat/>
    <w:rsid w:val="00055E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0722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8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uiPriority w:val="20"/>
    <w:qFormat/>
    <w:rsid w:val="00586FBC"/>
    <w:rPr>
      <w:i/>
      <w:iCs/>
    </w:rPr>
  </w:style>
  <w:style w:type="character" w:customStyle="1" w:styleId="Titlu1Caracter">
    <w:name w:val="Titlu 1 Caracter"/>
    <w:basedOn w:val="Fontdeparagrafimplicit"/>
    <w:link w:val="Titlu1"/>
    <w:uiPriority w:val="9"/>
    <w:rsid w:val="00055E17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cat-links">
    <w:name w:val="cat-links"/>
    <w:basedOn w:val="Fontdeparagrafimplicit"/>
    <w:rsid w:val="00055E17"/>
  </w:style>
  <w:style w:type="paragraph" w:styleId="TextnBalon">
    <w:name w:val="Balloon Text"/>
    <w:basedOn w:val="Normal"/>
    <w:link w:val="TextnBalonCaracter"/>
    <w:uiPriority w:val="99"/>
    <w:semiHidden/>
    <w:unhideWhenUsed/>
    <w:rsid w:val="0005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55E17"/>
    <w:rPr>
      <w:rFonts w:ascii="Tahoma" w:hAnsi="Tahoma" w:cs="Tahoma"/>
      <w:sz w:val="16"/>
      <w:szCs w:val="16"/>
      <w:lang w:val="ro-RO"/>
    </w:rPr>
  </w:style>
  <w:style w:type="character" w:styleId="HyperlinkParcurs">
    <w:name w:val="FollowedHyperlink"/>
    <w:basedOn w:val="Fontdeparagrafimplicit"/>
    <w:uiPriority w:val="99"/>
    <w:semiHidden/>
    <w:unhideWhenUsed/>
    <w:rsid w:val="002E72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3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87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9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28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4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08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remend.com/news/publicis-groupe-announces-tremend-acquisition-expand-european-delivery-publicis-sapi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.tremend.com/internship-programs-202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168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Vilcu</dc:creator>
  <cp:lastModifiedBy>Aura Stan</cp:lastModifiedBy>
  <cp:revision>5</cp:revision>
  <cp:lastPrinted>2022-02-25T10:23:00Z</cp:lastPrinted>
  <dcterms:created xsi:type="dcterms:W3CDTF">2022-02-25T10:20:00Z</dcterms:created>
  <dcterms:modified xsi:type="dcterms:W3CDTF">2022-03-09T13:53:00Z</dcterms:modified>
</cp:coreProperties>
</file>