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BA152" w14:textId="1B2412F9" w:rsidR="00166673" w:rsidRPr="008058A8" w:rsidRDefault="00C11868" w:rsidP="00F27F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Mandat prelungit în cadrul </w:t>
      </w:r>
      <w:r w:rsidR="00ED2ADA"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EUA Learning &amp; Teaching Steering Committee </w:t>
      </w:r>
      <w:r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profesorul Romiță Iucu</w:t>
      </w:r>
      <w:r w:rsidR="00ED2ADA"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>, președinte</w:t>
      </w:r>
      <w:r w:rsidR="007A533B"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>le</w:t>
      </w:r>
      <w:r w:rsidR="00ED2ADA"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Consiliului de Orientare și Analiză Strategică al UB</w:t>
      </w:r>
    </w:p>
    <w:p w14:paraId="164DE709" w14:textId="45A4F8B8" w:rsidR="00C11868" w:rsidRPr="008058A8" w:rsidRDefault="00C11868" w:rsidP="00F27F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E68A60" w14:textId="7F056FD7" w:rsidR="00C11868" w:rsidRPr="008058A8" w:rsidRDefault="00C11868" w:rsidP="00F27F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8A8">
        <w:rPr>
          <w:rFonts w:ascii="Times New Roman" w:hAnsi="Times New Roman" w:cs="Times New Roman"/>
          <w:sz w:val="24"/>
          <w:szCs w:val="24"/>
          <w:lang w:val="ro-RO"/>
        </w:rPr>
        <w:t>Mandatul profesorului Romiță Iucu, președinte</w:t>
      </w:r>
      <w:r w:rsidR="008058A8">
        <w:rPr>
          <w:rFonts w:ascii="Times New Roman" w:hAnsi="Times New Roman" w:cs="Times New Roman"/>
          <w:sz w:val="24"/>
          <w:szCs w:val="24"/>
          <w:lang w:val="ro-RO"/>
        </w:rPr>
        <w:t xml:space="preserve"> al</w:t>
      </w:r>
      <w:r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Consiliului de Orientare și Analiză Strategică </w:t>
      </w:r>
      <w:r w:rsidR="009E1A33">
        <w:rPr>
          <w:rFonts w:ascii="Times New Roman" w:hAnsi="Times New Roman" w:cs="Times New Roman"/>
          <w:sz w:val="24"/>
          <w:szCs w:val="24"/>
          <w:lang w:val="ro-RO"/>
        </w:rPr>
        <w:t>al</w:t>
      </w:r>
      <w:r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Universității din București, în Comitetul director pentru învățare și predare (</w:t>
      </w:r>
      <w:hyperlink r:id="rId4" w:history="1">
        <w:r w:rsidRPr="008058A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EUA Learning &amp; Teaching Steering Committee</w:t>
        </w:r>
      </w:hyperlink>
      <w:r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  <w:r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1A33">
        <w:rPr>
          <w:rFonts w:ascii="Times New Roman" w:hAnsi="Times New Roman" w:cs="Times New Roman"/>
          <w:sz w:val="24"/>
          <w:szCs w:val="24"/>
          <w:lang w:val="ro-RO"/>
        </w:rPr>
        <w:t>din cadrul</w:t>
      </w:r>
      <w:r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Asociației Universităților Europene (</w:t>
      </w:r>
      <w:hyperlink r:id="rId5" w:history="1">
        <w:r w:rsidRPr="008058A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European University Association – EUA</w:t>
        </w:r>
      </w:hyperlink>
      <w:r w:rsidRPr="008058A8">
        <w:rPr>
          <w:rFonts w:ascii="Times New Roman" w:hAnsi="Times New Roman" w:cs="Times New Roman"/>
          <w:sz w:val="24"/>
          <w:szCs w:val="24"/>
          <w:lang w:val="ro-RO"/>
        </w:rPr>
        <w:t>) a fost prelungit</w:t>
      </w:r>
      <w:r w:rsidR="00F27F0A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66E6D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începând cu </w:t>
      </w:r>
      <w:r w:rsidR="00F27F0A" w:rsidRPr="008058A8">
        <w:rPr>
          <w:rFonts w:ascii="Times New Roman" w:hAnsi="Times New Roman" w:cs="Times New Roman"/>
          <w:sz w:val="24"/>
          <w:szCs w:val="24"/>
          <w:lang w:val="ro-RO"/>
        </w:rPr>
        <w:t>1 martie 2022.</w:t>
      </w:r>
    </w:p>
    <w:p w14:paraId="47978E0F" w14:textId="242446DE" w:rsidR="00C11868" w:rsidRPr="008058A8" w:rsidRDefault="00C11868" w:rsidP="00F27F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8A8">
        <w:rPr>
          <w:rFonts w:ascii="Times New Roman" w:hAnsi="Times New Roman" w:cs="Times New Roman"/>
          <w:sz w:val="24"/>
          <w:szCs w:val="24"/>
          <w:lang w:val="ro-RO"/>
        </w:rPr>
        <w:t>Alături de profesorul Romiță Iucu,</w:t>
      </w:r>
      <w:r w:rsidR="00A66E6D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cadru didactic la Facultatea de Psihologie și Științele Educației a UB,</w:t>
      </w:r>
      <w:r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din acest comitet mai fac parte </w:t>
      </w:r>
      <w:r w:rsidR="00895E18" w:rsidRPr="008058A8">
        <w:rPr>
          <w:rFonts w:ascii="Times New Roman" w:hAnsi="Times New Roman" w:cs="Times New Roman"/>
          <w:sz w:val="24"/>
          <w:szCs w:val="24"/>
          <w:lang w:val="ro-RO"/>
        </w:rPr>
        <w:t>Manel Jiménez-Morales, de la Universitatea Pompeu Fabra din Barcelona</w:t>
      </w:r>
      <w:r w:rsidR="00C50C37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(Spania)</w:t>
      </w:r>
      <w:r w:rsidR="00895E18" w:rsidRPr="008058A8">
        <w:rPr>
          <w:rFonts w:ascii="Times New Roman" w:hAnsi="Times New Roman" w:cs="Times New Roman"/>
          <w:sz w:val="24"/>
          <w:szCs w:val="24"/>
          <w:lang w:val="ro-RO"/>
        </w:rPr>
        <w:t>, Marja Sutela, de la Universitatea Tampere din Finlanda, Marta Žuvić de la Universitatea din Rijeka (Croația) și Ruben Janssens, membru al Uniunii Studenților Europeni (the European Students’ Union)</w:t>
      </w:r>
      <w:r w:rsidR="00321A30" w:rsidRPr="008058A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B07ADE2" w14:textId="46DD41F1" w:rsidR="00321A30" w:rsidRPr="008058A8" w:rsidRDefault="00321A30" w:rsidP="00F27F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8A8">
        <w:rPr>
          <w:rFonts w:ascii="Times New Roman" w:hAnsi="Times New Roman" w:cs="Times New Roman"/>
          <w:sz w:val="24"/>
          <w:szCs w:val="24"/>
          <w:lang w:val="ro-RO"/>
        </w:rPr>
        <w:t>Totodată, începând cu 1 martie 2022</w:t>
      </w:r>
      <w:r w:rsidR="00F27F0A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, membrilor deja menționați ai </w:t>
      </w:r>
      <w:r w:rsidR="00F27F0A"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EUA Learning &amp; Teaching Steering Committee </w:t>
      </w:r>
      <w:r w:rsidR="00F27F0A" w:rsidRPr="008058A8">
        <w:rPr>
          <w:rFonts w:ascii="Times New Roman" w:hAnsi="Times New Roman" w:cs="Times New Roman"/>
          <w:sz w:val="24"/>
          <w:szCs w:val="24"/>
          <w:lang w:val="ro-RO"/>
        </w:rPr>
        <w:t>li s-a</w:t>
      </w:r>
      <w:r w:rsidR="004E27C6" w:rsidRPr="008058A8">
        <w:rPr>
          <w:rFonts w:ascii="Times New Roman" w:hAnsi="Times New Roman" w:cs="Times New Roman"/>
          <w:sz w:val="24"/>
          <w:szCs w:val="24"/>
          <w:lang w:val="ro-RO"/>
        </w:rPr>
        <w:t>u alăturat trei</w:t>
      </w:r>
      <w:r w:rsidR="00A66E6D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noi</w:t>
      </w:r>
      <w:r w:rsidR="004E27C6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membri</w:t>
      </w:r>
      <w:r w:rsidR="00A06F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06F3D">
        <w:rPr>
          <w:rFonts w:ascii="Times New Roman" w:hAnsi="Times New Roman" w:cs="Times New Roman"/>
          <w:sz w:val="24"/>
          <w:szCs w:val="24"/>
          <w:lang w:val="ro-RO"/>
        </w:rPr>
        <w:t>care au răspuns unui apel la contribuții</w:t>
      </w:r>
      <w:r w:rsidR="004E27C6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. Este vorba despre </w:t>
      </w:r>
      <w:r w:rsidR="00805F2B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Manuel João Costa de la Universitatea din Minho (Portugalia), Stephanie Marshall </w:t>
      </w:r>
      <w:r w:rsidR="00C50C37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de la Universitatea </w:t>
      </w:r>
      <w:r w:rsidR="00805F2B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Queen Mary </w:t>
      </w:r>
      <w:r w:rsidR="00C50C37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din Londra (Marea Britanie) și </w:t>
      </w:r>
      <w:r w:rsidR="00805F2B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Anne Lequy </w:t>
      </w:r>
      <w:r w:rsidR="00C50C37" w:rsidRPr="008058A8">
        <w:rPr>
          <w:rFonts w:ascii="Times New Roman" w:hAnsi="Times New Roman" w:cs="Times New Roman"/>
          <w:sz w:val="24"/>
          <w:szCs w:val="24"/>
          <w:lang w:val="ro-RO"/>
        </w:rPr>
        <w:t>de la</w:t>
      </w:r>
      <w:r w:rsidR="00CF13A6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Universitatea</w:t>
      </w:r>
      <w:r w:rsidR="00805F2B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Magdeburg-Stendal </w:t>
      </w:r>
      <w:r w:rsidR="00CF13A6" w:rsidRPr="008058A8">
        <w:rPr>
          <w:rFonts w:ascii="Times New Roman" w:hAnsi="Times New Roman" w:cs="Times New Roman"/>
          <w:sz w:val="24"/>
          <w:szCs w:val="24"/>
          <w:lang w:val="ro-RO"/>
        </w:rPr>
        <w:t>de Științe Aplicate</w:t>
      </w:r>
      <w:r w:rsidR="00805F2B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13A6" w:rsidRPr="008058A8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805F2B" w:rsidRPr="008058A8">
        <w:rPr>
          <w:rFonts w:ascii="Times New Roman" w:hAnsi="Times New Roman" w:cs="Times New Roman"/>
          <w:sz w:val="24"/>
          <w:szCs w:val="24"/>
          <w:lang w:val="ro-RO"/>
        </w:rPr>
        <w:t>in German</w:t>
      </w:r>
      <w:r w:rsidR="00CF13A6" w:rsidRPr="008058A8">
        <w:rPr>
          <w:rFonts w:ascii="Times New Roman" w:hAnsi="Times New Roman" w:cs="Times New Roman"/>
          <w:sz w:val="24"/>
          <w:szCs w:val="24"/>
          <w:lang w:val="ro-RO"/>
        </w:rPr>
        <w:t>ia</w:t>
      </w:r>
      <w:r w:rsidR="00A06F3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40CB12E" w14:textId="33EAAC42" w:rsidR="009D1489" w:rsidRPr="008058A8" w:rsidRDefault="009D1489" w:rsidP="00F27F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Misiunea </w:t>
      </w:r>
      <w:r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>EUA Learning &amp; Teaching Steering Committee</w:t>
      </w:r>
      <w:r w:rsidR="00276718" w:rsidRPr="008058A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76718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este aceea de a oferi </w:t>
      </w:r>
      <w:r w:rsidR="00B34569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expertiză și îndrumare </w:t>
      </w:r>
      <w:r w:rsidR="001C63CE" w:rsidRPr="008058A8">
        <w:rPr>
          <w:rFonts w:ascii="Times New Roman" w:hAnsi="Times New Roman" w:cs="Times New Roman"/>
          <w:sz w:val="24"/>
          <w:szCs w:val="24"/>
          <w:lang w:val="ro-RO"/>
        </w:rPr>
        <w:t>pentru activitățile de predare și învățare din cadrul EUA</w:t>
      </w:r>
      <w:r w:rsidR="00CA3F2D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, inclusiv grupurilor tematice de lucru </w:t>
      </w:r>
      <w:r w:rsidR="003B68AD"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responsabile cu diverse aspecte </w:t>
      </w:r>
      <w:r w:rsidR="0098070E" w:rsidRPr="008058A8">
        <w:rPr>
          <w:rFonts w:ascii="Times New Roman" w:hAnsi="Times New Roman" w:cs="Times New Roman"/>
          <w:sz w:val="24"/>
          <w:szCs w:val="24"/>
          <w:lang w:val="ro-RO"/>
        </w:rPr>
        <w:t>ale proceselor educaționale (</w:t>
      </w:r>
      <w:hyperlink r:id="rId6" w:history="1">
        <w:r w:rsidR="0098070E" w:rsidRPr="008058A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2022 EUA Learning &amp; Teaching Thematic Peer Groups</w:t>
        </w:r>
      </w:hyperlink>
      <w:r w:rsidR="0098070E" w:rsidRPr="008058A8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265E8AC7" w14:textId="0A56B2B5" w:rsidR="0098070E" w:rsidRPr="008058A8" w:rsidRDefault="0098070E" w:rsidP="00F27F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Mai multe detalii sunt disponibile </w:t>
      </w:r>
      <w:hyperlink r:id="rId7" w:history="1">
        <w:r w:rsidRPr="008058A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8058A8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hyperlink r:id="rId8" w:history="1">
        <w:r w:rsidRPr="008058A8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aici</w:t>
        </w:r>
      </w:hyperlink>
      <w:r w:rsidRPr="008058A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sectPr w:rsidR="0098070E" w:rsidRPr="008058A8" w:rsidSect="00A43CB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68"/>
    <w:rsid w:val="00166673"/>
    <w:rsid w:val="001C63CE"/>
    <w:rsid w:val="00276718"/>
    <w:rsid w:val="00321A30"/>
    <w:rsid w:val="003B68AD"/>
    <w:rsid w:val="004E27C6"/>
    <w:rsid w:val="00715770"/>
    <w:rsid w:val="007A533B"/>
    <w:rsid w:val="008058A8"/>
    <w:rsid w:val="00805F2B"/>
    <w:rsid w:val="00895E18"/>
    <w:rsid w:val="00933840"/>
    <w:rsid w:val="0094679D"/>
    <w:rsid w:val="00954E27"/>
    <w:rsid w:val="0098070E"/>
    <w:rsid w:val="009D1489"/>
    <w:rsid w:val="009E1A33"/>
    <w:rsid w:val="00A032BC"/>
    <w:rsid w:val="00A06F3D"/>
    <w:rsid w:val="00A21FC0"/>
    <w:rsid w:val="00A43CBE"/>
    <w:rsid w:val="00A66E6D"/>
    <w:rsid w:val="00B34569"/>
    <w:rsid w:val="00B4045A"/>
    <w:rsid w:val="00C11868"/>
    <w:rsid w:val="00C50C37"/>
    <w:rsid w:val="00CA3F2D"/>
    <w:rsid w:val="00CF13A6"/>
    <w:rsid w:val="00ED2ADA"/>
    <w:rsid w:val="00F2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2DC6F"/>
  <w15:chartTrackingRefBased/>
  <w15:docId w15:val="{12D17C58-6BED-494C-932D-47C2EB71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C118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18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8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6E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a.eu/about/working-groups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ua.eu/resources/news/843-fresh-faces-at-eua-learning-teaching-steering-committe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ua.eu/downloads/content/list%20members%20tpgs%202022.pdf" TargetMode="External"/><Relationship Id="rId5" Type="http://schemas.openxmlformats.org/officeDocument/2006/relationships/hyperlink" Target="https://www.eua.e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eua.eu/about/working-groups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Carstea</dc:creator>
  <cp:keywords/>
  <dc:description/>
  <cp:lastModifiedBy>Andreea Carstea</cp:lastModifiedBy>
  <cp:revision>28</cp:revision>
  <dcterms:created xsi:type="dcterms:W3CDTF">2022-03-31T07:19:00Z</dcterms:created>
  <dcterms:modified xsi:type="dcterms:W3CDTF">2022-03-31T08:08:00Z</dcterms:modified>
</cp:coreProperties>
</file>