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5AA7" w14:textId="0535202F" w:rsidR="004223DC" w:rsidRPr="004223DC" w:rsidRDefault="0075795B" w:rsidP="00757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w:t>
      </w:r>
      <w:r w:rsidRPr="004223DC">
        <w:rPr>
          <w:rFonts w:ascii="Times New Roman" w:eastAsia="Times New Roman" w:hAnsi="Times New Roman" w:cs="Times New Roman"/>
          <w:b/>
          <w:bCs/>
          <w:sz w:val="24"/>
          <w:szCs w:val="24"/>
          <w:lang w:val="en"/>
        </w:rPr>
        <w:t xml:space="preserve">Looking </w:t>
      </w:r>
      <w:r>
        <w:rPr>
          <w:rFonts w:ascii="Times New Roman" w:eastAsia="Times New Roman" w:hAnsi="Times New Roman" w:cs="Times New Roman"/>
          <w:b/>
          <w:bCs/>
          <w:sz w:val="24"/>
          <w:szCs w:val="24"/>
          <w:lang w:val="en"/>
        </w:rPr>
        <w:t>a</w:t>
      </w:r>
      <w:r w:rsidRPr="004223DC">
        <w:rPr>
          <w:rFonts w:ascii="Times New Roman" w:eastAsia="Times New Roman" w:hAnsi="Times New Roman" w:cs="Times New Roman"/>
          <w:b/>
          <w:bCs/>
          <w:sz w:val="24"/>
          <w:szCs w:val="24"/>
          <w:lang w:val="en"/>
        </w:rPr>
        <w:t xml:space="preserve">t </w:t>
      </w:r>
      <w:r>
        <w:rPr>
          <w:rFonts w:ascii="Times New Roman" w:eastAsia="Times New Roman" w:hAnsi="Times New Roman" w:cs="Times New Roman"/>
          <w:b/>
          <w:bCs/>
          <w:sz w:val="24"/>
          <w:szCs w:val="24"/>
          <w:lang w:val="en"/>
        </w:rPr>
        <w:t>t</w:t>
      </w:r>
      <w:r w:rsidRPr="004223DC">
        <w:rPr>
          <w:rFonts w:ascii="Times New Roman" w:eastAsia="Times New Roman" w:hAnsi="Times New Roman" w:cs="Times New Roman"/>
          <w:b/>
          <w:bCs/>
          <w:sz w:val="24"/>
          <w:szCs w:val="24"/>
          <w:lang w:val="en"/>
        </w:rPr>
        <w:t>he Future: S</w:t>
      </w:r>
      <w:r>
        <w:rPr>
          <w:rFonts w:ascii="Times New Roman" w:eastAsia="Times New Roman" w:hAnsi="Times New Roman" w:cs="Times New Roman"/>
          <w:b/>
          <w:bCs/>
          <w:sz w:val="24"/>
          <w:szCs w:val="24"/>
          <w:lang w:val="en"/>
        </w:rPr>
        <w:t>TEM</w:t>
      </w:r>
      <w:r w:rsidRPr="004223DC">
        <w:rPr>
          <w:rFonts w:ascii="Times New Roman" w:eastAsia="Times New Roman" w:hAnsi="Times New Roman" w:cs="Times New Roman"/>
          <w:b/>
          <w:bCs/>
          <w:sz w:val="24"/>
          <w:szCs w:val="24"/>
          <w:lang w:val="en"/>
        </w:rPr>
        <w:t xml:space="preserve"> Education </w:t>
      </w:r>
      <w:r>
        <w:rPr>
          <w:rFonts w:ascii="Times New Roman" w:eastAsia="Times New Roman" w:hAnsi="Times New Roman" w:cs="Times New Roman"/>
          <w:b/>
          <w:bCs/>
          <w:sz w:val="24"/>
          <w:szCs w:val="24"/>
          <w:lang w:val="en"/>
        </w:rPr>
        <w:t>p</w:t>
      </w:r>
      <w:r w:rsidRPr="004223DC">
        <w:rPr>
          <w:rFonts w:ascii="Times New Roman" w:eastAsia="Times New Roman" w:hAnsi="Times New Roman" w:cs="Times New Roman"/>
          <w:b/>
          <w:bCs/>
          <w:sz w:val="24"/>
          <w:szCs w:val="24"/>
          <w:lang w:val="en"/>
        </w:rPr>
        <w:t>erspectives. Lessons</w:t>
      </w:r>
      <w:r>
        <w:rPr>
          <w:rFonts w:ascii="Times New Roman" w:eastAsia="Times New Roman" w:hAnsi="Times New Roman" w:cs="Times New Roman"/>
          <w:b/>
          <w:bCs/>
          <w:sz w:val="24"/>
          <w:szCs w:val="24"/>
          <w:lang w:val="en"/>
        </w:rPr>
        <w:t xml:space="preserve"> f</w:t>
      </w:r>
      <w:r w:rsidRPr="004223DC">
        <w:rPr>
          <w:rFonts w:ascii="Times New Roman" w:eastAsia="Times New Roman" w:hAnsi="Times New Roman" w:cs="Times New Roman"/>
          <w:b/>
          <w:bCs/>
          <w:sz w:val="24"/>
          <w:szCs w:val="24"/>
          <w:lang w:val="en"/>
        </w:rPr>
        <w:t xml:space="preserve">rom </w:t>
      </w:r>
      <w:r>
        <w:rPr>
          <w:rFonts w:ascii="Times New Roman" w:eastAsia="Times New Roman" w:hAnsi="Times New Roman" w:cs="Times New Roman"/>
          <w:b/>
          <w:bCs/>
          <w:sz w:val="24"/>
          <w:szCs w:val="24"/>
          <w:lang w:val="en"/>
        </w:rPr>
        <w:t>t</w:t>
      </w:r>
      <w:r w:rsidRPr="004223DC">
        <w:rPr>
          <w:rFonts w:ascii="Times New Roman" w:eastAsia="Times New Roman" w:hAnsi="Times New Roman" w:cs="Times New Roman"/>
          <w:b/>
          <w:bCs/>
          <w:sz w:val="24"/>
          <w:szCs w:val="24"/>
          <w:lang w:val="en"/>
        </w:rPr>
        <w:t xml:space="preserve">he </w:t>
      </w:r>
      <w:r w:rsidRPr="00CE3133">
        <w:rPr>
          <w:rFonts w:ascii="Times New Roman" w:eastAsia="Times New Roman" w:hAnsi="Times New Roman" w:cs="Times New Roman"/>
          <w:b/>
          <w:bCs/>
          <w:sz w:val="24"/>
          <w:szCs w:val="24"/>
          <w:lang w:val="en"/>
        </w:rPr>
        <w:t>Crisis”</w:t>
      </w:r>
      <w:r>
        <w:rPr>
          <w:rFonts w:ascii="Times New Roman" w:eastAsia="Times New Roman" w:hAnsi="Times New Roman" w:cs="Times New Roman"/>
          <w:b/>
          <w:bCs/>
          <w:sz w:val="24"/>
          <w:szCs w:val="24"/>
          <w:lang w:val="en"/>
        </w:rPr>
        <w:t xml:space="preserve"> - </w:t>
      </w:r>
      <w:r w:rsidRPr="004223DC">
        <w:rPr>
          <w:rFonts w:ascii="Times New Roman" w:eastAsia="Times New Roman" w:hAnsi="Times New Roman" w:cs="Times New Roman"/>
          <w:b/>
          <w:bCs/>
          <w:sz w:val="24"/>
          <w:szCs w:val="24"/>
          <w:lang w:val="en"/>
        </w:rPr>
        <w:t xml:space="preserve">Call </w:t>
      </w:r>
      <w:proofErr w:type="gramStart"/>
      <w:r w:rsidRPr="004223DC">
        <w:rPr>
          <w:rFonts w:ascii="Times New Roman" w:eastAsia="Times New Roman" w:hAnsi="Times New Roman" w:cs="Times New Roman"/>
          <w:b/>
          <w:bCs/>
          <w:sz w:val="24"/>
          <w:szCs w:val="24"/>
          <w:lang w:val="en"/>
        </w:rPr>
        <w:t>For</w:t>
      </w:r>
      <w:proofErr w:type="gramEnd"/>
      <w:r w:rsidRPr="004223DC">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Applications</w:t>
      </w:r>
      <w:r w:rsidRPr="004223DC">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for</w:t>
      </w:r>
      <w:r w:rsidRPr="004223DC">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t</w:t>
      </w:r>
      <w:r w:rsidRPr="004223DC">
        <w:rPr>
          <w:rFonts w:ascii="Times New Roman" w:eastAsia="Times New Roman" w:hAnsi="Times New Roman" w:cs="Times New Roman"/>
          <w:b/>
          <w:bCs/>
          <w:sz w:val="24"/>
          <w:szCs w:val="24"/>
          <w:lang w:val="en"/>
        </w:rPr>
        <w:t xml:space="preserve">he National Conference </w:t>
      </w:r>
      <w:r>
        <w:rPr>
          <w:rFonts w:ascii="Times New Roman" w:eastAsia="Times New Roman" w:hAnsi="Times New Roman" w:cs="Times New Roman"/>
          <w:b/>
          <w:bCs/>
          <w:sz w:val="24"/>
          <w:szCs w:val="24"/>
          <w:lang w:val="en"/>
        </w:rPr>
        <w:t>o</w:t>
      </w:r>
      <w:r w:rsidRPr="004223DC">
        <w:rPr>
          <w:rFonts w:ascii="Times New Roman" w:eastAsia="Times New Roman" w:hAnsi="Times New Roman" w:cs="Times New Roman"/>
          <w:b/>
          <w:bCs/>
          <w:sz w:val="24"/>
          <w:szCs w:val="24"/>
          <w:lang w:val="en"/>
        </w:rPr>
        <w:t xml:space="preserve">f </w:t>
      </w:r>
      <w:r>
        <w:rPr>
          <w:rFonts w:ascii="Times New Roman" w:eastAsia="Times New Roman" w:hAnsi="Times New Roman" w:cs="Times New Roman"/>
          <w:b/>
          <w:bCs/>
          <w:sz w:val="24"/>
          <w:szCs w:val="24"/>
          <w:lang w:val="en"/>
        </w:rPr>
        <w:t>t</w:t>
      </w:r>
      <w:r w:rsidRPr="004223DC">
        <w:rPr>
          <w:rFonts w:ascii="Times New Roman" w:eastAsia="Times New Roman" w:hAnsi="Times New Roman" w:cs="Times New Roman"/>
          <w:b/>
          <w:bCs/>
          <w:sz w:val="24"/>
          <w:szCs w:val="24"/>
          <w:lang w:val="en"/>
        </w:rPr>
        <w:t xml:space="preserve">he Community </w:t>
      </w:r>
      <w:r>
        <w:rPr>
          <w:rFonts w:ascii="Times New Roman" w:eastAsia="Times New Roman" w:hAnsi="Times New Roman" w:cs="Times New Roman"/>
          <w:b/>
          <w:bCs/>
          <w:sz w:val="24"/>
          <w:szCs w:val="24"/>
          <w:lang w:val="en"/>
        </w:rPr>
        <w:t>“</w:t>
      </w:r>
      <w:r w:rsidRPr="004223DC">
        <w:rPr>
          <w:rFonts w:ascii="Times New Roman" w:eastAsia="Times New Roman" w:hAnsi="Times New Roman" w:cs="Times New Roman"/>
          <w:b/>
          <w:bCs/>
          <w:sz w:val="24"/>
          <w:szCs w:val="24"/>
          <w:lang w:val="en"/>
        </w:rPr>
        <w:t xml:space="preserve">Education </w:t>
      </w:r>
      <w:r>
        <w:rPr>
          <w:rFonts w:ascii="Times New Roman" w:eastAsia="Times New Roman" w:hAnsi="Times New Roman" w:cs="Times New Roman"/>
          <w:b/>
          <w:bCs/>
          <w:sz w:val="24"/>
          <w:szCs w:val="24"/>
          <w:lang w:val="en"/>
        </w:rPr>
        <w:t>f</w:t>
      </w:r>
      <w:r w:rsidRPr="004223DC">
        <w:rPr>
          <w:rFonts w:ascii="Times New Roman" w:eastAsia="Times New Roman" w:hAnsi="Times New Roman" w:cs="Times New Roman"/>
          <w:b/>
          <w:bCs/>
          <w:sz w:val="24"/>
          <w:szCs w:val="24"/>
          <w:lang w:val="en"/>
        </w:rPr>
        <w:t>or Science</w:t>
      </w:r>
      <w:r>
        <w:rPr>
          <w:rFonts w:ascii="Times New Roman" w:eastAsia="Times New Roman" w:hAnsi="Times New Roman" w:cs="Times New Roman"/>
          <w:b/>
          <w:bCs/>
          <w:sz w:val="24"/>
          <w:szCs w:val="24"/>
          <w:lang w:val="en"/>
        </w:rPr>
        <w:t>”</w:t>
      </w:r>
    </w:p>
    <w:p w14:paraId="363383F9" w14:textId="77777777" w:rsidR="004223DC" w:rsidRPr="004223DC" w:rsidRDefault="004223DC" w:rsidP="00CE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715AAFFC" w14:textId="7749533E" w:rsidR="004223DC" w:rsidRPr="004223DC" w:rsidRDefault="004223DC" w:rsidP="00CE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4223DC">
        <w:rPr>
          <w:rFonts w:ascii="Times New Roman" w:eastAsia="Times New Roman" w:hAnsi="Times New Roman" w:cs="Times New Roman"/>
          <w:sz w:val="24"/>
          <w:szCs w:val="24"/>
          <w:lang w:val="en"/>
        </w:rPr>
        <w:t xml:space="preserve">150 pre-university teachers are invited to participate in the 4th edition of the National Conference of the </w:t>
      </w:r>
      <w:r w:rsidR="00171171" w:rsidRPr="004223DC">
        <w:rPr>
          <w:rFonts w:ascii="Times New Roman" w:eastAsia="Times New Roman" w:hAnsi="Times New Roman" w:cs="Times New Roman"/>
          <w:sz w:val="24"/>
          <w:szCs w:val="24"/>
          <w:lang w:val="en"/>
        </w:rPr>
        <w:t xml:space="preserve">Community </w:t>
      </w:r>
      <w:r w:rsidR="00171171">
        <w:rPr>
          <w:rFonts w:ascii="Times New Roman" w:eastAsia="Times New Roman" w:hAnsi="Times New Roman" w:cs="Times New Roman"/>
          <w:sz w:val="24"/>
          <w:szCs w:val="24"/>
          <w:lang w:val="en"/>
        </w:rPr>
        <w:t>“</w:t>
      </w:r>
      <w:r w:rsidRPr="004223DC">
        <w:rPr>
          <w:rFonts w:ascii="Times New Roman" w:eastAsia="Times New Roman" w:hAnsi="Times New Roman" w:cs="Times New Roman"/>
          <w:sz w:val="24"/>
          <w:szCs w:val="24"/>
          <w:lang w:val="en"/>
        </w:rPr>
        <w:t>Education for Science</w:t>
      </w:r>
      <w:r w:rsidR="00171171">
        <w:rPr>
          <w:rFonts w:ascii="Times New Roman" w:eastAsia="Times New Roman" w:hAnsi="Times New Roman" w:cs="Times New Roman"/>
          <w:sz w:val="24"/>
          <w:szCs w:val="24"/>
          <w:lang w:val="en"/>
        </w:rPr>
        <w:t>”</w:t>
      </w:r>
      <w:r w:rsidRPr="004223DC">
        <w:rPr>
          <w:rFonts w:ascii="Times New Roman" w:eastAsia="Times New Roman" w:hAnsi="Times New Roman" w:cs="Times New Roman"/>
          <w:sz w:val="24"/>
          <w:szCs w:val="24"/>
          <w:lang w:val="en"/>
        </w:rPr>
        <w:t>, which will take place between April 28 and 30, 2022 in Suceava. This year the conference is dedicated to communicating good practices in teaching and promoting science and careers in science, formal education and non-formal education, focus</w:t>
      </w:r>
      <w:r w:rsidR="00431B85" w:rsidRPr="00CE3133">
        <w:rPr>
          <w:rFonts w:ascii="Times New Roman" w:eastAsia="Times New Roman" w:hAnsi="Times New Roman" w:cs="Times New Roman"/>
          <w:sz w:val="24"/>
          <w:szCs w:val="24"/>
          <w:lang w:val="en"/>
        </w:rPr>
        <w:t>ing</w:t>
      </w:r>
      <w:r w:rsidRPr="004223DC">
        <w:rPr>
          <w:rFonts w:ascii="Times New Roman" w:eastAsia="Times New Roman" w:hAnsi="Times New Roman" w:cs="Times New Roman"/>
          <w:sz w:val="24"/>
          <w:szCs w:val="24"/>
          <w:lang w:val="en"/>
        </w:rPr>
        <w:t xml:space="preserve"> on adapting to the crises of the last two years.</w:t>
      </w:r>
    </w:p>
    <w:p w14:paraId="3F1E5028" w14:textId="4ADBFBAE" w:rsidR="004223DC" w:rsidRPr="004223DC" w:rsidRDefault="004223DC" w:rsidP="00CE3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US"/>
        </w:rPr>
      </w:pPr>
      <w:r w:rsidRPr="004223DC">
        <w:rPr>
          <w:rFonts w:ascii="Times New Roman" w:eastAsia="Times New Roman" w:hAnsi="Times New Roman" w:cs="Times New Roman"/>
          <w:sz w:val="24"/>
          <w:szCs w:val="24"/>
          <w:lang w:val="en"/>
        </w:rPr>
        <w:t xml:space="preserve">After a </w:t>
      </w:r>
      <w:proofErr w:type="gramStart"/>
      <w:r w:rsidR="00431B85" w:rsidRPr="00CE3133">
        <w:rPr>
          <w:rFonts w:ascii="Times New Roman" w:eastAsia="Times New Roman" w:hAnsi="Times New Roman" w:cs="Times New Roman"/>
          <w:sz w:val="24"/>
          <w:szCs w:val="24"/>
          <w:lang w:val="en"/>
        </w:rPr>
        <w:t>period</w:t>
      </w:r>
      <w:proofErr w:type="gramEnd"/>
      <w:r w:rsidR="00431B85" w:rsidRPr="00CE3133">
        <w:rPr>
          <w:rFonts w:ascii="Times New Roman" w:eastAsia="Times New Roman" w:hAnsi="Times New Roman" w:cs="Times New Roman"/>
          <w:sz w:val="24"/>
          <w:szCs w:val="24"/>
          <w:lang w:val="en"/>
        </w:rPr>
        <w:t xml:space="preserve"> full of</w:t>
      </w:r>
      <w:r w:rsidRPr="004223DC">
        <w:rPr>
          <w:rFonts w:ascii="Times New Roman" w:eastAsia="Times New Roman" w:hAnsi="Times New Roman" w:cs="Times New Roman"/>
          <w:sz w:val="24"/>
          <w:szCs w:val="24"/>
          <w:lang w:val="en"/>
        </w:rPr>
        <w:t xml:space="preserve"> uncertainties, the 4th edition of CNCES is </w:t>
      </w:r>
      <w:r w:rsidR="00FE52FF" w:rsidRPr="00CE3133">
        <w:rPr>
          <w:rFonts w:ascii="Times New Roman" w:eastAsia="Times New Roman" w:hAnsi="Times New Roman" w:cs="Times New Roman"/>
          <w:sz w:val="24"/>
          <w:szCs w:val="24"/>
          <w:lang w:val="en"/>
        </w:rPr>
        <w:t>entitled</w:t>
      </w:r>
      <w:r w:rsidRPr="004223DC">
        <w:rPr>
          <w:rFonts w:ascii="Times New Roman" w:eastAsia="Times New Roman" w:hAnsi="Times New Roman" w:cs="Times New Roman"/>
          <w:sz w:val="24"/>
          <w:szCs w:val="24"/>
          <w:lang w:val="en"/>
        </w:rPr>
        <w:t xml:space="preserve"> </w:t>
      </w:r>
      <w:r w:rsidR="00FE52FF" w:rsidRPr="00CE3133">
        <w:rPr>
          <w:rFonts w:ascii="Times New Roman" w:eastAsia="Times New Roman" w:hAnsi="Times New Roman" w:cs="Times New Roman"/>
          <w:sz w:val="24"/>
          <w:szCs w:val="24"/>
          <w:lang w:val="en"/>
        </w:rPr>
        <w:t>“</w:t>
      </w:r>
      <w:r w:rsidRPr="004223DC">
        <w:rPr>
          <w:rFonts w:ascii="Times New Roman" w:eastAsia="Times New Roman" w:hAnsi="Times New Roman" w:cs="Times New Roman"/>
          <w:sz w:val="24"/>
          <w:szCs w:val="24"/>
          <w:lang w:val="en"/>
        </w:rPr>
        <w:t xml:space="preserve">Examining the future: the perspectives of STEM education. Lessons from the </w:t>
      </w:r>
      <w:r w:rsidR="00FE52FF" w:rsidRPr="00CE3133">
        <w:rPr>
          <w:rFonts w:ascii="Times New Roman" w:eastAsia="Times New Roman" w:hAnsi="Times New Roman" w:cs="Times New Roman"/>
          <w:sz w:val="24"/>
          <w:szCs w:val="24"/>
          <w:lang w:val="en"/>
        </w:rPr>
        <w:t>crisis” and</w:t>
      </w:r>
      <w:r w:rsidRPr="004223DC">
        <w:rPr>
          <w:rFonts w:ascii="Times New Roman" w:eastAsia="Times New Roman" w:hAnsi="Times New Roman" w:cs="Times New Roman"/>
          <w:sz w:val="24"/>
          <w:szCs w:val="24"/>
          <w:lang w:val="en"/>
        </w:rPr>
        <w:t xml:space="preserve"> will be an opportunity to analyze and reflect on how science education has evolved over the last decade. The organizers also invite teachers to an exercise </w:t>
      </w:r>
      <w:r w:rsidR="00FE52FF" w:rsidRPr="00CE3133">
        <w:rPr>
          <w:rFonts w:ascii="Times New Roman" w:eastAsia="Times New Roman" w:hAnsi="Times New Roman" w:cs="Times New Roman"/>
          <w:sz w:val="24"/>
          <w:szCs w:val="24"/>
          <w:lang w:val="en"/>
        </w:rPr>
        <w:t>of</w:t>
      </w:r>
      <w:r w:rsidRPr="004223DC">
        <w:rPr>
          <w:rFonts w:ascii="Times New Roman" w:eastAsia="Times New Roman" w:hAnsi="Times New Roman" w:cs="Times New Roman"/>
          <w:sz w:val="24"/>
          <w:szCs w:val="24"/>
          <w:lang w:val="en"/>
        </w:rPr>
        <w:t xml:space="preserve"> imagination in an attempt to predict the directions in which education in general, and in science in particular, along with learning support and career development services (school counseling), could evolve in the coming decades.</w:t>
      </w:r>
    </w:p>
    <w:p w14:paraId="230D4DC1" w14:textId="1C04A8B9" w:rsidR="004223DC" w:rsidRPr="00CE3133" w:rsidRDefault="004223DC" w:rsidP="00CE3133">
      <w:pPr>
        <w:pStyle w:val="HTMLPreformatted"/>
        <w:spacing w:after="120"/>
        <w:jc w:val="both"/>
        <w:rPr>
          <w:rStyle w:val="y2iqfc"/>
          <w:rFonts w:ascii="Times New Roman" w:hAnsi="Times New Roman" w:cs="Times New Roman"/>
          <w:sz w:val="24"/>
          <w:szCs w:val="24"/>
          <w:lang w:val="en"/>
        </w:rPr>
      </w:pPr>
      <w:r w:rsidRPr="00CE3133">
        <w:rPr>
          <w:rStyle w:val="y2iqfc"/>
          <w:rFonts w:ascii="Times New Roman" w:hAnsi="Times New Roman" w:cs="Times New Roman"/>
          <w:sz w:val="24"/>
          <w:szCs w:val="24"/>
          <w:lang w:val="en"/>
        </w:rPr>
        <w:t xml:space="preserve">The conference is organized by the University of Bucharest, </w:t>
      </w:r>
      <w:r w:rsidR="00CE3133">
        <w:rPr>
          <w:rStyle w:val="y2iqfc"/>
          <w:rFonts w:ascii="Times New Roman" w:hAnsi="Times New Roman" w:cs="Times New Roman"/>
          <w:sz w:val="24"/>
          <w:szCs w:val="24"/>
          <w:lang w:val="en"/>
        </w:rPr>
        <w:t>“</w:t>
      </w:r>
      <w:r w:rsidRPr="00CE3133">
        <w:rPr>
          <w:rStyle w:val="y2iqfc"/>
          <w:rFonts w:ascii="Times New Roman" w:hAnsi="Times New Roman" w:cs="Times New Roman"/>
          <w:sz w:val="24"/>
          <w:szCs w:val="24"/>
          <w:lang w:val="en"/>
        </w:rPr>
        <w:t xml:space="preserve">Stefan </w:t>
      </w:r>
      <w:proofErr w:type="spellStart"/>
      <w:r w:rsidRPr="00CE3133">
        <w:rPr>
          <w:rStyle w:val="y2iqfc"/>
          <w:rFonts w:ascii="Times New Roman" w:hAnsi="Times New Roman" w:cs="Times New Roman"/>
          <w:sz w:val="24"/>
          <w:szCs w:val="24"/>
          <w:lang w:val="en"/>
        </w:rPr>
        <w:t>cel</w:t>
      </w:r>
      <w:proofErr w:type="spellEnd"/>
      <w:r w:rsidRPr="00CE3133">
        <w:rPr>
          <w:rStyle w:val="y2iqfc"/>
          <w:rFonts w:ascii="Times New Roman" w:hAnsi="Times New Roman" w:cs="Times New Roman"/>
          <w:sz w:val="24"/>
          <w:szCs w:val="24"/>
          <w:lang w:val="en"/>
        </w:rPr>
        <w:t xml:space="preserve"> Mare</w:t>
      </w:r>
      <w:r w:rsidR="00CE3133">
        <w:rPr>
          <w:rStyle w:val="y2iqfc"/>
          <w:rFonts w:ascii="Times New Roman" w:hAnsi="Times New Roman" w:cs="Times New Roman"/>
          <w:sz w:val="24"/>
          <w:szCs w:val="24"/>
          <w:lang w:val="en"/>
        </w:rPr>
        <w:t>”</w:t>
      </w:r>
      <w:r w:rsidRPr="00CE3133">
        <w:rPr>
          <w:rStyle w:val="y2iqfc"/>
          <w:rFonts w:ascii="Times New Roman" w:hAnsi="Times New Roman" w:cs="Times New Roman"/>
          <w:sz w:val="24"/>
          <w:szCs w:val="24"/>
          <w:lang w:val="en"/>
        </w:rPr>
        <w:t xml:space="preserve"> University of Suceava, </w:t>
      </w:r>
      <w:r w:rsidR="00CE3133">
        <w:rPr>
          <w:rStyle w:val="y2iqfc"/>
          <w:rFonts w:ascii="Times New Roman" w:hAnsi="Times New Roman" w:cs="Times New Roman"/>
          <w:sz w:val="24"/>
          <w:szCs w:val="24"/>
          <w:lang w:val="en"/>
        </w:rPr>
        <w:t>“</w:t>
      </w:r>
      <w:proofErr w:type="spellStart"/>
      <w:r w:rsidRPr="00CE3133">
        <w:rPr>
          <w:rStyle w:val="y2iqfc"/>
          <w:rFonts w:ascii="Times New Roman" w:hAnsi="Times New Roman" w:cs="Times New Roman"/>
          <w:sz w:val="24"/>
          <w:szCs w:val="24"/>
          <w:lang w:val="en"/>
        </w:rPr>
        <w:t>Babeș-Bolyai</w:t>
      </w:r>
      <w:proofErr w:type="spellEnd"/>
      <w:r w:rsidR="00CE3133">
        <w:rPr>
          <w:rStyle w:val="y2iqfc"/>
          <w:rFonts w:ascii="Times New Roman" w:hAnsi="Times New Roman" w:cs="Times New Roman"/>
          <w:sz w:val="24"/>
          <w:szCs w:val="24"/>
          <w:lang w:val="en"/>
        </w:rPr>
        <w:t>”</w:t>
      </w:r>
      <w:r w:rsidRPr="00CE3133">
        <w:rPr>
          <w:rStyle w:val="y2iqfc"/>
          <w:rFonts w:ascii="Times New Roman" w:hAnsi="Times New Roman" w:cs="Times New Roman"/>
          <w:sz w:val="24"/>
          <w:szCs w:val="24"/>
          <w:lang w:val="en"/>
        </w:rPr>
        <w:t xml:space="preserve"> University of Cluj-Napoca, in collaboration with the National Research and Development Institute for Earth Physics and the National Institute of Physics and Nuclear Engineering </w:t>
      </w:r>
      <w:r w:rsidR="00CE3133">
        <w:rPr>
          <w:rStyle w:val="y2iqfc"/>
          <w:rFonts w:ascii="Times New Roman" w:hAnsi="Times New Roman" w:cs="Times New Roman"/>
          <w:sz w:val="24"/>
          <w:szCs w:val="24"/>
          <w:lang w:val="en"/>
        </w:rPr>
        <w:t>“</w:t>
      </w:r>
      <w:proofErr w:type="spellStart"/>
      <w:r w:rsidRPr="00CE3133">
        <w:rPr>
          <w:rStyle w:val="y2iqfc"/>
          <w:rFonts w:ascii="Times New Roman" w:hAnsi="Times New Roman" w:cs="Times New Roman"/>
          <w:sz w:val="24"/>
          <w:szCs w:val="24"/>
          <w:lang w:val="en"/>
        </w:rPr>
        <w:t>Horia</w:t>
      </w:r>
      <w:proofErr w:type="spellEnd"/>
      <w:r w:rsidRPr="00CE3133">
        <w:rPr>
          <w:rStyle w:val="y2iqfc"/>
          <w:rFonts w:ascii="Times New Roman" w:hAnsi="Times New Roman" w:cs="Times New Roman"/>
          <w:sz w:val="24"/>
          <w:szCs w:val="24"/>
          <w:lang w:val="en"/>
        </w:rPr>
        <w:t xml:space="preserve"> </w:t>
      </w:r>
      <w:proofErr w:type="spellStart"/>
      <w:r w:rsidR="00FE52FF" w:rsidRPr="00CE3133">
        <w:rPr>
          <w:rStyle w:val="y2iqfc"/>
          <w:rFonts w:ascii="Times New Roman" w:hAnsi="Times New Roman" w:cs="Times New Roman"/>
          <w:sz w:val="24"/>
          <w:szCs w:val="24"/>
          <w:lang w:val="en"/>
        </w:rPr>
        <w:t>Hulubei</w:t>
      </w:r>
      <w:proofErr w:type="spellEnd"/>
      <w:r w:rsidR="00FE52FF" w:rsidRPr="00CE3133">
        <w:rPr>
          <w:rStyle w:val="y2iqfc"/>
          <w:rFonts w:ascii="Times New Roman" w:hAnsi="Times New Roman" w:cs="Times New Roman"/>
          <w:sz w:val="24"/>
          <w:szCs w:val="24"/>
          <w:lang w:val="en"/>
        </w:rPr>
        <w:t>”</w:t>
      </w:r>
      <w:r w:rsidRPr="00CE3133">
        <w:rPr>
          <w:rStyle w:val="y2iqfc"/>
          <w:rFonts w:ascii="Times New Roman" w:hAnsi="Times New Roman" w:cs="Times New Roman"/>
          <w:sz w:val="24"/>
          <w:szCs w:val="24"/>
          <w:lang w:val="en"/>
        </w:rPr>
        <w:t>.</w:t>
      </w:r>
    </w:p>
    <w:p w14:paraId="506C9883" w14:textId="77777777" w:rsidR="004223DC" w:rsidRPr="00CE3133" w:rsidRDefault="004223DC" w:rsidP="00CE3133">
      <w:pPr>
        <w:pStyle w:val="HTMLPreformatted"/>
        <w:spacing w:after="120"/>
        <w:jc w:val="both"/>
        <w:rPr>
          <w:rStyle w:val="y2iqfc"/>
          <w:rFonts w:ascii="Times New Roman" w:hAnsi="Times New Roman" w:cs="Times New Roman"/>
          <w:sz w:val="24"/>
          <w:szCs w:val="24"/>
          <w:lang w:val="en"/>
        </w:rPr>
      </w:pPr>
      <w:r w:rsidRPr="00CE3133">
        <w:rPr>
          <w:rStyle w:val="y2iqfc"/>
          <w:rFonts w:ascii="Times New Roman" w:hAnsi="Times New Roman" w:cs="Times New Roman"/>
          <w:sz w:val="24"/>
          <w:szCs w:val="24"/>
          <w:lang w:val="en"/>
        </w:rPr>
        <w:t>The teachers selected to participate in the conference in Suceava will have meetings with specialists in the fields of education and scientific research, practical workshops, debates and presentations of projects and good educational practices, visits to research laboratories and interactive exhibitions.</w:t>
      </w:r>
    </w:p>
    <w:p w14:paraId="7123CAA7" w14:textId="2309ABD5" w:rsidR="004223DC" w:rsidRPr="00CE3133" w:rsidRDefault="004223DC" w:rsidP="00CE3133">
      <w:pPr>
        <w:pStyle w:val="HTMLPreformatted"/>
        <w:spacing w:after="120"/>
        <w:jc w:val="both"/>
        <w:rPr>
          <w:rFonts w:ascii="Times New Roman" w:hAnsi="Times New Roman" w:cs="Times New Roman"/>
          <w:sz w:val="24"/>
          <w:szCs w:val="24"/>
        </w:rPr>
      </w:pPr>
      <w:r w:rsidRPr="00CE3133">
        <w:rPr>
          <w:rStyle w:val="y2iqfc"/>
          <w:rFonts w:ascii="Times New Roman" w:hAnsi="Times New Roman" w:cs="Times New Roman"/>
          <w:sz w:val="24"/>
          <w:szCs w:val="24"/>
          <w:lang w:val="en"/>
        </w:rPr>
        <w:t xml:space="preserve">Among the topics of the lectures and presentations of the conference will be: learning through experimentation and research (environmental science, manufacturing of experimental </w:t>
      </w:r>
      <w:r w:rsidR="00FE52FF" w:rsidRPr="00CE3133">
        <w:rPr>
          <w:rStyle w:val="y2iqfc"/>
          <w:rFonts w:ascii="Times New Roman" w:hAnsi="Times New Roman" w:cs="Times New Roman"/>
          <w:sz w:val="24"/>
          <w:szCs w:val="24"/>
          <w:lang w:val="en"/>
        </w:rPr>
        <w:t>fittings</w:t>
      </w:r>
      <w:r w:rsidRPr="00CE3133">
        <w:rPr>
          <w:rStyle w:val="y2iqfc"/>
          <w:rFonts w:ascii="Times New Roman" w:hAnsi="Times New Roman" w:cs="Times New Roman"/>
          <w:sz w:val="24"/>
          <w:szCs w:val="24"/>
          <w:lang w:val="en"/>
        </w:rPr>
        <w:t>, astronomy, seismology, planetary exploration, unconventional energies, nanomaterials, chemistry, molecular biology, augmented reality, bioeconomy, interactive cartography, etc.), current topics in the psycho-pedagogical field (integrated curriculum, alumni community, career building, socio-emotional development, neuroscience, multimedia training, impact assessment, innovative pedagogies), projects, educational competitions, citizen science activities.</w:t>
      </w:r>
    </w:p>
    <w:p w14:paraId="2A261A92" w14:textId="4962B941" w:rsidR="00C11633" w:rsidRPr="00CE3133" w:rsidRDefault="00C11633" w:rsidP="00CE3133">
      <w:pPr>
        <w:pStyle w:val="HTMLPreformatted"/>
        <w:spacing w:after="120"/>
        <w:jc w:val="both"/>
        <w:rPr>
          <w:rStyle w:val="y2iqfc"/>
          <w:rFonts w:ascii="Times New Roman" w:hAnsi="Times New Roman" w:cs="Times New Roman"/>
          <w:sz w:val="24"/>
          <w:szCs w:val="24"/>
          <w:lang w:val="en"/>
        </w:rPr>
      </w:pPr>
      <w:r w:rsidRPr="00CE3133">
        <w:rPr>
          <w:rStyle w:val="y2iqfc"/>
          <w:rFonts w:ascii="Times New Roman" w:hAnsi="Times New Roman" w:cs="Times New Roman"/>
          <w:sz w:val="24"/>
          <w:szCs w:val="24"/>
          <w:lang w:val="en"/>
        </w:rPr>
        <w:t xml:space="preserve">The conference is open to science and technology teachers (physics, mathematics, chemistry, biology, computer science, geography, technology, etc.) and pre-university and career counselors interested in furthering modern, active and integrated science teaching in learning support and career building services. Participants are also invited to submit papers on the topics of the conference which will be presented in </w:t>
      </w:r>
      <w:r w:rsidR="00FE52FF" w:rsidRPr="00CE3133">
        <w:rPr>
          <w:rStyle w:val="y2iqfc"/>
          <w:rFonts w:ascii="Times New Roman" w:hAnsi="Times New Roman" w:cs="Times New Roman"/>
          <w:sz w:val="24"/>
          <w:szCs w:val="24"/>
          <w:lang w:val="en"/>
        </w:rPr>
        <w:t>specific</w:t>
      </w:r>
      <w:r w:rsidRPr="00CE3133">
        <w:rPr>
          <w:rStyle w:val="y2iqfc"/>
          <w:rFonts w:ascii="Times New Roman" w:hAnsi="Times New Roman" w:cs="Times New Roman"/>
          <w:sz w:val="24"/>
          <w:szCs w:val="24"/>
          <w:lang w:val="en"/>
        </w:rPr>
        <w:t xml:space="preserve"> sessions.</w:t>
      </w:r>
    </w:p>
    <w:p w14:paraId="12D61BF3" w14:textId="77777777" w:rsidR="00C11633" w:rsidRPr="00CE3133" w:rsidRDefault="00C11633" w:rsidP="00CE3133">
      <w:pPr>
        <w:pStyle w:val="HTMLPreformatted"/>
        <w:spacing w:after="120"/>
        <w:jc w:val="both"/>
        <w:rPr>
          <w:rFonts w:ascii="Times New Roman" w:hAnsi="Times New Roman" w:cs="Times New Roman"/>
          <w:sz w:val="24"/>
          <w:szCs w:val="24"/>
        </w:rPr>
      </w:pPr>
      <w:r w:rsidRPr="00CE3133">
        <w:rPr>
          <w:rStyle w:val="y2iqfc"/>
          <w:rFonts w:ascii="Times New Roman" w:hAnsi="Times New Roman" w:cs="Times New Roman"/>
          <w:sz w:val="24"/>
          <w:szCs w:val="24"/>
          <w:lang w:val="en"/>
        </w:rPr>
        <w:t>A total of 100 applicants may receive full or partial participation grants from the organizers, which consist of financial support to cover accommodation and meals. Teachers from the Republic of Moldova are also eligible for scholarships. For more information on the selection process and the type of financial support for which participants are eligible, see the information on the conference website.</w:t>
      </w:r>
    </w:p>
    <w:p w14:paraId="7678819C" w14:textId="2D0B2AC7" w:rsidR="00CE3133" w:rsidRPr="00CE3133" w:rsidRDefault="00CE3133" w:rsidP="00CE3133">
      <w:pPr>
        <w:pStyle w:val="HTMLPreformatted"/>
        <w:spacing w:after="120"/>
        <w:jc w:val="both"/>
        <w:rPr>
          <w:rStyle w:val="y2iqfc"/>
          <w:rFonts w:ascii="Times New Roman" w:hAnsi="Times New Roman" w:cs="Times New Roman"/>
          <w:sz w:val="24"/>
          <w:szCs w:val="24"/>
          <w:lang w:val="en"/>
        </w:rPr>
      </w:pPr>
      <w:r w:rsidRPr="00CE3133">
        <w:rPr>
          <w:rStyle w:val="y2iqfc"/>
          <w:rFonts w:ascii="Times New Roman" w:hAnsi="Times New Roman" w:cs="Times New Roman"/>
          <w:sz w:val="24"/>
          <w:szCs w:val="24"/>
          <w:lang w:val="en"/>
        </w:rPr>
        <w:lastRenderedPageBreak/>
        <w:t>The organizers aim to encourage and strengthen the dialogue between the main actors interested in education and training, guidance and career development in these fields, to facilitate the promotion of best practice models and to support research in STEM education and related fields, by substantiating educational policies in the field.</w:t>
      </w:r>
    </w:p>
    <w:p w14:paraId="08113B68" w14:textId="77777777" w:rsidR="00CE3133" w:rsidRPr="00CE3133" w:rsidRDefault="00CE3133" w:rsidP="00CE3133">
      <w:pPr>
        <w:pStyle w:val="HTMLPreformatted"/>
        <w:spacing w:after="120"/>
        <w:jc w:val="both"/>
        <w:rPr>
          <w:rStyle w:val="y2iqfc"/>
          <w:rFonts w:ascii="Times New Roman" w:hAnsi="Times New Roman" w:cs="Times New Roman"/>
          <w:sz w:val="24"/>
          <w:szCs w:val="24"/>
          <w:lang w:val="en"/>
        </w:rPr>
      </w:pPr>
      <w:r w:rsidRPr="00CE3133">
        <w:rPr>
          <w:rStyle w:val="y2iqfc"/>
          <w:rFonts w:ascii="Times New Roman" w:hAnsi="Times New Roman" w:cs="Times New Roman"/>
          <w:sz w:val="24"/>
          <w:szCs w:val="24"/>
          <w:lang w:val="en"/>
        </w:rPr>
        <w:t>Through this collaboration, the partners remain committed to constant efforts to support the transfer of ideas and knowledge to society, to contribute to the formation of networks to promote science in education and to support excellence in Romanian schools.</w:t>
      </w:r>
    </w:p>
    <w:p w14:paraId="1820B078" w14:textId="546B5936" w:rsidR="00CE3133" w:rsidRPr="00CE3133" w:rsidRDefault="00CE3133" w:rsidP="00CE3133">
      <w:pPr>
        <w:pStyle w:val="HTMLPreformatted"/>
        <w:spacing w:after="120"/>
        <w:jc w:val="both"/>
        <w:rPr>
          <w:rFonts w:ascii="Times New Roman" w:hAnsi="Times New Roman" w:cs="Times New Roman"/>
          <w:sz w:val="24"/>
          <w:szCs w:val="24"/>
        </w:rPr>
      </w:pPr>
      <w:r w:rsidRPr="00CE3133">
        <w:rPr>
          <w:rStyle w:val="y2iqfc"/>
          <w:rFonts w:ascii="Times New Roman" w:hAnsi="Times New Roman" w:cs="Times New Roman"/>
          <w:sz w:val="24"/>
          <w:szCs w:val="24"/>
          <w:lang w:val="en"/>
        </w:rPr>
        <w:t xml:space="preserve">More details on the 2022 edition of the National Conference of the Community </w:t>
      </w:r>
      <w:r w:rsidR="00171171">
        <w:rPr>
          <w:rStyle w:val="y2iqfc"/>
          <w:rFonts w:ascii="Times New Roman" w:hAnsi="Times New Roman" w:cs="Times New Roman"/>
          <w:sz w:val="24"/>
          <w:szCs w:val="24"/>
          <w:lang w:val="en"/>
        </w:rPr>
        <w:t>“Education for Science”</w:t>
      </w:r>
      <w:r w:rsidRPr="00CE3133">
        <w:rPr>
          <w:rStyle w:val="y2iqfc"/>
          <w:rFonts w:ascii="Times New Roman" w:hAnsi="Times New Roman" w:cs="Times New Roman"/>
          <w:sz w:val="24"/>
          <w:szCs w:val="24"/>
          <w:lang w:val="en"/>
        </w:rPr>
        <w:t xml:space="preserve"> can be found </w:t>
      </w:r>
      <w:r w:rsidRPr="00CE3133">
        <w:rPr>
          <w:rStyle w:val="y2iqfc"/>
          <w:rFonts w:ascii="Times New Roman" w:hAnsi="Times New Roman" w:cs="Times New Roman"/>
          <w:sz w:val="24"/>
          <w:szCs w:val="24"/>
          <w:u w:val="single"/>
          <w:lang w:val="en"/>
        </w:rPr>
        <w:t>here</w:t>
      </w:r>
      <w:r w:rsidRPr="00CE3133">
        <w:rPr>
          <w:rStyle w:val="y2iqfc"/>
          <w:rFonts w:ascii="Times New Roman" w:hAnsi="Times New Roman" w:cs="Times New Roman"/>
          <w:sz w:val="24"/>
          <w:szCs w:val="24"/>
          <w:lang w:val="en"/>
        </w:rPr>
        <w:t xml:space="preserve"> and </w:t>
      </w:r>
      <w:r w:rsidRPr="00CE3133">
        <w:rPr>
          <w:rStyle w:val="y2iqfc"/>
          <w:rFonts w:ascii="Times New Roman" w:hAnsi="Times New Roman" w:cs="Times New Roman"/>
          <w:sz w:val="24"/>
          <w:szCs w:val="24"/>
          <w:u w:val="single"/>
          <w:lang w:val="en"/>
        </w:rPr>
        <w:t>here</w:t>
      </w:r>
      <w:r w:rsidRPr="00CE3133">
        <w:rPr>
          <w:rStyle w:val="y2iqfc"/>
          <w:rFonts w:ascii="Times New Roman" w:hAnsi="Times New Roman" w:cs="Times New Roman"/>
          <w:sz w:val="24"/>
          <w:szCs w:val="24"/>
          <w:lang w:val="en"/>
        </w:rPr>
        <w:t>.</w:t>
      </w:r>
    </w:p>
    <w:p w14:paraId="1D1661BD" w14:textId="77777777" w:rsidR="00C11633" w:rsidRPr="00CE3133" w:rsidRDefault="00C11633" w:rsidP="00CE3133">
      <w:pPr>
        <w:spacing w:after="120" w:line="240" w:lineRule="auto"/>
        <w:jc w:val="both"/>
        <w:rPr>
          <w:rFonts w:ascii="Times New Roman" w:eastAsia="Times New Roman" w:hAnsi="Times New Roman" w:cs="Times New Roman"/>
          <w:sz w:val="24"/>
          <w:szCs w:val="24"/>
        </w:rPr>
      </w:pPr>
    </w:p>
    <w:sectPr w:rsidR="00C11633" w:rsidRPr="00CE3133" w:rsidSect="00D968AC">
      <w:headerReference w:type="default" r:id="rId7"/>
      <w:footerReference w:type="default" r:id="rId8"/>
      <w:pgSz w:w="11909" w:h="16834"/>
      <w:pgMar w:top="2127" w:right="1440" w:bottom="2097"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3976" w14:textId="77777777" w:rsidR="008E1375" w:rsidRDefault="008E1375">
      <w:pPr>
        <w:spacing w:line="240" w:lineRule="auto"/>
      </w:pPr>
      <w:r>
        <w:separator/>
      </w:r>
    </w:p>
  </w:endnote>
  <w:endnote w:type="continuationSeparator" w:id="0">
    <w:p w14:paraId="32D78F82" w14:textId="77777777" w:rsidR="008E1375" w:rsidRDefault="008E1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4278" w14:textId="530D1EA8" w:rsidR="00742416" w:rsidRDefault="00742416">
    <w:pPr>
      <w:pBdr>
        <w:top w:val="nil"/>
        <w:left w:val="nil"/>
        <w:bottom w:val="nil"/>
        <w:right w:val="nil"/>
        <w:between w:val="nil"/>
      </w:pBdr>
      <w:tabs>
        <w:tab w:val="center" w:pos="4536"/>
        <w:tab w:val="right" w:pos="9072"/>
      </w:tabs>
      <w:spacing w:line="240" w:lineRule="auto"/>
      <w:rPr>
        <w:color w:val="000000"/>
      </w:rPr>
    </w:pPr>
  </w:p>
  <w:p w14:paraId="1C99D282" w14:textId="77777777" w:rsidR="00742416" w:rsidRDefault="0074241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1878" w14:textId="77777777" w:rsidR="008E1375" w:rsidRDefault="008E1375">
      <w:pPr>
        <w:spacing w:line="240" w:lineRule="auto"/>
      </w:pPr>
      <w:r>
        <w:separator/>
      </w:r>
    </w:p>
  </w:footnote>
  <w:footnote w:type="continuationSeparator" w:id="0">
    <w:p w14:paraId="7CBF7E44" w14:textId="77777777" w:rsidR="008E1375" w:rsidRDefault="008E1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435E" w14:textId="35CBB828" w:rsidR="00742416" w:rsidRDefault="00742416" w:rsidP="00846644">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16"/>
    <w:rsid w:val="000A743E"/>
    <w:rsid w:val="00171171"/>
    <w:rsid w:val="003B177D"/>
    <w:rsid w:val="004223DC"/>
    <w:rsid w:val="00431B85"/>
    <w:rsid w:val="0058246E"/>
    <w:rsid w:val="00742416"/>
    <w:rsid w:val="0075795B"/>
    <w:rsid w:val="0076515C"/>
    <w:rsid w:val="00771B9E"/>
    <w:rsid w:val="00781432"/>
    <w:rsid w:val="00846644"/>
    <w:rsid w:val="008E1375"/>
    <w:rsid w:val="00B222ED"/>
    <w:rsid w:val="00BE345D"/>
    <w:rsid w:val="00C11633"/>
    <w:rsid w:val="00CE3133"/>
    <w:rsid w:val="00D968AC"/>
    <w:rsid w:val="00EF1DCE"/>
    <w:rsid w:val="00F064F5"/>
    <w:rsid w:val="00FE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1527"/>
  <w15:docId w15:val="{F80E77D2-73EB-4ACF-A248-E476CC3F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59DC"/>
    <w:pPr>
      <w:tabs>
        <w:tab w:val="center" w:pos="4536"/>
        <w:tab w:val="right" w:pos="9072"/>
      </w:tabs>
      <w:spacing w:line="240" w:lineRule="auto"/>
    </w:pPr>
  </w:style>
  <w:style w:type="character" w:customStyle="1" w:styleId="HeaderChar">
    <w:name w:val="Header Char"/>
    <w:basedOn w:val="DefaultParagraphFont"/>
    <w:link w:val="Header"/>
    <w:uiPriority w:val="99"/>
    <w:rsid w:val="002E59DC"/>
  </w:style>
  <w:style w:type="paragraph" w:styleId="Footer">
    <w:name w:val="footer"/>
    <w:basedOn w:val="Normal"/>
    <w:link w:val="FooterChar"/>
    <w:uiPriority w:val="99"/>
    <w:unhideWhenUsed/>
    <w:rsid w:val="002E59DC"/>
    <w:pPr>
      <w:tabs>
        <w:tab w:val="center" w:pos="4536"/>
        <w:tab w:val="right" w:pos="9072"/>
      </w:tabs>
      <w:spacing w:line="240" w:lineRule="auto"/>
    </w:pPr>
  </w:style>
  <w:style w:type="character" w:customStyle="1" w:styleId="FooterChar">
    <w:name w:val="Footer Char"/>
    <w:basedOn w:val="DefaultParagraphFont"/>
    <w:link w:val="Footer"/>
    <w:uiPriority w:val="99"/>
    <w:rsid w:val="002E59DC"/>
  </w:style>
  <w:style w:type="character" w:styleId="Hyperlink">
    <w:name w:val="Hyperlink"/>
    <w:basedOn w:val="DefaultParagraphFont"/>
    <w:uiPriority w:val="99"/>
    <w:unhideWhenUsed/>
    <w:rsid w:val="002E59DC"/>
    <w:rPr>
      <w:color w:val="0000FF" w:themeColor="hyperlink"/>
      <w:u w:val="single"/>
    </w:rPr>
  </w:style>
  <w:style w:type="character" w:customStyle="1" w:styleId="UnresolvedMention1">
    <w:name w:val="Unresolved Mention1"/>
    <w:basedOn w:val="DefaultParagraphFont"/>
    <w:uiPriority w:val="99"/>
    <w:semiHidden/>
    <w:unhideWhenUsed/>
    <w:rsid w:val="002E59DC"/>
    <w:rPr>
      <w:color w:val="605E5C"/>
      <w:shd w:val="clear" w:color="auto" w:fill="E1DFDD"/>
    </w:rPr>
  </w:style>
  <w:style w:type="paragraph" w:styleId="NormalWeb">
    <w:name w:val="Normal (Web)"/>
    <w:basedOn w:val="Normal"/>
    <w:uiPriority w:val="99"/>
    <w:semiHidden/>
    <w:unhideWhenUsed/>
    <w:rsid w:val="002040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968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AC"/>
    <w:rPr>
      <w:rFonts w:ascii="Segoe UI" w:hAnsi="Segoe UI" w:cs="Segoe UI"/>
      <w:sz w:val="18"/>
      <w:szCs w:val="18"/>
    </w:rPr>
  </w:style>
  <w:style w:type="character" w:styleId="FollowedHyperlink">
    <w:name w:val="FollowedHyperlink"/>
    <w:basedOn w:val="DefaultParagraphFont"/>
    <w:uiPriority w:val="99"/>
    <w:semiHidden/>
    <w:unhideWhenUsed/>
    <w:rsid w:val="0076515C"/>
    <w:rPr>
      <w:color w:val="800080" w:themeColor="followedHyperlink"/>
      <w:u w:val="single"/>
    </w:rPr>
  </w:style>
  <w:style w:type="paragraph" w:styleId="HTMLPreformatted">
    <w:name w:val="HTML Preformatted"/>
    <w:basedOn w:val="Normal"/>
    <w:link w:val="HTMLPreformattedChar"/>
    <w:uiPriority w:val="99"/>
    <w:semiHidden/>
    <w:unhideWhenUsed/>
    <w:rsid w:val="00422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223DC"/>
    <w:rPr>
      <w:rFonts w:ascii="Courier New" w:eastAsia="Times New Roman" w:hAnsi="Courier New" w:cs="Courier New"/>
      <w:sz w:val="20"/>
      <w:szCs w:val="20"/>
      <w:lang w:val="en-US"/>
    </w:rPr>
  </w:style>
  <w:style w:type="character" w:customStyle="1" w:styleId="y2iqfc">
    <w:name w:val="y2iqfc"/>
    <w:basedOn w:val="DefaultParagraphFont"/>
    <w:rsid w:val="0042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4230">
      <w:bodyDiv w:val="1"/>
      <w:marLeft w:val="0"/>
      <w:marRight w:val="0"/>
      <w:marTop w:val="0"/>
      <w:marBottom w:val="0"/>
      <w:divBdr>
        <w:top w:val="none" w:sz="0" w:space="0" w:color="auto"/>
        <w:left w:val="none" w:sz="0" w:space="0" w:color="auto"/>
        <w:bottom w:val="none" w:sz="0" w:space="0" w:color="auto"/>
        <w:right w:val="none" w:sz="0" w:space="0" w:color="auto"/>
      </w:divBdr>
    </w:div>
    <w:div w:id="676614520">
      <w:bodyDiv w:val="1"/>
      <w:marLeft w:val="0"/>
      <w:marRight w:val="0"/>
      <w:marTop w:val="0"/>
      <w:marBottom w:val="0"/>
      <w:divBdr>
        <w:top w:val="none" w:sz="0" w:space="0" w:color="auto"/>
        <w:left w:val="none" w:sz="0" w:space="0" w:color="auto"/>
        <w:bottom w:val="none" w:sz="0" w:space="0" w:color="auto"/>
        <w:right w:val="none" w:sz="0" w:space="0" w:color="auto"/>
      </w:divBdr>
    </w:div>
    <w:div w:id="701128725">
      <w:bodyDiv w:val="1"/>
      <w:marLeft w:val="0"/>
      <w:marRight w:val="0"/>
      <w:marTop w:val="0"/>
      <w:marBottom w:val="0"/>
      <w:divBdr>
        <w:top w:val="none" w:sz="0" w:space="0" w:color="auto"/>
        <w:left w:val="none" w:sz="0" w:space="0" w:color="auto"/>
        <w:bottom w:val="none" w:sz="0" w:space="0" w:color="auto"/>
        <w:right w:val="none" w:sz="0" w:space="0" w:color="auto"/>
      </w:divBdr>
    </w:div>
    <w:div w:id="1120996723">
      <w:bodyDiv w:val="1"/>
      <w:marLeft w:val="0"/>
      <w:marRight w:val="0"/>
      <w:marTop w:val="0"/>
      <w:marBottom w:val="0"/>
      <w:divBdr>
        <w:top w:val="none" w:sz="0" w:space="0" w:color="auto"/>
        <w:left w:val="none" w:sz="0" w:space="0" w:color="auto"/>
        <w:bottom w:val="none" w:sz="0" w:space="0" w:color="auto"/>
        <w:right w:val="none" w:sz="0" w:space="0" w:color="auto"/>
      </w:divBdr>
      <w:divsChild>
        <w:div w:id="410153256">
          <w:marLeft w:val="0"/>
          <w:marRight w:val="0"/>
          <w:marTop w:val="0"/>
          <w:marBottom w:val="0"/>
          <w:divBdr>
            <w:top w:val="none" w:sz="0" w:space="0" w:color="auto"/>
            <w:left w:val="none" w:sz="0" w:space="0" w:color="auto"/>
            <w:bottom w:val="none" w:sz="0" w:space="0" w:color="auto"/>
            <w:right w:val="none" w:sz="0" w:space="0" w:color="auto"/>
          </w:divBdr>
        </w:div>
      </w:divsChild>
    </w:div>
    <w:div w:id="119754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b3bnryi4xj3BwLdqlviWZgk/4Q==">AMUW2mWPcERR9xbpB9SK1/v3IRPQSUiWAZilibH3jv9bgmCHbBmYMy0ccbjuT8hjfnNPFezOkaZ5BE5SQprBhwggfj7D8wL85GGSyEWFUEYagPZ9MdfSl4+rBG2/blkvyLWo/2E+PDRcOetrzhz4e1sdBPZfPvXcDekJcq33i0WftusNR0R3Gn3d7NHCqpjnGQyvfN/L0zfvOMshy9mq2XiNt7ONlOE3gxPLXJ3RToL8FS1QjSFZUcH88jCDbUHPv0RaK942af0T9kWmH9ncWtnyc+kbxtTjo5wFgPZ7N3/AjlvoAH0ExyuQyRqgyAWNvox6JpF9NsO05QujnO6FfEC4efiRY4ujOlm0hmaqrR652sF+uumr5Tq37yU0eKvxz5gdoZZD1kfguVMtdj7J4ljQuzS4Zom+r7G/6jYjiVA6PNghexFWqhE5m1ygveHhSiE0P7oUNQP9SgE/ZmRxiD7+oC2bDVpR6CYd9FYow26SpiwVePGHkM/y5gD44jxUEqUsNQhlSEF8qmTVuZxp9Fg65lU8QgUgUhyuE+/nAgOE4wN05l5xBExeSEzR/Ho+toXj475V356miQhsV7sbu22p9eWBIr3H3IYXEAB1xaH77sD6TSWjJ6wHwDWEe0AZ6eJYdxjkfKRR0TBKc9QCSiekWyuZZK2ZBFnO3owOzmTDoK14EEEDV8awOixP2u82wOMPPhzALhS3F0VOA8DwoEkEHs9tzsEvljn66PJVTMXQPmC3AndmPoiKgcNYBSQSY/bsXIot4H5ZRoENZazaOwxrpAJUw8fMGfEAU7J7V9cVzBcWZ+ZnGZeuG1Q/fheUpK0leons4/1I9yhejdP60yJbJX/piuX+BtSCbTICQf8Y/1sH7vvzi2kRYFswBtoZDjtUgjjNEo0TXGxjEZwgHhrpnMpPiD1pBX/s4iyQvsAVfgjvmfZjFz9tslV4oYoan0WMT/D1cl9lOMI+woAiJCtHITGgLM6J3IUvBTS4vIUeVQVA/TJY2ds5TSOS+O8gEt8Ak5vf9GlLv0oZvwJ+QYcHq8gT/fuaHnxslNsoO8HuIn0sfm4FwbimWhlh05lp/n2QyvjVX38XKuJD1FUmRlZDkFhtUI9gpsKGuz+/vz6qVwG1wNnQf1AlBahk0cjb8BdFI3PqlA1hapcl4DB4iUmCKfIUp1BN07ZVK1wzf0c+AmgfxRt4Fmx91KX8XmAoAgmnjwxSeXzjRK+Cl1iodt7SBoQPPERwdlsGN6aOarjkEjSvA5e7m1jMu1L9MYulcJIQN7o7FDUYm1O50neuytCW8DBhUK+F5pVlp7n+eYr+PThD2E3dgsR8souJFflmDi7xRZvp8vS+aBOtZOVKZMkrctfOOj4wsMeyAIIbz08o0GsL2qi7Vbnmn5ssXIWiYb9/fzzeBIxADxTWmwuQ0sjxa0EsNJmbzIRyjdrdUAk4kxCz9OwZh+84lFU9OpFz7Xih1xB6VHmtGEZbwY0PGKNh0LwfVg0fc8phyB3wFTkbbVSVZ5Eo5WtOZ5mvw48BKQBtVy3hEGyGcEFgRrhnaWaIevmOBBbGUGUck1Na1ODoIr+50fxBAJEM8FXUDAXmO1ocOuCN3aWnR7VcKXtt2x6Tcoy8ifebdSOn5LNHWzb+xTk4VRvi4FCNwJ4+DgCYSr9v8zzCp027wXp/XVu2x/EPLBCFIUFj3RE7h77ynIDdVw7AaP0wnVoIUKMNAAJ5NueG+qd3Vz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Miclea Ioan</cp:lastModifiedBy>
  <cp:revision>6</cp:revision>
  <cp:lastPrinted>2022-04-01T09:23:00Z</cp:lastPrinted>
  <dcterms:created xsi:type="dcterms:W3CDTF">2022-04-04T10:44:00Z</dcterms:created>
  <dcterms:modified xsi:type="dcterms:W3CDTF">2022-04-07T19:02:00Z</dcterms:modified>
</cp:coreProperties>
</file>