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BD1" w:rsidRDefault="00313785">
      <w:pPr>
        <w:rPr>
          <w:b/>
          <w:lang w:val="ro-RO"/>
        </w:rPr>
      </w:pPr>
      <w:r w:rsidRPr="00313785">
        <w:rPr>
          <w:b/>
          <w:lang w:val="ro-RO"/>
        </w:rPr>
        <w:t>Universitatea din București, parte</w:t>
      </w:r>
      <w:r w:rsidR="00C37E3C">
        <w:rPr>
          <w:b/>
          <w:lang w:val="ro-RO"/>
        </w:rPr>
        <w:t>neră în cadrul acțiunii</w:t>
      </w:r>
      <w:r w:rsidRPr="00313785">
        <w:rPr>
          <w:b/>
          <w:lang w:val="ro-RO"/>
        </w:rPr>
        <w:t xml:space="preserve"> COST </w:t>
      </w:r>
      <w:r w:rsidR="00C37E3C">
        <w:rPr>
          <w:b/>
          <w:lang w:val="ro-RO"/>
        </w:rPr>
        <w:t xml:space="preserve">- </w:t>
      </w:r>
      <w:proofErr w:type="spellStart"/>
      <w:r w:rsidR="00C37E3C" w:rsidRPr="00C37E3C">
        <w:rPr>
          <w:b/>
          <w:lang w:val="ro-RO"/>
        </w:rPr>
        <w:t>Researcher</w:t>
      </w:r>
      <w:proofErr w:type="spellEnd"/>
      <w:r w:rsidR="00C37E3C" w:rsidRPr="00C37E3C">
        <w:rPr>
          <w:b/>
          <w:lang w:val="ro-RO"/>
        </w:rPr>
        <w:t xml:space="preserve"> Mental </w:t>
      </w:r>
      <w:proofErr w:type="spellStart"/>
      <w:r w:rsidR="00C37E3C" w:rsidRPr="00C37E3C">
        <w:rPr>
          <w:b/>
          <w:lang w:val="ro-RO"/>
        </w:rPr>
        <w:t>Health</w:t>
      </w:r>
      <w:proofErr w:type="spellEnd"/>
      <w:r w:rsidR="00C37E3C" w:rsidRPr="00C37E3C">
        <w:rPr>
          <w:b/>
          <w:lang w:val="ro-RO"/>
        </w:rPr>
        <w:t xml:space="preserve"> </w:t>
      </w:r>
      <w:proofErr w:type="spellStart"/>
      <w:r w:rsidR="00C37E3C" w:rsidRPr="00C37E3C">
        <w:rPr>
          <w:b/>
          <w:lang w:val="ro-RO"/>
        </w:rPr>
        <w:t>Observatory</w:t>
      </w:r>
      <w:proofErr w:type="spellEnd"/>
      <w:r w:rsidR="00C37E3C" w:rsidRPr="00C37E3C">
        <w:rPr>
          <w:b/>
          <w:lang w:val="ro-RO"/>
        </w:rPr>
        <w:t xml:space="preserve"> </w:t>
      </w:r>
    </w:p>
    <w:p w:rsidR="00313785" w:rsidRDefault="008405E0" w:rsidP="00313785">
      <w:pPr>
        <w:jc w:val="both"/>
        <w:rPr>
          <w:lang w:val="ro-RO"/>
        </w:rPr>
      </w:pPr>
      <w:r>
        <w:rPr>
          <w:lang w:val="ro-RO"/>
        </w:rPr>
        <w:t xml:space="preserve">Alături de instituții din 35 de țări, </w:t>
      </w:r>
      <w:r w:rsidR="00313785">
        <w:rPr>
          <w:lang w:val="ro-RO"/>
        </w:rPr>
        <w:t>Facultatea de Psihologie și Ști</w:t>
      </w:r>
      <w:bookmarkStart w:id="0" w:name="_GoBack"/>
      <w:bookmarkEnd w:id="0"/>
      <w:r w:rsidR="00313785">
        <w:rPr>
          <w:lang w:val="ro-RO"/>
        </w:rPr>
        <w:t>ințele Educație</w:t>
      </w:r>
      <w:r>
        <w:rPr>
          <w:lang w:val="ro-RO"/>
        </w:rPr>
        <w:t>i a Universității din București este prezentă</w:t>
      </w:r>
      <w:r w:rsidR="00313785">
        <w:rPr>
          <w:lang w:val="ro-RO"/>
        </w:rPr>
        <w:t xml:space="preserve"> în </w:t>
      </w:r>
      <w:r w:rsidR="00313785" w:rsidRPr="00313785">
        <w:rPr>
          <w:lang w:val="ro-RO"/>
        </w:rPr>
        <w:t>cadrul acțiuni</w:t>
      </w:r>
      <w:r w:rsidR="00313785">
        <w:rPr>
          <w:lang w:val="ro-RO"/>
        </w:rPr>
        <w:t>i COST (</w:t>
      </w:r>
      <w:r w:rsidR="00313785" w:rsidRPr="00313785">
        <w:rPr>
          <w:i/>
          <w:lang w:val="ro-RO"/>
        </w:rPr>
        <w:t>European Cooperation in Science and Technology</w:t>
      </w:r>
      <w:r w:rsidR="00313785" w:rsidRPr="00313785">
        <w:rPr>
          <w:lang w:val="ro-RO"/>
        </w:rPr>
        <w:t xml:space="preserve">) </w:t>
      </w:r>
      <w:r w:rsidR="00313785" w:rsidRPr="00313785">
        <w:rPr>
          <w:i/>
          <w:lang w:val="ro-RO"/>
        </w:rPr>
        <w:t>CA19117</w:t>
      </w:r>
      <w:r w:rsidR="00313785" w:rsidRPr="00313785">
        <w:rPr>
          <w:lang w:val="ro-RO"/>
        </w:rPr>
        <w:t xml:space="preserve"> </w:t>
      </w:r>
      <w:r w:rsidR="00313785" w:rsidRPr="00313785">
        <w:rPr>
          <w:i/>
          <w:lang w:val="ro-RO"/>
        </w:rPr>
        <w:t xml:space="preserve">Researcher Mental </w:t>
      </w:r>
      <w:proofErr w:type="spellStart"/>
      <w:r w:rsidR="00313785" w:rsidRPr="00313785">
        <w:rPr>
          <w:i/>
          <w:lang w:val="ro-RO"/>
        </w:rPr>
        <w:t>Health</w:t>
      </w:r>
      <w:proofErr w:type="spellEnd"/>
      <w:r w:rsidR="00313785" w:rsidRPr="00313785">
        <w:rPr>
          <w:i/>
          <w:lang w:val="ro-RO"/>
        </w:rPr>
        <w:t xml:space="preserve"> </w:t>
      </w:r>
      <w:proofErr w:type="spellStart"/>
      <w:r w:rsidR="00313785" w:rsidRPr="00313785">
        <w:rPr>
          <w:i/>
          <w:lang w:val="ro-RO"/>
        </w:rPr>
        <w:t>Observatory</w:t>
      </w:r>
      <w:proofErr w:type="spellEnd"/>
      <w:r w:rsidR="00313785">
        <w:rPr>
          <w:lang w:val="ro-RO"/>
        </w:rPr>
        <w:t xml:space="preserve"> (</w:t>
      </w:r>
      <w:proofErr w:type="spellStart"/>
      <w:r w:rsidR="00313785">
        <w:rPr>
          <w:lang w:val="ro-RO"/>
        </w:rPr>
        <w:t>ReMO</w:t>
      </w:r>
      <w:proofErr w:type="spellEnd"/>
      <w:r>
        <w:rPr>
          <w:lang w:val="ro-RO"/>
        </w:rPr>
        <w:t>).</w:t>
      </w:r>
    </w:p>
    <w:p w:rsidR="008405E0" w:rsidRDefault="008405E0" w:rsidP="00313785">
      <w:pPr>
        <w:jc w:val="both"/>
        <w:rPr>
          <w:lang w:val="ro-RO"/>
        </w:rPr>
      </w:pPr>
      <w:r>
        <w:rPr>
          <w:lang w:val="ro-RO"/>
        </w:rPr>
        <w:t>Universitatea din București este reprezentată de asist. univ. dr. Claudia Iacob, cadru didactic la Facultatea de Psihologie și Științele Educației.</w:t>
      </w:r>
    </w:p>
    <w:p w:rsidR="00313785" w:rsidRDefault="00313785" w:rsidP="00313785">
      <w:pPr>
        <w:jc w:val="both"/>
        <w:rPr>
          <w:lang w:val="ro-RO"/>
        </w:rPr>
      </w:pPr>
      <w:r w:rsidRPr="00313785">
        <w:rPr>
          <w:b/>
          <w:i/>
          <w:lang w:val="ro-RO"/>
        </w:rPr>
        <w:t>Researcher Mental Health</w:t>
      </w:r>
      <w:r w:rsidRPr="00313785">
        <w:rPr>
          <w:lang w:val="ro-RO"/>
        </w:rPr>
        <w:t xml:space="preserve"> este o acțiune care se concentrează</w:t>
      </w:r>
      <w:r>
        <w:rPr>
          <w:lang w:val="ro-RO"/>
        </w:rPr>
        <w:t xml:space="preserve"> pe starea de bine și sănătatea </w:t>
      </w:r>
      <w:r w:rsidRPr="00313785">
        <w:rPr>
          <w:lang w:val="ro-RO"/>
        </w:rPr>
        <w:t>mintală în mediul academic, o temă de importanță strate</w:t>
      </w:r>
      <w:r>
        <w:rPr>
          <w:lang w:val="ro-RO"/>
        </w:rPr>
        <w:t xml:space="preserve">gică pentru Spațiul European de </w:t>
      </w:r>
      <w:r w:rsidRPr="00313785">
        <w:rPr>
          <w:lang w:val="ro-RO"/>
        </w:rPr>
        <w:t>Cercetare. Studiile arată că nivelurile scăzute de stare de bine și problemel</w:t>
      </w:r>
      <w:r>
        <w:rPr>
          <w:lang w:val="ro-RO"/>
        </w:rPr>
        <w:t xml:space="preserve">e de sănătate mintală </w:t>
      </w:r>
      <w:r w:rsidRPr="00313785">
        <w:rPr>
          <w:lang w:val="ro-RO"/>
        </w:rPr>
        <w:t>au un impact negativ asupra performanței individuale și or</w:t>
      </w:r>
      <w:r>
        <w:rPr>
          <w:lang w:val="ro-RO"/>
        </w:rPr>
        <w:t xml:space="preserve">ganizaționale, generând costuri </w:t>
      </w:r>
      <w:r w:rsidRPr="00313785">
        <w:rPr>
          <w:lang w:val="ro-RO"/>
        </w:rPr>
        <w:t>semnificative. Prin urmare, perspectivele generale asupra cauze</w:t>
      </w:r>
      <w:r>
        <w:rPr>
          <w:lang w:val="ro-RO"/>
        </w:rPr>
        <w:t xml:space="preserve">lor stării de bine și sănătății </w:t>
      </w:r>
      <w:r w:rsidRPr="00313785">
        <w:rPr>
          <w:lang w:val="ro-RO"/>
        </w:rPr>
        <w:t xml:space="preserve">mintale trebuie să fie raportate </w:t>
      </w:r>
      <w:r>
        <w:rPr>
          <w:lang w:val="ro-RO"/>
        </w:rPr>
        <w:t xml:space="preserve">la </w:t>
      </w:r>
      <w:r w:rsidRPr="00313785">
        <w:rPr>
          <w:lang w:val="ro-RO"/>
        </w:rPr>
        <w:t>specificul mediului academic pent</w:t>
      </w:r>
      <w:r>
        <w:rPr>
          <w:lang w:val="ro-RO"/>
        </w:rPr>
        <w:t>ru a dezvolta programe adaptate de prevenție și intervenț</w:t>
      </w:r>
      <w:r w:rsidRPr="00313785">
        <w:rPr>
          <w:lang w:val="ro-RO"/>
        </w:rPr>
        <w:t>ie.</w:t>
      </w:r>
    </w:p>
    <w:p w:rsidR="00313785" w:rsidRDefault="00313785" w:rsidP="00313785">
      <w:pPr>
        <w:jc w:val="both"/>
        <w:rPr>
          <w:lang w:val="ro-RO"/>
        </w:rPr>
      </w:pPr>
      <w:r w:rsidRPr="00313785">
        <w:rPr>
          <w:lang w:val="ro-RO"/>
        </w:rPr>
        <w:t>Oamenii din spatele ReMO sunt cadre universitare, practicieni, pe</w:t>
      </w:r>
      <w:r>
        <w:rPr>
          <w:lang w:val="ro-RO"/>
        </w:rPr>
        <w:t xml:space="preserve">rsoane cu funcții de decizie și </w:t>
      </w:r>
      <w:r w:rsidRPr="00313785">
        <w:rPr>
          <w:lang w:val="ro-RO"/>
        </w:rPr>
        <w:t>consultanți pentru instituțiile de învățământ superior.</w:t>
      </w:r>
    </w:p>
    <w:p w:rsidR="00313785" w:rsidRPr="00313785" w:rsidRDefault="00313785" w:rsidP="00313785">
      <w:pPr>
        <w:jc w:val="both"/>
        <w:rPr>
          <w:lang w:val="ro-RO"/>
        </w:rPr>
      </w:pPr>
      <w:r>
        <w:rPr>
          <w:lang w:val="ro-RO"/>
        </w:rPr>
        <w:t xml:space="preserve">Mai multe detalii cu privire la activitățile ReMO pot fi accesate </w:t>
      </w:r>
      <w:hyperlink r:id="rId4" w:history="1">
        <w:r w:rsidRPr="00313785">
          <w:rPr>
            <w:rStyle w:val="Hyperlink"/>
            <w:b/>
            <w:lang w:val="ro-RO"/>
          </w:rPr>
          <w:t>aici</w:t>
        </w:r>
      </w:hyperlink>
      <w:r>
        <w:rPr>
          <w:lang w:val="ro-RO"/>
        </w:rPr>
        <w:t xml:space="preserve">. </w:t>
      </w:r>
    </w:p>
    <w:sectPr w:rsidR="00313785" w:rsidRPr="003137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4AD"/>
    <w:rsid w:val="00313785"/>
    <w:rsid w:val="004C54AD"/>
    <w:rsid w:val="00505970"/>
    <w:rsid w:val="00834F06"/>
    <w:rsid w:val="008405E0"/>
    <w:rsid w:val="00C3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6C2E64-B9D3-432D-975D-EF02A281F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37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jects.tib.eu/rem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Ionelia Olteanu</dc:creator>
  <cp:keywords/>
  <dc:description/>
  <cp:lastModifiedBy>Ioan Dorel Miclea</cp:lastModifiedBy>
  <cp:revision>3</cp:revision>
  <dcterms:created xsi:type="dcterms:W3CDTF">2022-04-07T06:24:00Z</dcterms:created>
  <dcterms:modified xsi:type="dcterms:W3CDTF">2022-04-07T08:03:00Z</dcterms:modified>
</cp:coreProperties>
</file>