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4CAE96" w14:textId="77777777" w:rsidR="00A45D72" w:rsidRPr="008F1EB8" w:rsidRDefault="00A45D72" w:rsidP="008F1EB8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b/>
          <w:color w:val="141827"/>
          <w:lang w:val="ro-RO"/>
        </w:rPr>
      </w:pPr>
      <w:r w:rsidRPr="008F1EB8">
        <w:rPr>
          <w:b/>
          <w:color w:val="141827"/>
          <w:lang w:val="ro-RO"/>
        </w:rPr>
        <w:t xml:space="preserve">Prezentare și dezbatere în jurul volumului „Enfances communistes. Mémoires de </w:t>
      </w:r>
      <w:r w:rsidRPr="008F1EB8">
        <w:rPr>
          <w:b/>
          <w:lang w:val="ro-RO"/>
        </w:rPr>
        <w:t xml:space="preserve">Roumanie et de la </w:t>
      </w:r>
      <w:proofErr w:type="spellStart"/>
      <w:r w:rsidRPr="008F1EB8">
        <w:rPr>
          <w:b/>
          <w:lang w:val="ro-RO"/>
        </w:rPr>
        <w:t>République</w:t>
      </w:r>
      <w:proofErr w:type="spellEnd"/>
      <w:r w:rsidRPr="008F1EB8">
        <w:rPr>
          <w:b/>
          <w:lang w:val="ro-RO"/>
        </w:rPr>
        <w:t xml:space="preserve"> de </w:t>
      </w:r>
      <w:proofErr w:type="spellStart"/>
      <w:r w:rsidRPr="008F1EB8">
        <w:rPr>
          <w:b/>
          <w:lang w:val="ro-RO"/>
        </w:rPr>
        <w:t>Moldavie</w:t>
      </w:r>
      <w:proofErr w:type="spellEnd"/>
      <w:r w:rsidRPr="008F1EB8">
        <w:rPr>
          <w:b/>
          <w:lang w:val="ro-RO"/>
        </w:rPr>
        <w:t>”</w:t>
      </w:r>
      <w:r w:rsidR="00331809" w:rsidRPr="008F1EB8">
        <w:rPr>
          <w:b/>
          <w:lang w:val="ro-RO"/>
        </w:rPr>
        <w:t xml:space="preserve">, la CEREFREA Villa </w:t>
      </w:r>
      <w:proofErr w:type="spellStart"/>
      <w:r w:rsidR="00331809" w:rsidRPr="008F1EB8">
        <w:rPr>
          <w:b/>
          <w:lang w:val="ro-RO"/>
        </w:rPr>
        <w:t>Noël</w:t>
      </w:r>
      <w:proofErr w:type="spellEnd"/>
    </w:p>
    <w:p w14:paraId="33D28D1B" w14:textId="77777777" w:rsidR="00A45D72" w:rsidRPr="008F1EB8" w:rsidRDefault="00A45D72" w:rsidP="008F1EB8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b/>
          <w:color w:val="141827"/>
          <w:lang w:val="ro-RO"/>
        </w:rPr>
      </w:pPr>
    </w:p>
    <w:p w14:paraId="2F7C0BC4" w14:textId="77777777" w:rsidR="00A45D72" w:rsidRPr="008F1EB8" w:rsidRDefault="00A45D72" w:rsidP="008F1EB8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color w:val="141827"/>
          <w:lang w:val="ro-RO"/>
        </w:rPr>
      </w:pPr>
    </w:p>
    <w:p w14:paraId="38B3A024" w14:textId="192D054D" w:rsidR="008F1EB8" w:rsidRPr="008F1EB8" w:rsidRDefault="00ED7C8A" w:rsidP="008F1EB8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color w:val="141827"/>
          <w:lang w:val="ro-RO"/>
        </w:rPr>
      </w:pPr>
      <w:r w:rsidRPr="008F1EB8">
        <w:rPr>
          <w:b/>
          <w:color w:val="141827"/>
          <w:lang w:val="ro-RO"/>
        </w:rPr>
        <w:t>Miercuri, 25 mai 2022</w:t>
      </w:r>
      <w:r w:rsidRPr="008F1EB8">
        <w:rPr>
          <w:color w:val="141827"/>
          <w:lang w:val="ro-RO"/>
        </w:rPr>
        <w:t xml:space="preserve">, </w:t>
      </w:r>
      <w:r w:rsidR="00331809" w:rsidRPr="008F1EB8">
        <w:rPr>
          <w:color w:val="141827"/>
          <w:lang w:val="ro-RO"/>
        </w:rPr>
        <w:t xml:space="preserve">Centrul Regional Francofon de Cercetări Avansate în Științe Sociale (CEREFREA Villa </w:t>
      </w:r>
      <w:proofErr w:type="spellStart"/>
      <w:r w:rsidR="00331809" w:rsidRPr="008F1EB8">
        <w:rPr>
          <w:color w:val="141827"/>
          <w:lang w:val="ro-RO"/>
        </w:rPr>
        <w:t>Noël</w:t>
      </w:r>
      <w:proofErr w:type="spellEnd"/>
      <w:r w:rsidR="00331809" w:rsidRPr="008F1EB8">
        <w:rPr>
          <w:color w:val="141827"/>
          <w:lang w:val="ro-RO"/>
        </w:rPr>
        <w:t>) al Universității din București</w:t>
      </w:r>
      <w:r w:rsidR="00A45D72" w:rsidRPr="008F1EB8">
        <w:rPr>
          <w:color w:val="141827"/>
          <w:lang w:val="ro-RO"/>
        </w:rPr>
        <w:t xml:space="preserve">, în parteneriat cu Institutul Național de Limbi </w:t>
      </w:r>
      <w:r w:rsidRPr="008F1EB8">
        <w:rPr>
          <w:color w:val="141827"/>
          <w:lang w:val="ro-RO"/>
        </w:rPr>
        <w:t>și Civilizații Orientale (INALCO</w:t>
      </w:r>
      <w:r w:rsidR="00A45D72" w:rsidRPr="008F1EB8">
        <w:rPr>
          <w:color w:val="141827"/>
          <w:lang w:val="ro-RO"/>
        </w:rPr>
        <w:t xml:space="preserve">), Centrul de cercetare </w:t>
      </w:r>
      <w:proofErr w:type="spellStart"/>
      <w:r w:rsidR="00A45D72" w:rsidRPr="008F1EB8">
        <w:rPr>
          <w:i/>
          <w:color w:val="141827"/>
          <w:lang w:val="ro-RO"/>
        </w:rPr>
        <w:t>Europes-Eurasie</w:t>
      </w:r>
      <w:proofErr w:type="spellEnd"/>
      <w:r w:rsidRPr="008F1EB8">
        <w:rPr>
          <w:color w:val="141827"/>
          <w:lang w:val="ro-RO"/>
        </w:rPr>
        <w:t xml:space="preserve"> (INALCO</w:t>
      </w:r>
      <w:r w:rsidR="00A45D72" w:rsidRPr="008F1EB8">
        <w:rPr>
          <w:color w:val="141827"/>
          <w:lang w:val="ro-RO"/>
        </w:rPr>
        <w:t xml:space="preserve"> CREE) și Institutul Francez din România, organizează prezentarea volumului</w:t>
      </w:r>
      <w:r w:rsidR="008F1EB8" w:rsidRPr="008F1EB8">
        <w:rPr>
          <w:color w:val="141827"/>
          <w:lang w:val="ro-RO"/>
        </w:rPr>
        <w:t xml:space="preserve"> </w:t>
      </w:r>
      <w:proofErr w:type="spellStart"/>
      <w:r w:rsidR="00A45D72" w:rsidRPr="008F1EB8">
        <w:rPr>
          <w:rStyle w:val="Emphasis"/>
          <w:color w:val="141827"/>
          <w:lang w:val="ro-RO"/>
        </w:rPr>
        <w:t>Enfances</w:t>
      </w:r>
      <w:proofErr w:type="spellEnd"/>
      <w:r w:rsidR="00A45D72" w:rsidRPr="008F1EB8">
        <w:rPr>
          <w:rStyle w:val="Emphasis"/>
          <w:color w:val="141827"/>
          <w:lang w:val="ro-RO"/>
        </w:rPr>
        <w:t xml:space="preserve"> </w:t>
      </w:r>
      <w:proofErr w:type="spellStart"/>
      <w:r w:rsidR="00A45D72" w:rsidRPr="008F1EB8">
        <w:rPr>
          <w:rStyle w:val="Emphasis"/>
          <w:color w:val="141827"/>
          <w:lang w:val="ro-RO"/>
        </w:rPr>
        <w:t>communistes</w:t>
      </w:r>
      <w:proofErr w:type="spellEnd"/>
      <w:r w:rsidR="00A45D72" w:rsidRPr="008F1EB8">
        <w:rPr>
          <w:rStyle w:val="Emphasis"/>
          <w:color w:val="141827"/>
          <w:lang w:val="ro-RO"/>
        </w:rPr>
        <w:t xml:space="preserve">. Mémoires de Roumanie et de </w:t>
      </w:r>
      <w:proofErr w:type="spellStart"/>
      <w:r w:rsidR="00A45D72" w:rsidRPr="008F1EB8">
        <w:rPr>
          <w:rStyle w:val="Emphasis"/>
          <w:color w:val="141827"/>
          <w:lang w:val="ro-RO"/>
        </w:rPr>
        <w:t>République</w:t>
      </w:r>
      <w:proofErr w:type="spellEnd"/>
      <w:r w:rsidR="00A45D72" w:rsidRPr="008F1EB8">
        <w:rPr>
          <w:rStyle w:val="Emphasis"/>
          <w:color w:val="141827"/>
          <w:lang w:val="ro-RO"/>
        </w:rPr>
        <w:t xml:space="preserve"> de </w:t>
      </w:r>
      <w:proofErr w:type="spellStart"/>
      <w:r w:rsidR="00A45D72" w:rsidRPr="008F1EB8">
        <w:rPr>
          <w:rStyle w:val="Emphasis"/>
          <w:color w:val="141827"/>
          <w:lang w:val="ro-RO"/>
        </w:rPr>
        <w:t>Moldavie</w:t>
      </w:r>
      <w:proofErr w:type="spellEnd"/>
      <w:r w:rsidR="0055316A">
        <w:rPr>
          <w:color w:val="141827"/>
          <w:lang w:val="ro-RO"/>
        </w:rPr>
        <w:t xml:space="preserve"> (</w:t>
      </w:r>
      <w:r w:rsidR="0055316A" w:rsidRPr="008F1EB8">
        <w:rPr>
          <w:color w:val="141827"/>
          <w:lang w:val="ro-RO"/>
        </w:rPr>
        <w:t xml:space="preserve">recent </w:t>
      </w:r>
      <w:r w:rsidR="0055316A">
        <w:rPr>
          <w:color w:val="141827"/>
          <w:lang w:val="ro-RO"/>
        </w:rPr>
        <w:t>publicat</w:t>
      </w:r>
      <w:r w:rsidR="0055316A" w:rsidRPr="008F1EB8">
        <w:rPr>
          <w:color w:val="141827"/>
          <w:lang w:val="ro-RO"/>
        </w:rPr>
        <w:t xml:space="preserve"> în Franța la Editura Petra</w:t>
      </w:r>
      <w:r w:rsidR="0055316A">
        <w:rPr>
          <w:color w:val="141827"/>
          <w:lang w:val="ro-RO"/>
        </w:rPr>
        <w:t>).</w:t>
      </w:r>
    </w:p>
    <w:p w14:paraId="44DC3891" w14:textId="4BA5F4F8" w:rsidR="00A45D72" w:rsidRPr="008F1EB8" w:rsidRDefault="00ED7C8A" w:rsidP="008F1EB8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color w:val="222222"/>
          <w:lang w:val="fr-FR"/>
        </w:rPr>
      </w:pPr>
      <w:r w:rsidRPr="008F1EB8">
        <w:rPr>
          <w:color w:val="141827"/>
          <w:lang w:val="ro-RO"/>
        </w:rPr>
        <w:t xml:space="preserve">Evenimentul va avea loc </w:t>
      </w:r>
      <w:r w:rsidR="008F1EB8" w:rsidRPr="008F1EB8">
        <w:rPr>
          <w:b/>
          <w:bCs/>
          <w:color w:val="141827"/>
          <w:lang w:val="ro-RO"/>
        </w:rPr>
        <w:t>online</w:t>
      </w:r>
      <w:r w:rsidR="008F1EB8" w:rsidRPr="008F1EB8">
        <w:rPr>
          <w:color w:val="141827"/>
          <w:lang w:val="ro-RO"/>
        </w:rPr>
        <w:t xml:space="preserve"> </w:t>
      </w:r>
      <w:r w:rsidRPr="008F1EB8">
        <w:rPr>
          <w:color w:val="141827"/>
          <w:lang w:val="ro-RO"/>
        </w:rPr>
        <w:t xml:space="preserve">începând cu </w:t>
      </w:r>
      <w:r w:rsidRPr="0055316A">
        <w:rPr>
          <w:b/>
          <w:bCs/>
          <w:color w:val="141827"/>
          <w:lang w:val="ro-RO"/>
        </w:rPr>
        <w:t>ora 17:00</w:t>
      </w:r>
      <w:r w:rsidRPr="008F1EB8">
        <w:rPr>
          <w:color w:val="141827"/>
          <w:lang w:val="ro-RO"/>
        </w:rPr>
        <w:t>.</w:t>
      </w:r>
    </w:p>
    <w:p w14:paraId="073E91C0" w14:textId="6DABBD97" w:rsidR="00ED7C8A" w:rsidRPr="008F1EB8" w:rsidRDefault="00A45D72" w:rsidP="008F1EB8">
      <w:pPr>
        <w:pStyle w:val="NormalWeb"/>
        <w:shd w:val="clear" w:color="auto" w:fill="FFFFFF"/>
        <w:spacing w:before="0" w:beforeAutospacing="0" w:line="360" w:lineRule="auto"/>
        <w:jc w:val="both"/>
        <w:rPr>
          <w:color w:val="141827"/>
          <w:lang w:val="ro-RO"/>
        </w:rPr>
      </w:pPr>
      <w:r w:rsidRPr="008F1EB8">
        <w:rPr>
          <w:color w:val="141827"/>
          <w:lang w:val="ro-RO"/>
        </w:rPr>
        <w:t xml:space="preserve">Prezentarea cărții va fi urmată de o dezbatere la care vor participa coordonatoarele volumului, </w:t>
      </w:r>
      <w:r w:rsidR="00ED7C8A" w:rsidRPr="0055316A">
        <w:rPr>
          <w:b/>
          <w:bCs/>
          <w:color w:val="141827"/>
          <w:lang w:val="ro-RO"/>
        </w:rPr>
        <w:t>prof. univ. dr. emerit Catherine Durandin</w:t>
      </w:r>
      <w:r w:rsidR="00ED7C8A" w:rsidRPr="008F1EB8">
        <w:rPr>
          <w:color w:val="141827"/>
          <w:lang w:val="ro-RO"/>
        </w:rPr>
        <w:t xml:space="preserve"> și</w:t>
      </w:r>
      <w:r w:rsidRPr="008F1EB8">
        <w:rPr>
          <w:color w:val="141827"/>
          <w:lang w:val="ro-RO"/>
        </w:rPr>
        <w:t xml:space="preserve"> </w:t>
      </w:r>
      <w:r w:rsidR="00ED7C8A" w:rsidRPr="0055316A">
        <w:rPr>
          <w:b/>
          <w:bCs/>
          <w:color w:val="141827"/>
          <w:lang w:val="ro-RO"/>
        </w:rPr>
        <w:t xml:space="preserve">conf. univ. dr. </w:t>
      </w:r>
      <w:proofErr w:type="spellStart"/>
      <w:r w:rsidR="00ED7C8A" w:rsidRPr="0055316A">
        <w:rPr>
          <w:b/>
          <w:bCs/>
          <w:color w:val="141827"/>
          <w:lang w:val="ro-RO"/>
        </w:rPr>
        <w:t>Cecile</w:t>
      </w:r>
      <w:proofErr w:type="spellEnd"/>
      <w:r w:rsidR="00ED7C8A" w:rsidRPr="0055316A">
        <w:rPr>
          <w:b/>
          <w:bCs/>
          <w:color w:val="141827"/>
          <w:lang w:val="ro-RO"/>
        </w:rPr>
        <w:t xml:space="preserve"> </w:t>
      </w:r>
      <w:proofErr w:type="spellStart"/>
      <w:r w:rsidR="00ED7C8A" w:rsidRPr="0055316A">
        <w:rPr>
          <w:b/>
          <w:bCs/>
          <w:color w:val="141827"/>
          <w:lang w:val="ro-RO"/>
        </w:rPr>
        <w:t>Folschweiller</w:t>
      </w:r>
      <w:proofErr w:type="spellEnd"/>
      <w:r w:rsidR="00ED7C8A" w:rsidRPr="008F1EB8">
        <w:rPr>
          <w:color w:val="141827"/>
          <w:lang w:val="ro-RO"/>
        </w:rPr>
        <w:t xml:space="preserve">, cadre didactice la INALCO, precum și invitații lor, </w:t>
      </w:r>
      <w:r w:rsidR="00ED7C8A" w:rsidRPr="0055316A">
        <w:rPr>
          <w:b/>
          <w:bCs/>
          <w:color w:val="141827"/>
          <w:lang w:val="ro-RO"/>
        </w:rPr>
        <w:t>ES Domnul</w:t>
      </w:r>
      <w:r w:rsidRPr="0055316A">
        <w:rPr>
          <w:b/>
          <w:bCs/>
          <w:color w:val="141827"/>
          <w:lang w:val="ro-RO"/>
        </w:rPr>
        <w:t xml:space="preserve"> </w:t>
      </w:r>
      <w:r w:rsidR="00ED7C8A" w:rsidRPr="0055316A">
        <w:rPr>
          <w:b/>
          <w:bCs/>
          <w:color w:val="141827"/>
          <w:lang w:val="ro-RO"/>
        </w:rPr>
        <w:t>Luca Niculescu</w:t>
      </w:r>
      <w:r w:rsidR="00ED7C8A" w:rsidRPr="008F1EB8">
        <w:rPr>
          <w:color w:val="141827"/>
          <w:lang w:val="ro-RO"/>
        </w:rPr>
        <w:t>, ambasadorul României în Franța,</w:t>
      </w:r>
      <w:r w:rsidRPr="008F1EB8">
        <w:rPr>
          <w:color w:val="141827"/>
          <w:lang w:val="ro-RO"/>
        </w:rPr>
        <w:t xml:space="preserve"> și </w:t>
      </w:r>
      <w:r w:rsidR="00ED7C8A" w:rsidRPr="0055316A">
        <w:rPr>
          <w:b/>
          <w:bCs/>
          <w:color w:val="141827"/>
          <w:lang w:val="ro-RO"/>
        </w:rPr>
        <w:t xml:space="preserve">Irina </w:t>
      </w:r>
      <w:proofErr w:type="spellStart"/>
      <w:r w:rsidR="00ED7C8A" w:rsidRPr="0055316A">
        <w:rPr>
          <w:b/>
          <w:bCs/>
          <w:color w:val="141827"/>
          <w:lang w:val="ro-RO"/>
        </w:rPr>
        <w:t>Gridan</w:t>
      </w:r>
      <w:proofErr w:type="spellEnd"/>
      <w:r w:rsidR="00ED7C8A" w:rsidRPr="008F1EB8">
        <w:rPr>
          <w:color w:val="141827"/>
          <w:lang w:val="ro-RO"/>
        </w:rPr>
        <w:t xml:space="preserve">, </w:t>
      </w:r>
      <w:r w:rsidRPr="008F1EB8">
        <w:rPr>
          <w:color w:val="141827"/>
          <w:lang w:val="ro-RO"/>
        </w:rPr>
        <w:t>directoarea d</w:t>
      </w:r>
      <w:r w:rsidR="00ED7C8A" w:rsidRPr="008F1EB8">
        <w:rPr>
          <w:color w:val="141827"/>
          <w:lang w:val="ro-RO"/>
        </w:rPr>
        <w:t>epartamentului Europa la INALCO</w:t>
      </w:r>
      <w:r w:rsidRPr="008F1EB8">
        <w:rPr>
          <w:color w:val="141827"/>
          <w:lang w:val="ro-RO"/>
        </w:rPr>
        <w:t xml:space="preserve">. </w:t>
      </w:r>
    </w:p>
    <w:p w14:paraId="066A1D3D" w14:textId="77777777" w:rsidR="00A45D72" w:rsidRPr="008F1EB8" w:rsidRDefault="00A45D72" w:rsidP="008F1EB8">
      <w:pPr>
        <w:pStyle w:val="NormalWeb"/>
        <w:shd w:val="clear" w:color="auto" w:fill="FFFFFF"/>
        <w:spacing w:before="0" w:beforeAutospacing="0" w:line="360" w:lineRule="auto"/>
        <w:jc w:val="both"/>
        <w:rPr>
          <w:color w:val="222222"/>
          <w:lang w:val="ro-RO"/>
        </w:rPr>
      </w:pPr>
      <w:r w:rsidRPr="008F1EB8">
        <w:rPr>
          <w:color w:val="141827"/>
          <w:lang w:val="ro-RO"/>
        </w:rPr>
        <w:t xml:space="preserve">Dezbaterea va fi moderată de către directorul CEREFREA, </w:t>
      </w:r>
      <w:r w:rsidR="00ED7C8A" w:rsidRPr="00D53EA6">
        <w:rPr>
          <w:b/>
          <w:bCs/>
          <w:color w:val="141827"/>
          <w:lang w:val="ro-RO"/>
        </w:rPr>
        <w:t xml:space="preserve">prof. univ. dr. </w:t>
      </w:r>
      <w:r w:rsidRPr="00D53EA6">
        <w:rPr>
          <w:b/>
          <w:bCs/>
          <w:color w:val="141827"/>
          <w:lang w:val="ro-RO"/>
        </w:rPr>
        <w:t>Florin Țurcanu</w:t>
      </w:r>
      <w:r w:rsidRPr="008F1EB8">
        <w:rPr>
          <w:color w:val="141827"/>
          <w:lang w:val="ro-RO"/>
        </w:rPr>
        <w:t>.</w:t>
      </w:r>
    </w:p>
    <w:p w14:paraId="2FF06043" w14:textId="5D1208D2" w:rsidR="00A45D72" w:rsidRPr="008F1EB8" w:rsidRDefault="00ED7C8A" w:rsidP="008F1EB8">
      <w:pPr>
        <w:pStyle w:val="NormalWeb"/>
        <w:shd w:val="clear" w:color="auto" w:fill="FFFFFF"/>
        <w:spacing w:before="0" w:beforeAutospacing="0" w:line="360" w:lineRule="auto"/>
        <w:jc w:val="both"/>
        <w:rPr>
          <w:color w:val="141827"/>
          <w:lang w:val="ro-RO"/>
        </w:rPr>
      </w:pPr>
      <w:r w:rsidRPr="008F1EB8">
        <w:rPr>
          <w:color w:val="141827"/>
          <w:lang w:val="ro-RO"/>
        </w:rPr>
        <w:t>Persoanele interesate să ia parte la eveniment sunt rugate să se îns</w:t>
      </w:r>
      <w:r w:rsidR="00331809" w:rsidRPr="008F1EB8">
        <w:rPr>
          <w:color w:val="141827"/>
          <w:lang w:val="ro-RO"/>
        </w:rPr>
        <w:t xml:space="preserve">crie </w:t>
      </w:r>
      <w:r w:rsidR="00A45D72" w:rsidRPr="008F1EB8">
        <w:rPr>
          <w:color w:val="141827"/>
          <w:lang w:val="ro-RO"/>
        </w:rPr>
        <w:t>prin</w:t>
      </w:r>
      <w:r w:rsidR="000C2883">
        <w:rPr>
          <w:color w:val="141827"/>
          <w:lang w:val="ro-RO"/>
        </w:rPr>
        <w:t xml:space="preserve"> intermediul</w:t>
      </w:r>
      <w:r w:rsidR="00A45D72" w:rsidRPr="008F1EB8">
        <w:rPr>
          <w:color w:val="141827"/>
          <w:lang w:val="ro-RO"/>
        </w:rPr>
        <w:t xml:space="preserve"> </w:t>
      </w:r>
      <w:hyperlink r:id="rId4" w:history="1">
        <w:r w:rsidR="000C2883" w:rsidRPr="000C2883">
          <w:rPr>
            <w:rStyle w:val="Hyperlink"/>
            <w:b/>
            <w:bCs/>
            <w:lang w:val="ro-RO"/>
          </w:rPr>
          <w:t>următorului f</w:t>
        </w:r>
        <w:r w:rsidR="00A45D72" w:rsidRPr="000C2883">
          <w:rPr>
            <w:rStyle w:val="Hyperlink"/>
            <w:b/>
            <w:bCs/>
            <w:lang w:val="ro-RO"/>
          </w:rPr>
          <w:t>ormular</w:t>
        </w:r>
      </w:hyperlink>
      <w:r w:rsidR="00331809" w:rsidRPr="008F1EB8">
        <w:rPr>
          <w:color w:val="141827"/>
          <w:lang w:val="ro-RO"/>
        </w:rPr>
        <w:t xml:space="preserve">. </w:t>
      </w:r>
      <w:r w:rsidR="0055316A">
        <w:rPr>
          <w:color w:val="141827"/>
          <w:lang w:val="ro-RO"/>
        </w:rPr>
        <w:t xml:space="preserve">Informațiile de conectare vor fi transmise în ziua </w:t>
      </w:r>
      <w:r w:rsidR="00A45D72" w:rsidRPr="008F1EB8">
        <w:rPr>
          <w:color w:val="141827"/>
          <w:lang w:val="ro-RO"/>
        </w:rPr>
        <w:t>dezbaterii.</w:t>
      </w:r>
    </w:p>
    <w:p w14:paraId="33A9BF89" w14:textId="77777777" w:rsidR="00A45D72" w:rsidRPr="008F1EB8" w:rsidRDefault="00A45D72" w:rsidP="008F1EB8">
      <w:pPr>
        <w:pStyle w:val="NormalWeb"/>
        <w:shd w:val="clear" w:color="auto" w:fill="FFFFFF"/>
        <w:spacing w:before="0" w:beforeAutospacing="0" w:line="360" w:lineRule="auto"/>
        <w:jc w:val="both"/>
        <w:rPr>
          <w:color w:val="222222"/>
          <w:lang w:val="fr-FR"/>
        </w:rPr>
      </w:pPr>
    </w:p>
    <w:p w14:paraId="1225B267" w14:textId="77777777" w:rsidR="001A5254" w:rsidRPr="008F1EB8" w:rsidRDefault="001A5254" w:rsidP="008F1EB8">
      <w:pPr>
        <w:spacing w:line="360" w:lineRule="auto"/>
        <w:rPr>
          <w:lang w:val="fr-FR"/>
        </w:rPr>
      </w:pPr>
    </w:p>
    <w:sectPr w:rsidR="001A5254" w:rsidRPr="008F1E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45D72"/>
    <w:rsid w:val="000C2883"/>
    <w:rsid w:val="001A5254"/>
    <w:rsid w:val="00331809"/>
    <w:rsid w:val="0055316A"/>
    <w:rsid w:val="008F1EB8"/>
    <w:rsid w:val="00A45D72"/>
    <w:rsid w:val="00D53EA6"/>
    <w:rsid w:val="00ED7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3093EE"/>
  <w15:docId w15:val="{FD2B88F1-C342-46FF-91D4-2D890A859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45D72"/>
    <w:pPr>
      <w:spacing w:before="100" w:beforeAutospacing="1" w:after="100" w:afterAutospacing="1" w:line="240" w:lineRule="auto"/>
    </w:pPr>
    <w:rPr>
      <w:rFonts w:eastAsia="Times New Roman"/>
      <w:szCs w:val="24"/>
    </w:rPr>
  </w:style>
  <w:style w:type="character" w:styleId="Emphasis">
    <w:name w:val="Emphasis"/>
    <w:basedOn w:val="DefaultParagraphFont"/>
    <w:uiPriority w:val="20"/>
    <w:qFormat/>
    <w:rsid w:val="00A45D72"/>
    <w:rPr>
      <w:i/>
      <w:iCs/>
    </w:rPr>
  </w:style>
  <w:style w:type="character" w:styleId="Hyperlink">
    <w:name w:val="Hyperlink"/>
    <w:basedOn w:val="DefaultParagraphFont"/>
    <w:uiPriority w:val="99"/>
    <w:unhideWhenUsed/>
    <w:rsid w:val="00A45D7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85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orms.gle/JEyenaTi3YqR5czR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199</Words>
  <Characters>1136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Larissa</dc:creator>
  <cp:lastModifiedBy>Andreea Carstea</cp:lastModifiedBy>
  <cp:revision>4</cp:revision>
  <dcterms:created xsi:type="dcterms:W3CDTF">2022-05-23T06:57:00Z</dcterms:created>
  <dcterms:modified xsi:type="dcterms:W3CDTF">2022-05-23T10:29:00Z</dcterms:modified>
</cp:coreProperties>
</file>