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F3326" w14:textId="7BC744D9" w:rsidR="00197DB8" w:rsidRDefault="00E84E07" w:rsidP="00E84E07">
      <w:pPr>
        <w:spacing w:after="0" w:line="240" w:lineRule="auto"/>
        <w:jc w:val="both"/>
        <w:rPr>
          <w:rFonts w:ascii="principalGeorgia" w:hAnsi="principalGeorgia"/>
          <w:b/>
          <w:color w:val="000000" w:themeColor="text1"/>
        </w:rPr>
      </w:pPr>
      <w:r w:rsidRPr="00426C4E">
        <w:rPr>
          <w:rFonts w:ascii="principalGeorgia" w:hAnsi="principalGeorgia"/>
          <w:b/>
          <w:color w:val="000000" w:themeColor="text1"/>
        </w:rPr>
        <w:t>Al 55</w:t>
      </w:r>
      <w:r w:rsidRPr="00426C4E">
        <w:rPr>
          <w:rStyle w:val="Accentuat"/>
          <w:rFonts w:ascii="principalGeorgia" w:hAnsi="principalGeorgia"/>
          <w:b/>
          <w:color w:val="000000" w:themeColor="text1"/>
        </w:rPr>
        <w:t>–</w:t>
      </w:r>
      <w:r w:rsidRPr="00426C4E">
        <w:rPr>
          <w:rFonts w:ascii="principalGeorgia" w:hAnsi="principalGeorgia"/>
          <w:b/>
          <w:color w:val="000000" w:themeColor="text1"/>
        </w:rPr>
        <w:t>lea congres anual al Societății Europene de Lingvistică – SLE 2022</w:t>
      </w:r>
      <w:r w:rsidR="00197DB8">
        <w:rPr>
          <w:rFonts w:ascii="principalGeorgia" w:hAnsi="principalGeorgia"/>
          <w:b/>
          <w:color w:val="000000" w:themeColor="text1"/>
        </w:rPr>
        <w:t xml:space="preserve"> la Universitatea din București</w:t>
      </w:r>
    </w:p>
    <w:p w14:paraId="002C21DB" w14:textId="77777777" w:rsidR="00E84E07" w:rsidRPr="00426C4E" w:rsidRDefault="00E84E07" w:rsidP="00E84E07">
      <w:pPr>
        <w:spacing w:after="0" w:line="240" w:lineRule="auto"/>
        <w:jc w:val="both"/>
        <w:rPr>
          <w:rFonts w:ascii="principalGeorgia" w:hAnsi="principalGeorgia"/>
          <w:color w:val="000000" w:themeColor="text1"/>
        </w:rPr>
      </w:pPr>
    </w:p>
    <w:p w14:paraId="6E873DEB" w14:textId="24E05566" w:rsidR="00197DB8" w:rsidRDefault="00E84E07" w:rsidP="00E84E07">
      <w:pPr>
        <w:spacing w:after="0" w:line="240" w:lineRule="auto"/>
        <w:jc w:val="both"/>
        <w:rPr>
          <w:rFonts w:ascii="principalGeorgia" w:hAnsi="principalGeorgia"/>
          <w:color w:val="000000" w:themeColor="text1"/>
        </w:rPr>
      </w:pPr>
      <w:r w:rsidRPr="00426C4E">
        <w:rPr>
          <w:rFonts w:ascii="principalGeorgia" w:hAnsi="principalGeorgia"/>
          <w:color w:val="000000" w:themeColor="text1"/>
        </w:rPr>
        <w:t xml:space="preserve">În </w:t>
      </w:r>
      <w:r w:rsidRPr="00AB6A6F">
        <w:rPr>
          <w:rFonts w:ascii="principalGeorgia" w:hAnsi="principalGeorgia"/>
          <w:b/>
          <w:color w:val="000000" w:themeColor="text1"/>
        </w:rPr>
        <w:t>perioada 24-27 august 2022</w:t>
      </w:r>
      <w:r w:rsidRPr="00426C4E">
        <w:rPr>
          <w:rFonts w:ascii="principalGeorgia" w:hAnsi="principalGeorgia"/>
          <w:color w:val="000000" w:themeColor="text1"/>
        </w:rPr>
        <w:t xml:space="preserve">, </w:t>
      </w:r>
      <w:r w:rsidR="00197DB8" w:rsidRPr="00197DB8">
        <w:rPr>
          <w:rFonts w:ascii="principalGeorgia" w:hAnsi="principalGeorgia"/>
          <w:color w:val="000000" w:themeColor="text1"/>
        </w:rPr>
        <w:t xml:space="preserve">Universitatea din București va găzdui </w:t>
      </w:r>
      <w:r w:rsidR="00197DB8" w:rsidRPr="00197DB8">
        <w:rPr>
          <w:rFonts w:ascii="principalGeorgia" w:hAnsi="principalGeorgia"/>
          <w:b/>
          <w:color w:val="000000" w:themeColor="text1"/>
        </w:rPr>
        <w:t>Al</w:t>
      </w:r>
      <w:r w:rsidR="00197DB8" w:rsidRPr="00197DB8">
        <w:rPr>
          <w:rFonts w:ascii="principalGeorgia" w:hAnsi="principalGeorgia"/>
          <w:color w:val="000000" w:themeColor="text1"/>
        </w:rPr>
        <w:t xml:space="preserve"> </w:t>
      </w:r>
      <w:r w:rsidR="00197DB8" w:rsidRPr="00426C4E">
        <w:rPr>
          <w:rFonts w:ascii="principalGeorgia" w:hAnsi="principalGeorgia"/>
          <w:b/>
          <w:color w:val="000000" w:themeColor="text1"/>
        </w:rPr>
        <w:t>55</w:t>
      </w:r>
      <w:r w:rsidR="00197DB8" w:rsidRPr="00426C4E">
        <w:rPr>
          <w:rStyle w:val="Accentuat"/>
          <w:rFonts w:ascii="principalGeorgia" w:hAnsi="principalGeorgia"/>
          <w:b/>
          <w:color w:val="000000" w:themeColor="text1"/>
        </w:rPr>
        <w:t>–</w:t>
      </w:r>
      <w:r w:rsidR="00197DB8" w:rsidRPr="00426C4E">
        <w:rPr>
          <w:rFonts w:ascii="principalGeorgia" w:hAnsi="principalGeorgia"/>
          <w:b/>
          <w:color w:val="000000" w:themeColor="text1"/>
        </w:rPr>
        <w:t>lea congres anual al Societății Europene de Lingvistică – SLE 2022 (</w:t>
      </w:r>
      <w:r w:rsidR="00197DB8" w:rsidRPr="00426C4E">
        <w:rPr>
          <w:rFonts w:ascii="principalGeorgia" w:hAnsi="principalGeorgia"/>
          <w:b/>
          <w:i/>
          <w:color w:val="000000" w:themeColor="text1"/>
        </w:rPr>
        <w:t>55th Annual Meeting of the Societas Linguistica Europaea</w:t>
      </w:r>
      <w:r w:rsidR="00197DB8" w:rsidRPr="00426C4E">
        <w:rPr>
          <w:rFonts w:ascii="principalGeorgia" w:hAnsi="principalGeorgia"/>
          <w:b/>
          <w:color w:val="000000" w:themeColor="text1"/>
        </w:rPr>
        <w:t>)</w:t>
      </w:r>
      <w:r w:rsidR="00197DB8" w:rsidRPr="00426C4E">
        <w:rPr>
          <w:rFonts w:ascii="principalGeorgia" w:hAnsi="principalGeorgia"/>
          <w:color w:val="000000" w:themeColor="text1"/>
        </w:rPr>
        <w:t>.</w:t>
      </w:r>
      <w:r w:rsidR="00197DB8" w:rsidRPr="00197DB8">
        <w:rPr>
          <w:rFonts w:ascii="principalGeorgia" w:hAnsi="principalGeorgia"/>
          <w:color w:val="000000" w:themeColor="text1"/>
        </w:rPr>
        <w:t xml:space="preserve"> Evenimentul este organizat </w:t>
      </w:r>
      <w:r w:rsidR="00197DB8" w:rsidRPr="00AB6A6F">
        <w:rPr>
          <w:rFonts w:ascii="principalGeorgia" w:hAnsi="principalGeorgia"/>
          <w:i/>
          <w:color w:val="000000" w:themeColor="text1"/>
        </w:rPr>
        <w:t>Societas Linguistica Europaea</w:t>
      </w:r>
      <w:r w:rsidR="00197DB8" w:rsidRPr="00AB6A6F">
        <w:rPr>
          <w:rFonts w:ascii="principalGeorgia" w:hAnsi="principalGeorgia"/>
          <w:color w:val="000000" w:themeColor="text1"/>
        </w:rPr>
        <w:t xml:space="preserve"> (SLE)</w:t>
      </w:r>
      <w:r w:rsidR="00197DB8">
        <w:rPr>
          <w:rFonts w:ascii="principalGeorgia" w:hAnsi="principalGeorgia"/>
          <w:color w:val="000000" w:themeColor="text1"/>
        </w:rPr>
        <w:t>,</w:t>
      </w:r>
      <w:r w:rsidR="00197DB8" w:rsidRPr="00AB6A6F">
        <w:rPr>
          <w:rFonts w:ascii="principalGeorgia" w:hAnsi="principalGeorgia"/>
          <w:color w:val="000000" w:themeColor="text1"/>
        </w:rPr>
        <w:t xml:space="preserve"> </w:t>
      </w:r>
      <w:r w:rsidR="00197DB8">
        <w:rPr>
          <w:rFonts w:ascii="principalGeorgia" w:hAnsi="principalGeorgia"/>
          <w:color w:val="000000" w:themeColor="text1"/>
        </w:rPr>
        <w:t>în parteneriat cu</w:t>
      </w:r>
      <w:r w:rsidR="00711396">
        <w:rPr>
          <w:rFonts w:ascii="principalGeorgia" w:hAnsi="principalGeorgia"/>
          <w:color w:val="000000" w:themeColor="text1"/>
        </w:rPr>
        <w:t xml:space="preserve"> </w:t>
      </w:r>
      <w:r w:rsidR="00197DB8" w:rsidRPr="00197DB8">
        <w:rPr>
          <w:rFonts w:ascii="principalGeorgia" w:hAnsi="principalGeorgia"/>
          <w:color w:val="000000" w:themeColor="text1"/>
        </w:rPr>
        <w:t>Facultatea de Litere</w:t>
      </w:r>
      <w:r w:rsidR="00197DB8">
        <w:rPr>
          <w:rFonts w:ascii="principalGeorgia" w:hAnsi="principalGeorgia"/>
          <w:color w:val="000000" w:themeColor="text1"/>
        </w:rPr>
        <w:t xml:space="preserve"> a Universității din București și </w:t>
      </w:r>
      <w:r w:rsidR="00197DB8" w:rsidRPr="00197DB8">
        <w:rPr>
          <w:rFonts w:ascii="principalGeorgia" w:hAnsi="principalGeorgia"/>
          <w:color w:val="000000" w:themeColor="text1"/>
        </w:rPr>
        <w:t>Institutul de Lingvistică „Iorgu Iordan – Al</w:t>
      </w:r>
      <w:r w:rsidR="00197DB8">
        <w:rPr>
          <w:rFonts w:ascii="principalGeorgia" w:hAnsi="principalGeorgia"/>
          <w:color w:val="000000" w:themeColor="text1"/>
        </w:rPr>
        <w:t>. Rosetti” al Academiei Române.</w:t>
      </w:r>
    </w:p>
    <w:p w14:paraId="44B5B3D8" w14:textId="77777777" w:rsidR="00197DB8" w:rsidRDefault="00197DB8" w:rsidP="00E84E07">
      <w:pPr>
        <w:spacing w:after="0" w:line="240" w:lineRule="auto"/>
        <w:jc w:val="both"/>
        <w:rPr>
          <w:rFonts w:ascii="principalGeorgia" w:hAnsi="principalGeorgia"/>
          <w:color w:val="000000" w:themeColor="text1"/>
        </w:rPr>
      </w:pPr>
    </w:p>
    <w:p w14:paraId="55D0BB62" w14:textId="1A6FE373" w:rsidR="00197DB8" w:rsidRDefault="00197DB8" w:rsidP="00197DB8">
      <w:pPr>
        <w:spacing w:after="0" w:line="240" w:lineRule="auto"/>
        <w:jc w:val="both"/>
        <w:rPr>
          <w:rFonts w:ascii="principalGeorgia" w:hAnsi="principalGeorgia"/>
          <w:color w:val="000000" w:themeColor="text1"/>
        </w:rPr>
      </w:pPr>
      <w:r w:rsidRPr="00426C4E">
        <w:rPr>
          <w:rFonts w:ascii="principalGeorgia" w:hAnsi="principalGeorgia"/>
          <w:color w:val="000000" w:themeColor="text1"/>
        </w:rPr>
        <w:t>Evenimentul va avea loc în format fizic la Bucureș</w:t>
      </w:r>
      <w:r w:rsidR="00331F04">
        <w:rPr>
          <w:rFonts w:ascii="principalGeorgia" w:hAnsi="principalGeorgia"/>
          <w:color w:val="000000" w:themeColor="text1"/>
        </w:rPr>
        <w:t>ti, atât la sediul Facultății de Litere a UB (</w:t>
      </w:r>
      <w:r w:rsidR="00331F04" w:rsidRPr="00711396">
        <w:rPr>
          <w:rFonts w:ascii="principalGeorgia" w:hAnsi="principalGeorgia"/>
          <w:i/>
          <w:color w:val="000000" w:themeColor="text1"/>
        </w:rPr>
        <w:t>Strada Edgar Quinet</w:t>
      </w:r>
      <w:r w:rsidR="00711396">
        <w:rPr>
          <w:rFonts w:ascii="principalGeorgia" w:hAnsi="principalGeorgia"/>
          <w:i/>
          <w:color w:val="000000" w:themeColor="text1"/>
        </w:rPr>
        <w:t>,</w:t>
      </w:r>
      <w:r w:rsidR="00331F04" w:rsidRPr="00711396">
        <w:rPr>
          <w:rFonts w:ascii="principalGeorgia" w:hAnsi="principalGeorgia"/>
          <w:i/>
          <w:color w:val="000000" w:themeColor="text1"/>
        </w:rPr>
        <w:t xml:space="preserve"> nr. 5,</w:t>
      </w:r>
      <w:r w:rsidR="00711396">
        <w:rPr>
          <w:rFonts w:ascii="principalGeorgia" w:hAnsi="principalGeorgia"/>
          <w:i/>
          <w:color w:val="000000" w:themeColor="text1"/>
        </w:rPr>
        <w:t xml:space="preserve"> </w:t>
      </w:r>
      <w:r w:rsidR="00331F04" w:rsidRPr="00711396">
        <w:rPr>
          <w:rFonts w:ascii="principalGeorgia" w:hAnsi="principalGeorgia"/>
          <w:i/>
          <w:color w:val="000000" w:themeColor="text1"/>
        </w:rPr>
        <w:t>sector 1</w:t>
      </w:r>
      <w:r w:rsidR="00331F04">
        <w:rPr>
          <w:rFonts w:ascii="principalGeorgia" w:hAnsi="principalGeorgia"/>
          <w:color w:val="000000" w:themeColor="text1"/>
        </w:rPr>
        <w:t xml:space="preserve">), cât și la sediul </w:t>
      </w:r>
      <w:r w:rsidR="00331F04" w:rsidRPr="00197DB8">
        <w:rPr>
          <w:rFonts w:ascii="principalGeorgia" w:hAnsi="principalGeorgia"/>
          <w:color w:val="000000" w:themeColor="text1"/>
        </w:rPr>
        <w:t>Institutul</w:t>
      </w:r>
      <w:r w:rsidR="00711396">
        <w:rPr>
          <w:rFonts w:ascii="principalGeorgia" w:hAnsi="principalGeorgia"/>
          <w:color w:val="000000" w:themeColor="text1"/>
        </w:rPr>
        <w:t>ui</w:t>
      </w:r>
      <w:r w:rsidR="00331F04" w:rsidRPr="00197DB8">
        <w:rPr>
          <w:rFonts w:ascii="principalGeorgia" w:hAnsi="principalGeorgia"/>
          <w:color w:val="000000" w:themeColor="text1"/>
        </w:rPr>
        <w:t xml:space="preserve"> de Lingvistică „Iorgu Iordan – Al</w:t>
      </w:r>
      <w:r w:rsidR="00331F04">
        <w:rPr>
          <w:rFonts w:ascii="principalGeorgia" w:hAnsi="principalGeorgia"/>
          <w:color w:val="000000" w:themeColor="text1"/>
        </w:rPr>
        <w:t xml:space="preserve">. Rosetti” al Academiei Române </w:t>
      </w:r>
      <w:r w:rsidR="00711396" w:rsidRPr="00711396">
        <w:rPr>
          <w:rFonts w:ascii="principalGeorgia" w:hAnsi="principalGeorgia"/>
          <w:i/>
          <w:color w:val="000000" w:themeColor="text1"/>
        </w:rPr>
        <w:t>(Calea 13 Septembrie, nr. 13, Sector 5)</w:t>
      </w:r>
      <w:r w:rsidR="00711396">
        <w:rPr>
          <w:rFonts w:ascii="principalGeorgia" w:hAnsi="principalGeorgia"/>
          <w:color w:val="000000" w:themeColor="text1"/>
        </w:rPr>
        <w:t>.</w:t>
      </w:r>
      <w:r w:rsidR="00DC5C22">
        <w:rPr>
          <w:rFonts w:ascii="principalGeorgia" w:hAnsi="principalGeorgia"/>
          <w:color w:val="000000" w:themeColor="text1"/>
        </w:rPr>
        <w:t xml:space="preserve"> Responsabil de organizarea congresului de la București este conf. univ. dr. habil. Alexandru Nicolae, c</w:t>
      </w:r>
      <w:bookmarkStart w:id="0" w:name="_GoBack"/>
      <w:bookmarkEnd w:id="0"/>
      <w:r w:rsidR="00DC5C22">
        <w:rPr>
          <w:rFonts w:ascii="principalGeorgia" w:hAnsi="principalGeorgia"/>
          <w:color w:val="000000" w:themeColor="text1"/>
        </w:rPr>
        <w:t>adru didactic la Facultatea de Litere a UB.</w:t>
      </w:r>
    </w:p>
    <w:p w14:paraId="17B99D27" w14:textId="77777777" w:rsidR="00711396" w:rsidRDefault="00711396" w:rsidP="00E84E07">
      <w:pPr>
        <w:spacing w:after="0" w:line="240" w:lineRule="auto"/>
        <w:jc w:val="both"/>
        <w:rPr>
          <w:rFonts w:ascii="principalGeorgia" w:hAnsi="principalGeorgia"/>
          <w:i/>
          <w:color w:val="000000" w:themeColor="text1"/>
        </w:rPr>
      </w:pPr>
    </w:p>
    <w:p w14:paraId="75FF6C4E" w14:textId="69B70F75" w:rsidR="00197DB8" w:rsidRPr="00426C4E" w:rsidRDefault="00711396" w:rsidP="00E84E07">
      <w:pPr>
        <w:spacing w:after="0" w:line="240" w:lineRule="auto"/>
        <w:jc w:val="both"/>
        <w:rPr>
          <w:rFonts w:ascii="principalGeorgia" w:hAnsi="principalGeorgia"/>
          <w:color w:val="000000" w:themeColor="text1"/>
        </w:rPr>
      </w:pPr>
      <w:r>
        <w:rPr>
          <w:rFonts w:ascii="principalGeorgia" w:hAnsi="principalGeorgia"/>
          <w:color w:val="000000" w:themeColor="text1"/>
        </w:rPr>
        <w:t xml:space="preserve">Ediția curentă </w:t>
      </w:r>
      <w:r w:rsidR="00197DB8" w:rsidRPr="00197DB8">
        <w:rPr>
          <w:rFonts w:ascii="principalGeorgia" w:hAnsi="principalGeorgia"/>
          <w:color w:val="000000" w:themeColor="text1"/>
        </w:rPr>
        <w:t>va găzd</w:t>
      </w:r>
      <w:r>
        <w:rPr>
          <w:rFonts w:ascii="principalGeorgia" w:hAnsi="principalGeorgia"/>
          <w:color w:val="000000" w:themeColor="text1"/>
        </w:rPr>
        <w:t xml:space="preserve">ui și o masă rotundă de specialiști în domeniu pentru a dezbate </w:t>
      </w:r>
      <w:r w:rsidR="00197DB8" w:rsidRPr="00197DB8">
        <w:rPr>
          <w:rFonts w:ascii="principalGeorgia" w:hAnsi="principalGeorgia"/>
          <w:color w:val="000000" w:themeColor="text1"/>
        </w:rPr>
        <w:t>subiecte de interes lingvistic special.</w:t>
      </w:r>
      <w:r>
        <w:rPr>
          <w:rFonts w:ascii="principalGeorgia" w:hAnsi="principalGeorgia"/>
          <w:color w:val="000000" w:themeColor="text1"/>
        </w:rPr>
        <w:t xml:space="preserve"> D</w:t>
      </w:r>
      <w:r w:rsidRPr="00711396">
        <w:rPr>
          <w:rFonts w:ascii="principalGeorgia" w:hAnsi="principalGeorgia"/>
          <w:color w:val="000000" w:themeColor="text1"/>
        </w:rPr>
        <w:t>iseminarea online va fi asigurată doar pentru discuțiile în plen, inclusiv pentru masa rotundă.</w:t>
      </w:r>
    </w:p>
    <w:p w14:paraId="79138F27" w14:textId="77777777" w:rsidR="00197DB8" w:rsidRDefault="00197DB8" w:rsidP="00E84E07">
      <w:pPr>
        <w:spacing w:after="0" w:line="240" w:lineRule="auto"/>
        <w:jc w:val="both"/>
        <w:rPr>
          <w:rFonts w:ascii="principalGeorgia" w:hAnsi="principalGeorgia"/>
          <w:color w:val="000000" w:themeColor="text1"/>
        </w:rPr>
      </w:pPr>
    </w:p>
    <w:p w14:paraId="6BDB50BF" w14:textId="77777777" w:rsidR="00197DB8" w:rsidRPr="00426C4E" w:rsidRDefault="00197DB8" w:rsidP="00E84E07">
      <w:pPr>
        <w:spacing w:after="0" w:line="240" w:lineRule="auto"/>
        <w:jc w:val="both"/>
        <w:rPr>
          <w:rFonts w:ascii="principalGeorgia" w:hAnsi="principalGeorgia"/>
          <w:color w:val="000000" w:themeColor="text1"/>
        </w:rPr>
      </w:pPr>
    </w:p>
    <w:p w14:paraId="7B747E84" w14:textId="6EE26A7A" w:rsidR="00E84E07" w:rsidRDefault="00E84E07" w:rsidP="00E84E07">
      <w:pPr>
        <w:spacing w:after="0" w:line="240" w:lineRule="auto"/>
        <w:jc w:val="both"/>
        <w:rPr>
          <w:rFonts w:ascii="principalGeorgia" w:hAnsi="principalGeorgia"/>
          <w:color w:val="002147"/>
        </w:rPr>
      </w:pPr>
      <w:r w:rsidRPr="00426C4E">
        <w:rPr>
          <w:rFonts w:ascii="principalGeorgia" w:hAnsi="principalGeorgia"/>
          <w:color w:val="000000" w:themeColor="text1"/>
        </w:rPr>
        <w:t xml:space="preserve">Mai multe informații despre congres pot fi consultate </w:t>
      </w:r>
      <w:r w:rsidR="00331F04">
        <w:rPr>
          <w:rFonts w:ascii="principalGeorgia" w:hAnsi="principalGeorgia"/>
          <w:color w:val="000000" w:themeColor="text1"/>
        </w:rPr>
        <w:t xml:space="preserve">pe </w:t>
      </w:r>
      <w:hyperlink r:id="rId5" w:history="1">
        <w:r w:rsidR="00331F04" w:rsidRPr="00331F04">
          <w:rPr>
            <w:rStyle w:val="Hyperlink"/>
            <w:rFonts w:ascii="principalGeorgia" w:hAnsi="principalGeorgia"/>
            <w:b/>
          </w:rPr>
          <w:t>site-ul dedicat evenimentului</w:t>
        </w:r>
      </w:hyperlink>
      <w:r>
        <w:rPr>
          <w:rFonts w:ascii="principalGeorgia" w:hAnsi="principalGeorgia"/>
          <w:color w:val="002147"/>
        </w:rPr>
        <w:t>.</w:t>
      </w:r>
      <w:r w:rsidR="00197DB8">
        <w:rPr>
          <w:rFonts w:ascii="principalGeorgia" w:hAnsi="principalGeorgia"/>
          <w:color w:val="002147"/>
        </w:rPr>
        <w:t xml:space="preserve"> </w:t>
      </w:r>
      <w:r w:rsidR="00197DB8" w:rsidRPr="00711396">
        <w:rPr>
          <w:rFonts w:ascii="principalGeorgia" w:hAnsi="principalGeorgia"/>
          <w:color w:val="000000" w:themeColor="text1"/>
        </w:rPr>
        <w:t xml:space="preserve">De asemenea, informații despre edițiile anterioare ale SLE pot fi consultate </w:t>
      </w:r>
      <w:hyperlink r:id="rId6" w:history="1">
        <w:r w:rsidR="00197DB8" w:rsidRPr="00331F04">
          <w:rPr>
            <w:rStyle w:val="Hyperlink"/>
            <w:rFonts w:ascii="principalGeorgia" w:hAnsi="principalGeorgia"/>
            <w:b/>
          </w:rPr>
          <w:t>aici</w:t>
        </w:r>
      </w:hyperlink>
      <w:r w:rsidR="00197DB8">
        <w:rPr>
          <w:rFonts w:ascii="principalGeorgia" w:hAnsi="principalGeorgia"/>
          <w:color w:val="002147"/>
        </w:rPr>
        <w:t>.</w:t>
      </w:r>
      <w:r w:rsidR="00331F04">
        <w:rPr>
          <w:rFonts w:ascii="principalGeorgia" w:hAnsi="principalGeorgia"/>
          <w:color w:val="002147"/>
        </w:rPr>
        <w:t xml:space="preserve"> </w:t>
      </w:r>
      <w:r w:rsidR="00197DB8" w:rsidRPr="00331F04">
        <w:rPr>
          <w:rFonts w:ascii="principalGeorgia" w:hAnsi="principalGeorgia"/>
        </w:rPr>
        <w:t xml:space="preserve">Totodată, mai multe detalii legate de fostele și viitoarele universități în cadrul cărora au (avut) loc congresele SLE sunt accesibile </w:t>
      </w:r>
      <w:hyperlink r:id="rId7" w:history="1">
        <w:r w:rsidR="00197DB8" w:rsidRPr="00331F04">
          <w:rPr>
            <w:rStyle w:val="Hyperlink"/>
            <w:rFonts w:ascii="principalGeorgia" w:hAnsi="principalGeorgia"/>
            <w:b/>
          </w:rPr>
          <w:t>aici</w:t>
        </w:r>
      </w:hyperlink>
      <w:r w:rsidR="00197DB8" w:rsidRPr="00197DB8">
        <w:rPr>
          <w:rFonts w:ascii="principalGeorgia" w:hAnsi="principalGeorgia"/>
          <w:color w:val="002147"/>
        </w:rPr>
        <w:t>.</w:t>
      </w:r>
    </w:p>
    <w:p w14:paraId="5CF6FB8D" w14:textId="3A3D6484" w:rsidR="00331F04" w:rsidRDefault="00331F04" w:rsidP="00E84E07">
      <w:pPr>
        <w:spacing w:after="0" w:line="240" w:lineRule="auto"/>
        <w:jc w:val="both"/>
        <w:rPr>
          <w:rFonts w:ascii="principalGeorgia" w:hAnsi="principalGeorgia"/>
          <w:color w:val="000000" w:themeColor="text1"/>
        </w:rPr>
      </w:pPr>
      <w:r w:rsidRPr="00331F04">
        <w:rPr>
          <w:rFonts w:ascii="principalGeorgia" w:hAnsi="principalGeorgia"/>
          <w:color w:val="000000" w:themeColor="text1"/>
        </w:rPr>
        <w:t>Adresa oficială de corespondență pentru SLE 2022 este</w:t>
      </w:r>
      <w:r w:rsidRPr="00331F04">
        <w:rPr>
          <w:rFonts w:ascii="principalGeorgia" w:hAnsi="principalGeorgia"/>
          <w:b/>
          <w:color w:val="000000" w:themeColor="text1"/>
        </w:rPr>
        <w:t xml:space="preserve">: </w:t>
      </w:r>
      <w:hyperlink r:id="rId8" w:history="1">
        <w:r w:rsidRPr="00331F04">
          <w:rPr>
            <w:rStyle w:val="Hyperlink"/>
            <w:rFonts w:ascii="principalGeorgia" w:hAnsi="principalGeorgia"/>
            <w:b/>
          </w:rPr>
          <w:t>sle2022bucharest@unibuc.ro</w:t>
        </w:r>
      </w:hyperlink>
      <w:r w:rsidRPr="00331F04">
        <w:rPr>
          <w:rFonts w:ascii="principalGeorgia" w:hAnsi="principalGeorgia"/>
          <w:color w:val="000000" w:themeColor="text1"/>
        </w:rPr>
        <w:t>.</w:t>
      </w:r>
    </w:p>
    <w:p w14:paraId="229767B5" w14:textId="77777777" w:rsidR="00711396" w:rsidRDefault="00711396" w:rsidP="00E84E07">
      <w:pPr>
        <w:spacing w:after="0" w:line="240" w:lineRule="auto"/>
        <w:jc w:val="both"/>
        <w:rPr>
          <w:rFonts w:ascii="principalGeorgia" w:hAnsi="principalGeorgia"/>
          <w:color w:val="000000" w:themeColor="text1"/>
        </w:rPr>
      </w:pPr>
    </w:p>
    <w:p w14:paraId="4A7C6E11" w14:textId="77777777" w:rsidR="00711396" w:rsidRPr="00197DB8" w:rsidRDefault="00711396" w:rsidP="00711396">
      <w:pPr>
        <w:spacing w:after="0" w:line="240" w:lineRule="auto"/>
        <w:jc w:val="both"/>
        <w:rPr>
          <w:rFonts w:ascii="principalGeorgia" w:hAnsi="principalGeorgia"/>
          <w:i/>
          <w:color w:val="000000" w:themeColor="text1"/>
        </w:rPr>
      </w:pPr>
      <w:r w:rsidRPr="00197DB8">
        <w:rPr>
          <w:rFonts w:ascii="principalGeorgia" w:hAnsi="principalGeorgia"/>
          <w:i/>
          <w:color w:val="000000" w:themeColor="text1"/>
        </w:rPr>
        <w:t>Societas Linguistica Europaea (SLE) a fost înființată de André Martinet în 1966. Întâlnirile anuale organizate de SLE sunt marcate de conferințe care acoperă toate (sub)domeniile lingvisticii, fiind un forum de dezbatere al ultimelor evoluții și tendințe din lingvistica generală. Anual, congresele SLE au loc în cadrul unor universități de prestigiu din Europa și atrag peste 600 de lingviști din toată lumea.</w:t>
      </w:r>
    </w:p>
    <w:p w14:paraId="6DCF7305" w14:textId="77777777" w:rsidR="00711396" w:rsidRPr="00331F04" w:rsidRDefault="00711396" w:rsidP="00E84E07">
      <w:pPr>
        <w:spacing w:after="0" w:line="240" w:lineRule="auto"/>
        <w:jc w:val="both"/>
        <w:rPr>
          <w:rFonts w:ascii="principalGeorgia" w:hAnsi="principalGeorgia"/>
          <w:color w:val="000000" w:themeColor="text1"/>
        </w:rPr>
      </w:pPr>
    </w:p>
    <w:p w14:paraId="75057305"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6D1A7B54"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2BFA30BD"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382C99CD"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221530D4"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21FF0950"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501502CD"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511949EA"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52356EDF" w14:textId="77777777" w:rsidR="009602C0" w:rsidRDefault="009602C0" w:rsidP="009602C0">
      <w:pPr>
        <w:shd w:val="clear" w:color="auto" w:fill="FFFFFF"/>
        <w:spacing w:after="100" w:afterAutospacing="1" w:line="240" w:lineRule="auto"/>
        <w:rPr>
          <w:rFonts w:ascii="Times New Roman" w:eastAsia="Times New Roman" w:hAnsi="Times New Roman" w:cs="Times New Roman"/>
          <w:sz w:val="24"/>
          <w:szCs w:val="24"/>
          <w:lang w:val="ro-RO" w:eastAsia="ro-RO"/>
        </w:rPr>
      </w:pPr>
    </w:p>
    <w:p w14:paraId="7ACF71C2" w14:textId="70DAE5AD" w:rsidR="004C1A90" w:rsidRPr="009602C0" w:rsidRDefault="004C1A90" w:rsidP="009602C0">
      <w:pPr>
        <w:jc w:val="both"/>
        <w:rPr>
          <w:rFonts w:ascii="Times New Roman" w:hAnsi="Times New Roman" w:cs="Times New Roman"/>
          <w:sz w:val="24"/>
          <w:szCs w:val="24"/>
          <w:lang w:val="ro-RO"/>
        </w:rPr>
      </w:pPr>
    </w:p>
    <w:sectPr w:rsidR="004C1A90" w:rsidRPr="00960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rincipalGeorgi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90"/>
    <w:rsid w:val="000B2E37"/>
    <w:rsid w:val="00164BA8"/>
    <w:rsid w:val="00197DB8"/>
    <w:rsid w:val="002567F5"/>
    <w:rsid w:val="00331F04"/>
    <w:rsid w:val="004C1A90"/>
    <w:rsid w:val="007111B6"/>
    <w:rsid w:val="00711396"/>
    <w:rsid w:val="00731D0B"/>
    <w:rsid w:val="00732892"/>
    <w:rsid w:val="007827BB"/>
    <w:rsid w:val="007B2615"/>
    <w:rsid w:val="008445AB"/>
    <w:rsid w:val="008675B0"/>
    <w:rsid w:val="00942C77"/>
    <w:rsid w:val="009602C0"/>
    <w:rsid w:val="00A04638"/>
    <w:rsid w:val="00A31F1D"/>
    <w:rsid w:val="00AB4046"/>
    <w:rsid w:val="00AB6A6F"/>
    <w:rsid w:val="00AD2A7B"/>
    <w:rsid w:val="00DC5C22"/>
    <w:rsid w:val="00DC783A"/>
    <w:rsid w:val="00E014EE"/>
    <w:rsid w:val="00E84E07"/>
    <w:rsid w:val="00ED23AB"/>
    <w:rsid w:val="00F9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197DB8"/>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B2615"/>
    <w:rPr>
      <w:color w:val="0000FF"/>
      <w:u w:val="single"/>
    </w:rPr>
  </w:style>
  <w:style w:type="character" w:customStyle="1" w:styleId="UnresolvedMention">
    <w:name w:val="Unresolved Mention"/>
    <w:basedOn w:val="Fontdeparagrafimplicit"/>
    <w:uiPriority w:val="99"/>
    <w:semiHidden/>
    <w:unhideWhenUsed/>
    <w:rsid w:val="008445AB"/>
    <w:rPr>
      <w:color w:val="605E5C"/>
      <w:shd w:val="clear" w:color="auto" w:fill="E1DFDD"/>
    </w:rPr>
  </w:style>
  <w:style w:type="paragraph" w:customStyle="1" w:styleId="has-medium-font-size">
    <w:name w:val="has-medium-font-size"/>
    <w:basedOn w:val="Normal"/>
    <w:rsid w:val="009602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centuat">
    <w:name w:val="Emphasis"/>
    <w:basedOn w:val="Fontdeparagrafimplicit"/>
    <w:uiPriority w:val="20"/>
    <w:qFormat/>
    <w:rsid w:val="009602C0"/>
    <w:rPr>
      <w:i/>
      <w:iCs/>
    </w:rPr>
  </w:style>
  <w:style w:type="paragraph" w:styleId="TextnBalon">
    <w:name w:val="Balloon Text"/>
    <w:basedOn w:val="Normal"/>
    <w:link w:val="TextnBalonCaracter"/>
    <w:uiPriority w:val="99"/>
    <w:semiHidden/>
    <w:unhideWhenUsed/>
    <w:rsid w:val="009602C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602C0"/>
    <w:rPr>
      <w:rFonts w:ascii="Tahoma" w:hAnsi="Tahoma" w:cs="Tahoma"/>
      <w:sz w:val="16"/>
      <w:szCs w:val="16"/>
    </w:rPr>
  </w:style>
  <w:style w:type="paragraph" w:styleId="PreformatatHTML">
    <w:name w:val="HTML Preformatted"/>
    <w:basedOn w:val="Normal"/>
    <w:link w:val="PreformatatHTMLCaracter"/>
    <w:uiPriority w:val="99"/>
    <w:semiHidden/>
    <w:unhideWhenUsed/>
    <w:rsid w:val="0096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semiHidden/>
    <w:rsid w:val="009602C0"/>
    <w:rPr>
      <w:rFonts w:ascii="Courier New" w:eastAsia="Times New Roman" w:hAnsi="Courier New" w:cs="Courier New"/>
      <w:sz w:val="20"/>
      <w:szCs w:val="20"/>
      <w:lang w:val="ro-RO" w:eastAsia="ro-RO"/>
    </w:rPr>
  </w:style>
  <w:style w:type="character" w:customStyle="1" w:styleId="y2iqfc">
    <w:name w:val="y2iqfc"/>
    <w:basedOn w:val="Fontdeparagrafimplicit"/>
    <w:rsid w:val="009602C0"/>
  </w:style>
  <w:style w:type="character" w:customStyle="1" w:styleId="Titlu1Caracter">
    <w:name w:val="Titlu 1 Caracter"/>
    <w:basedOn w:val="Fontdeparagrafimplicit"/>
    <w:link w:val="Titlu1"/>
    <w:uiPriority w:val="9"/>
    <w:rsid w:val="00197DB8"/>
    <w:rPr>
      <w:rFonts w:ascii="Times New Roman" w:eastAsia="Times New Roman" w:hAnsi="Times New Roman" w:cs="Times New Roman"/>
      <w:b/>
      <w:bCs/>
      <w:kern w:val="36"/>
      <w:sz w:val="48"/>
      <w:szCs w:val="4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197DB8"/>
    <w:pPr>
      <w:spacing w:before="100" w:beforeAutospacing="1" w:after="100" w:afterAutospacing="1" w:line="240" w:lineRule="auto"/>
      <w:outlineLvl w:val="0"/>
    </w:pPr>
    <w:rPr>
      <w:rFonts w:ascii="Times New Roman" w:eastAsia="Times New Roman" w:hAnsi="Times New Roman" w:cs="Times New Roman"/>
      <w:b/>
      <w:bCs/>
      <w:kern w:val="36"/>
      <w:sz w:val="48"/>
      <w:szCs w:val="48"/>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B2615"/>
    <w:rPr>
      <w:color w:val="0000FF"/>
      <w:u w:val="single"/>
    </w:rPr>
  </w:style>
  <w:style w:type="character" w:customStyle="1" w:styleId="UnresolvedMention">
    <w:name w:val="Unresolved Mention"/>
    <w:basedOn w:val="Fontdeparagrafimplicit"/>
    <w:uiPriority w:val="99"/>
    <w:semiHidden/>
    <w:unhideWhenUsed/>
    <w:rsid w:val="008445AB"/>
    <w:rPr>
      <w:color w:val="605E5C"/>
      <w:shd w:val="clear" w:color="auto" w:fill="E1DFDD"/>
    </w:rPr>
  </w:style>
  <w:style w:type="paragraph" w:customStyle="1" w:styleId="has-medium-font-size">
    <w:name w:val="has-medium-font-size"/>
    <w:basedOn w:val="Normal"/>
    <w:rsid w:val="009602C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centuat">
    <w:name w:val="Emphasis"/>
    <w:basedOn w:val="Fontdeparagrafimplicit"/>
    <w:uiPriority w:val="20"/>
    <w:qFormat/>
    <w:rsid w:val="009602C0"/>
    <w:rPr>
      <w:i/>
      <w:iCs/>
    </w:rPr>
  </w:style>
  <w:style w:type="paragraph" w:styleId="TextnBalon">
    <w:name w:val="Balloon Text"/>
    <w:basedOn w:val="Normal"/>
    <w:link w:val="TextnBalonCaracter"/>
    <w:uiPriority w:val="99"/>
    <w:semiHidden/>
    <w:unhideWhenUsed/>
    <w:rsid w:val="009602C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602C0"/>
    <w:rPr>
      <w:rFonts w:ascii="Tahoma" w:hAnsi="Tahoma" w:cs="Tahoma"/>
      <w:sz w:val="16"/>
      <w:szCs w:val="16"/>
    </w:rPr>
  </w:style>
  <w:style w:type="paragraph" w:styleId="PreformatatHTML">
    <w:name w:val="HTML Preformatted"/>
    <w:basedOn w:val="Normal"/>
    <w:link w:val="PreformatatHTMLCaracter"/>
    <w:uiPriority w:val="99"/>
    <w:semiHidden/>
    <w:unhideWhenUsed/>
    <w:rsid w:val="00960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PreformatatHTMLCaracter">
    <w:name w:val="Preformatat HTML Caracter"/>
    <w:basedOn w:val="Fontdeparagrafimplicit"/>
    <w:link w:val="PreformatatHTML"/>
    <w:uiPriority w:val="99"/>
    <w:semiHidden/>
    <w:rsid w:val="009602C0"/>
    <w:rPr>
      <w:rFonts w:ascii="Courier New" w:eastAsia="Times New Roman" w:hAnsi="Courier New" w:cs="Courier New"/>
      <w:sz w:val="20"/>
      <w:szCs w:val="20"/>
      <w:lang w:val="ro-RO" w:eastAsia="ro-RO"/>
    </w:rPr>
  </w:style>
  <w:style w:type="character" w:customStyle="1" w:styleId="y2iqfc">
    <w:name w:val="y2iqfc"/>
    <w:basedOn w:val="Fontdeparagrafimplicit"/>
    <w:rsid w:val="009602C0"/>
  </w:style>
  <w:style w:type="character" w:customStyle="1" w:styleId="Titlu1Caracter">
    <w:name w:val="Titlu 1 Caracter"/>
    <w:basedOn w:val="Fontdeparagrafimplicit"/>
    <w:link w:val="Titlu1"/>
    <w:uiPriority w:val="9"/>
    <w:rsid w:val="00197DB8"/>
    <w:rPr>
      <w:rFonts w:ascii="Times New Roman" w:eastAsia="Times New Roman" w:hAnsi="Times New Roman" w:cs="Times New Roman"/>
      <w:b/>
      <w:bCs/>
      <w:kern w:val="36"/>
      <w:sz w:val="48"/>
      <w:szCs w:val="4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2549">
      <w:bodyDiv w:val="1"/>
      <w:marLeft w:val="0"/>
      <w:marRight w:val="0"/>
      <w:marTop w:val="0"/>
      <w:marBottom w:val="0"/>
      <w:divBdr>
        <w:top w:val="none" w:sz="0" w:space="0" w:color="auto"/>
        <w:left w:val="none" w:sz="0" w:space="0" w:color="auto"/>
        <w:bottom w:val="none" w:sz="0" w:space="0" w:color="auto"/>
        <w:right w:val="none" w:sz="0" w:space="0" w:color="auto"/>
      </w:divBdr>
    </w:div>
    <w:div w:id="44254233">
      <w:bodyDiv w:val="1"/>
      <w:marLeft w:val="0"/>
      <w:marRight w:val="0"/>
      <w:marTop w:val="0"/>
      <w:marBottom w:val="0"/>
      <w:divBdr>
        <w:top w:val="none" w:sz="0" w:space="0" w:color="auto"/>
        <w:left w:val="none" w:sz="0" w:space="0" w:color="auto"/>
        <w:bottom w:val="none" w:sz="0" w:space="0" w:color="auto"/>
        <w:right w:val="none" w:sz="0" w:space="0" w:color="auto"/>
      </w:divBdr>
      <w:divsChild>
        <w:div w:id="4983897">
          <w:marLeft w:val="0"/>
          <w:marRight w:val="0"/>
          <w:marTop w:val="0"/>
          <w:marBottom w:val="0"/>
          <w:divBdr>
            <w:top w:val="none" w:sz="0" w:space="0" w:color="auto"/>
            <w:left w:val="none" w:sz="0" w:space="0" w:color="auto"/>
            <w:bottom w:val="none" w:sz="0" w:space="0" w:color="auto"/>
            <w:right w:val="none" w:sz="0" w:space="0" w:color="auto"/>
          </w:divBdr>
        </w:div>
        <w:div w:id="850484147">
          <w:marLeft w:val="0"/>
          <w:marRight w:val="0"/>
          <w:marTop w:val="0"/>
          <w:marBottom w:val="0"/>
          <w:divBdr>
            <w:top w:val="none" w:sz="0" w:space="0" w:color="auto"/>
            <w:left w:val="none" w:sz="0" w:space="0" w:color="auto"/>
            <w:bottom w:val="none" w:sz="0" w:space="0" w:color="auto"/>
            <w:right w:val="none" w:sz="0" w:space="0" w:color="auto"/>
          </w:divBdr>
        </w:div>
        <w:div w:id="1959723278">
          <w:marLeft w:val="0"/>
          <w:marRight w:val="0"/>
          <w:marTop w:val="0"/>
          <w:marBottom w:val="0"/>
          <w:divBdr>
            <w:top w:val="none" w:sz="0" w:space="0" w:color="auto"/>
            <w:left w:val="none" w:sz="0" w:space="0" w:color="auto"/>
            <w:bottom w:val="none" w:sz="0" w:space="0" w:color="auto"/>
            <w:right w:val="none" w:sz="0" w:space="0" w:color="auto"/>
          </w:divBdr>
        </w:div>
      </w:divsChild>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784422875">
      <w:bodyDiv w:val="1"/>
      <w:marLeft w:val="0"/>
      <w:marRight w:val="0"/>
      <w:marTop w:val="0"/>
      <w:marBottom w:val="0"/>
      <w:divBdr>
        <w:top w:val="none" w:sz="0" w:space="0" w:color="auto"/>
        <w:left w:val="none" w:sz="0" w:space="0" w:color="auto"/>
        <w:bottom w:val="none" w:sz="0" w:space="0" w:color="auto"/>
        <w:right w:val="none" w:sz="0" w:space="0" w:color="auto"/>
      </w:divBdr>
    </w:div>
    <w:div w:id="898785263">
      <w:bodyDiv w:val="1"/>
      <w:marLeft w:val="0"/>
      <w:marRight w:val="0"/>
      <w:marTop w:val="0"/>
      <w:marBottom w:val="0"/>
      <w:divBdr>
        <w:top w:val="none" w:sz="0" w:space="0" w:color="auto"/>
        <w:left w:val="none" w:sz="0" w:space="0" w:color="auto"/>
        <w:bottom w:val="none" w:sz="0" w:space="0" w:color="auto"/>
        <w:right w:val="none" w:sz="0" w:space="0" w:color="auto"/>
      </w:divBdr>
      <w:divsChild>
        <w:div w:id="122307817">
          <w:marLeft w:val="0"/>
          <w:marRight w:val="0"/>
          <w:marTop w:val="0"/>
          <w:marBottom w:val="0"/>
          <w:divBdr>
            <w:top w:val="none" w:sz="0" w:space="0" w:color="auto"/>
            <w:left w:val="none" w:sz="0" w:space="0" w:color="auto"/>
            <w:bottom w:val="none" w:sz="0" w:space="0" w:color="auto"/>
            <w:right w:val="none" w:sz="0" w:space="0" w:color="auto"/>
          </w:divBdr>
        </w:div>
        <w:div w:id="784613000">
          <w:marLeft w:val="0"/>
          <w:marRight w:val="0"/>
          <w:marTop w:val="0"/>
          <w:marBottom w:val="0"/>
          <w:divBdr>
            <w:top w:val="none" w:sz="0" w:space="0" w:color="auto"/>
            <w:left w:val="none" w:sz="0" w:space="0" w:color="auto"/>
            <w:bottom w:val="none" w:sz="0" w:space="0" w:color="auto"/>
            <w:right w:val="none" w:sz="0" w:space="0" w:color="auto"/>
          </w:divBdr>
        </w:div>
        <w:div w:id="1982997348">
          <w:marLeft w:val="0"/>
          <w:marRight w:val="0"/>
          <w:marTop w:val="0"/>
          <w:marBottom w:val="0"/>
          <w:divBdr>
            <w:top w:val="none" w:sz="0" w:space="0" w:color="auto"/>
            <w:left w:val="none" w:sz="0" w:space="0" w:color="auto"/>
            <w:bottom w:val="none" w:sz="0" w:space="0" w:color="auto"/>
            <w:right w:val="none" w:sz="0" w:space="0" w:color="auto"/>
          </w:divBdr>
        </w:div>
        <w:div w:id="1089503171">
          <w:marLeft w:val="0"/>
          <w:marRight w:val="0"/>
          <w:marTop w:val="0"/>
          <w:marBottom w:val="0"/>
          <w:divBdr>
            <w:top w:val="none" w:sz="0" w:space="0" w:color="auto"/>
            <w:left w:val="none" w:sz="0" w:space="0" w:color="auto"/>
            <w:bottom w:val="none" w:sz="0" w:space="0" w:color="auto"/>
            <w:right w:val="none" w:sz="0" w:space="0" w:color="auto"/>
          </w:divBdr>
        </w:div>
        <w:div w:id="146168299">
          <w:marLeft w:val="0"/>
          <w:marRight w:val="0"/>
          <w:marTop w:val="0"/>
          <w:marBottom w:val="0"/>
          <w:divBdr>
            <w:top w:val="none" w:sz="0" w:space="0" w:color="auto"/>
            <w:left w:val="none" w:sz="0" w:space="0" w:color="auto"/>
            <w:bottom w:val="none" w:sz="0" w:space="0" w:color="auto"/>
            <w:right w:val="none" w:sz="0" w:space="0" w:color="auto"/>
          </w:divBdr>
        </w:div>
      </w:divsChild>
    </w:div>
    <w:div w:id="1455098548">
      <w:bodyDiv w:val="1"/>
      <w:marLeft w:val="0"/>
      <w:marRight w:val="0"/>
      <w:marTop w:val="0"/>
      <w:marBottom w:val="0"/>
      <w:divBdr>
        <w:top w:val="none" w:sz="0" w:space="0" w:color="auto"/>
        <w:left w:val="none" w:sz="0" w:space="0" w:color="auto"/>
        <w:bottom w:val="none" w:sz="0" w:space="0" w:color="auto"/>
        <w:right w:val="none" w:sz="0" w:space="0" w:color="auto"/>
      </w:divBdr>
    </w:div>
    <w:div w:id="18902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le2022bucharest@unibuc.ro" TargetMode="External"/><Relationship Id="rId3" Type="http://schemas.openxmlformats.org/officeDocument/2006/relationships/settings" Target="settings.xml"/><Relationship Id="rId7" Type="http://schemas.openxmlformats.org/officeDocument/2006/relationships/hyperlink" Target="https://societaslinguistica.eu/meeting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nibuc.ro/al-53-lea-congres-anual-al-societas-linguistica-europaea-sle-2020-la-universitatea-din-bucuresti/" TargetMode="External"/><Relationship Id="rId5" Type="http://schemas.openxmlformats.org/officeDocument/2006/relationships/hyperlink" Target="https://societaslinguistica.eu/sle202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333</Words>
  <Characters>1936</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Marasoiu</dc:creator>
  <cp:keywords/>
  <dc:description/>
  <cp:lastModifiedBy>Aura Stan</cp:lastModifiedBy>
  <cp:revision>29</cp:revision>
  <cp:lastPrinted>2022-07-19T08:29:00Z</cp:lastPrinted>
  <dcterms:created xsi:type="dcterms:W3CDTF">2022-07-15T15:02:00Z</dcterms:created>
  <dcterms:modified xsi:type="dcterms:W3CDTF">2022-07-19T09:43:00Z</dcterms:modified>
</cp:coreProperties>
</file>