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E714E30" w14:textId="77777777" w:rsidR="0097015E" w:rsidRDefault="0097015E" w:rsidP="00AB65EC">
      <w:pPr>
        <w:spacing w:after="0" w:line="312" w:lineRule="auto"/>
        <w:jc w:val="both"/>
        <w:rPr>
          <w:rFonts w:ascii="Times New Roman" w:hAnsi="Times New Roman" w:cs="Times New Roman"/>
          <w:i/>
          <w:sz w:val="24"/>
          <w:szCs w:val="24"/>
        </w:rPr>
      </w:pPr>
    </w:p>
    <w:p w14:paraId="5CE000C7" w14:textId="77777777" w:rsidR="00AB65EC" w:rsidRDefault="00441A64" w:rsidP="00AB65EC">
      <w:pPr>
        <w:spacing w:after="0" w:line="312" w:lineRule="auto"/>
        <w:jc w:val="both"/>
        <w:rPr>
          <w:rFonts w:ascii="Times New Roman" w:hAnsi="Times New Roman" w:cs="Times New Roman"/>
          <w:i/>
          <w:sz w:val="24"/>
          <w:szCs w:val="24"/>
        </w:rPr>
      </w:pPr>
      <w:r w:rsidRPr="00BB45F1">
        <w:rPr>
          <w:rFonts w:ascii="Times New Roman" w:hAnsi="Times New Roman" w:cs="Times New Roman"/>
          <w:i/>
          <w:sz w:val="24"/>
          <w:szCs w:val="24"/>
        </w:rPr>
        <w:t>Comunicat de presă</w:t>
      </w:r>
    </w:p>
    <w:p w14:paraId="7BD145B3" w14:textId="77777777" w:rsidR="0097015E" w:rsidRDefault="0097015E" w:rsidP="00AB65EC">
      <w:pPr>
        <w:spacing w:after="0" w:line="312" w:lineRule="auto"/>
        <w:jc w:val="right"/>
        <w:rPr>
          <w:rFonts w:ascii="Times New Roman" w:hAnsi="Times New Roman" w:cs="Times New Roman"/>
          <w:i/>
          <w:sz w:val="24"/>
          <w:szCs w:val="24"/>
        </w:rPr>
      </w:pPr>
    </w:p>
    <w:p w14:paraId="698EBBA8" w14:textId="0B751188" w:rsidR="001F513F" w:rsidRDefault="00D30C56" w:rsidP="00AB65EC">
      <w:pPr>
        <w:spacing w:after="0" w:line="312" w:lineRule="auto"/>
        <w:jc w:val="right"/>
        <w:rPr>
          <w:rFonts w:ascii="Times New Roman" w:hAnsi="Times New Roman" w:cs="Times New Roman"/>
          <w:i/>
          <w:sz w:val="24"/>
          <w:szCs w:val="24"/>
        </w:rPr>
      </w:pPr>
      <w:r>
        <w:rPr>
          <w:rFonts w:ascii="Times New Roman" w:hAnsi="Times New Roman" w:cs="Times New Roman"/>
          <w:i/>
          <w:sz w:val="24"/>
          <w:szCs w:val="24"/>
        </w:rPr>
        <w:t>21</w:t>
      </w:r>
      <w:r w:rsidR="00AB65EC">
        <w:rPr>
          <w:rFonts w:ascii="Times New Roman" w:hAnsi="Times New Roman" w:cs="Times New Roman"/>
          <w:i/>
          <w:sz w:val="24"/>
          <w:szCs w:val="24"/>
        </w:rPr>
        <w:t xml:space="preserve"> iulie</w:t>
      </w:r>
      <w:r w:rsidR="00441A64" w:rsidRPr="00BB45F1">
        <w:rPr>
          <w:rFonts w:ascii="Times New Roman" w:hAnsi="Times New Roman" w:cs="Times New Roman"/>
          <w:i/>
          <w:sz w:val="24"/>
          <w:szCs w:val="24"/>
        </w:rPr>
        <w:t xml:space="preserve"> 202</w:t>
      </w:r>
      <w:r w:rsidR="0032077C">
        <w:rPr>
          <w:rFonts w:ascii="Times New Roman" w:hAnsi="Times New Roman" w:cs="Times New Roman"/>
          <w:i/>
          <w:sz w:val="24"/>
          <w:szCs w:val="24"/>
        </w:rPr>
        <w:t>2</w:t>
      </w:r>
    </w:p>
    <w:p w14:paraId="1CBAD1DA" w14:textId="77777777" w:rsidR="00AB65EC" w:rsidRDefault="00AB65EC" w:rsidP="00AB65EC">
      <w:pPr>
        <w:spacing w:after="0" w:line="312" w:lineRule="auto"/>
        <w:jc w:val="right"/>
        <w:rPr>
          <w:rFonts w:ascii="Times New Roman" w:hAnsi="Times New Roman" w:cs="Times New Roman"/>
          <w:i/>
          <w:sz w:val="24"/>
          <w:szCs w:val="24"/>
        </w:rPr>
      </w:pPr>
    </w:p>
    <w:p w14:paraId="0B420305" w14:textId="37BB99F4" w:rsidR="004A4836" w:rsidRDefault="004A4836" w:rsidP="004A4836">
      <w:pPr>
        <w:spacing w:before="240" w:after="360" w:line="276" w:lineRule="auto"/>
        <w:jc w:val="center"/>
        <w:rPr>
          <w:rFonts w:ascii="Times" w:eastAsia="Times New Roman" w:hAnsi="Times" w:cs="Times New Roman"/>
          <w:b/>
          <w:sz w:val="24"/>
          <w:szCs w:val="24"/>
        </w:rPr>
      </w:pPr>
      <w:r w:rsidRPr="00946916">
        <w:rPr>
          <w:rFonts w:ascii="Times" w:eastAsia="Times New Roman" w:hAnsi="Times" w:cs="Times New Roman"/>
          <w:b/>
          <w:sz w:val="24"/>
          <w:szCs w:val="24"/>
        </w:rPr>
        <w:t xml:space="preserve">Universitatea din București </w:t>
      </w:r>
      <w:r w:rsidR="00294AA4">
        <w:rPr>
          <w:rFonts w:ascii="Times" w:eastAsia="Times New Roman" w:hAnsi="Times" w:cs="Times New Roman"/>
          <w:b/>
          <w:sz w:val="24"/>
          <w:szCs w:val="24"/>
        </w:rPr>
        <w:t xml:space="preserve">salută rezultatele </w:t>
      </w:r>
      <w:r w:rsidR="00427405">
        <w:rPr>
          <w:rFonts w:ascii="Times" w:eastAsia="Times New Roman" w:hAnsi="Times" w:cs="Times New Roman"/>
          <w:b/>
          <w:sz w:val="24"/>
          <w:szCs w:val="24"/>
        </w:rPr>
        <w:t>remarcabile</w:t>
      </w:r>
      <w:r w:rsidR="00294AA4">
        <w:rPr>
          <w:rFonts w:ascii="Times" w:eastAsia="Times New Roman" w:hAnsi="Times" w:cs="Times New Roman"/>
          <w:b/>
          <w:sz w:val="24"/>
          <w:szCs w:val="24"/>
        </w:rPr>
        <w:t xml:space="preserve"> obținute de elevii români la Olimpiadele Internaționale de Matematică, Fizică</w:t>
      </w:r>
      <w:r w:rsidR="00427405">
        <w:rPr>
          <w:rFonts w:ascii="Times" w:eastAsia="Times New Roman" w:hAnsi="Times" w:cs="Times New Roman"/>
          <w:b/>
          <w:sz w:val="24"/>
          <w:szCs w:val="24"/>
        </w:rPr>
        <w:t>,</w:t>
      </w:r>
      <w:r w:rsidR="00294AA4">
        <w:rPr>
          <w:rFonts w:ascii="Times" w:eastAsia="Times New Roman" w:hAnsi="Times" w:cs="Times New Roman"/>
          <w:b/>
          <w:sz w:val="24"/>
          <w:szCs w:val="24"/>
        </w:rPr>
        <w:t xml:space="preserve"> Chimie</w:t>
      </w:r>
      <w:r w:rsidR="00DC4505">
        <w:rPr>
          <w:rFonts w:ascii="Times" w:eastAsia="Times New Roman" w:hAnsi="Times" w:cs="Times New Roman"/>
          <w:b/>
          <w:sz w:val="24"/>
          <w:szCs w:val="24"/>
        </w:rPr>
        <w:t xml:space="preserve">, </w:t>
      </w:r>
      <w:r w:rsidR="00427405">
        <w:rPr>
          <w:rFonts w:ascii="Times" w:eastAsia="Times New Roman" w:hAnsi="Times" w:cs="Times New Roman"/>
          <w:b/>
          <w:sz w:val="24"/>
          <w:szCs w:val="24"/>
        </w:rPr>
        <w:t>Geografie</w:t>
      </w:r>
      <w:r w:rsidR="00DC4505">
        <w:rPr>
          <w:rFonts w:ascii="Times" w:eastAsia="Times New Roman" w:hAnsi="Times" w:cs="Times New Roman"/>
          <w:b/>
          <w:sz w:val="24"/>
          <w:szCs w:val="24"/>
        </w:rPr>
        <w:t xml:space="preserve"> și Biologie</w:t>
      </w:r>
    </w:p>
    <w:p w14:paraId="15855D0B" w14:textId="77777777" w:rsidR="0097015E" w:rsidRPr="00946916" w:rsidRDefault="0097015E" w:rsidP="004A4836">
      <w:pPr>
        <w:spacing w:before="240" w:after="360" w:line="276" w:lineRule="auto"/>
        <w:jc w:val="center"/>
        <w:rPr>
          <w:rFonts w:ascii="Times" w:eastAsia="Times New Roman" w:hAnsi="Times" w:cs="Times New Roman"/>
          <w:b/>
          <w:sz w:val="24"/>
          <w:szCs w:val="24"/>
        </w:rPr>
      </w:pPr>
    </w:p>
    <w:p w14:paraId="1AC6AE67" w14:textId="26F5377B" w:rsidR="007645E7" w:rsidRDefault="00294AA4" w:rsidP="00294AA4">
      <w:pPr>
        <w:spacing w:after="0" w:line="276" w:lineRule="auto"/>
        <w:jc w:val="both"/>
        <w:rPr>
          <w:rFonts w:ascii="Times" w:eastAsia="Times New Roman" w:hAnsi="Times" w:cs="Times New Roman"/>
          <w:sz w:val="24"/>
          <w:szCs w:val="24"/>
        </w:rPr>
      </w:pPr>
      <w:r w:rsidRPr="00294AA4">
        <w:rPr>
          <w:rFonts w:ascii="Times" w:eastAsia="Times New Roman" w:hAnsi="Times" w:cs="Times New Roman"/>
          <w:sz w:val="24"/>
          <w:szCs w:val="24"/>
        </w:rPr>
        <w:t>Universitatea din București</w:t>
      </w:r>
      <w:r w:rsidR="007645E7">
        <w:rPr>
          <w:rFonts w:ascii="Times" w:eastAsia="Times New Roman" w:hAnsi="Times" w:cs="Times New Roman"/>
          <w:sz w:val="24"/>
          <w:szCs w:val="24"/>
        </w:rPr>
        <w:t xml:space="preserve"> îi felicită pe elevii și profesorii lor, membri ai loturilor olimpice naționale care au obținut r</w:t>
      </w:r>
      <w:r w:rsidR="00D22013" w:rsidRPr="00D22013">
        <w:rPr>
          <w:rFonts w:ascii="Times" w:eastAsia="Times New Roman" w:hAnsi="Times" w:cs="Times New Roman"/>
          <w:sz w:val="24"/>
          <w:szCs w:val="24"/>
        </w:rPr>
        <w:t>ezultate extraordinare la Olimpiadele Internaționale de Matematică, Fizică</w:t>
      </w:r>
      <w:r w:rsidR="00427405">
        <w:rPr>
          <w:rFonts w:ascii="Times" w:eastAsia="Times New Roman" w:hAnsi="Times" w:cs="Times New Roman"/>
          <w:sz w:val="24"/>
          <w:szCs w:val="24"/>
        </w:rPr>
        <w:t xml:space="preserve">, </w:t>
      </w:r>
      <w:r w:rsidR="00D22013" w:rsidRPr="00D22013">
        <w:rPr>
          <w:rFonts w:ascii="Times" w:eastAsia="Times New Roman" w:hAnsi="Times" w:cs="Times New Roman"/>
          <w:sz w:val="24"/>
          <w:szCs w:val="24"/>
        </w:rPr>
        <w:t>Chimie</w:t>
      </w:r>
      <w:r w:rsidR="00DC4505">
        <w:rPr>
          <w:rFonts w:ascii="Times" w:eastAsia="Times New Roman" w:hAnsi="Times" w:cs="Times New Roman"/>
          <w:sz w:val="24"/>
          <w:szCs w:val="24"/>
        </w:rPr>
        <w:t>,</w:t>
      </w:r>
      <w:r w:rsidR="00427405">
        <w:rPr>
          <w:rFonts w:ascii="Times" w:eastAsia="Times New Roman" w:hAnsi="Times" w:cs="Times New Roman"/>
          <w:sz w:val="24"/>
          <w:szCs w:val="24"/>
        </w:rPr>
        <w:t xml:space="preserve"> Geografie</w:t>
      </w:r>
      <w:r w:rsidR="00DC4505">
        <w:rPr>
          <w:rFonts w:ascii="Times" w:eastAsia="Times New Roman" w:hAnsi="Times" w:cs="Times New Roman"/>
          <w:sz w:val="24"/>
          <w:szCs w:val="24"/>
        </w:rPr>
        <w:t xml:space="preserve"> și Biologie</w:t>
      </w:r>
      <w:r w:rsidR="00165DE7">
        <w:rPr>
          <w:rFonts w:ascii="Times" w:eastAsia="Times New Roman" w:hAnsi="Times" w:cs="Times New Roman"/>
          <w:sz w:val="24"/>
          <w:szCs w:val="24"/>
        </w:rPr>
        <w:t xml:space="preserve"> și</w:t>
      </w:r>
      <w:r w:rsidR="00DC4505">
        <w:rPr>
          <w:rFonts w:ascii="Times" w:eastAsia="Times New Roman" w:hAnsi="Times" w:cs="Times New Roman"/>
          <w:sz w:val="24"/>
          <w:szCs w:val="24"/>
        </w:rPr>
        <w:t xml:space="preserve"> </w:t>
      </w:r>
      <w:r w:rsidR="00165DE7">
        <w:rPr>
          <w:rFonts w:ascii="Times" w:eastAsia="Times New Roman" w:hAnsi="Times" w:cs="Times New Roman"/>
          <w:sz w:val="24"/>
          <w:szCs w:val="24"/>
        </w:rPr>
        <w:t xml:space="preserve">își manifestă aprecierea pentru tot efortul </w:t>
      </w:r>
      <w:r w:rsidR="009B0E4A">
        <w:rPr>
          <w:rFonts w:ascii="Times" w:eastAsia="Times New Roman" w:hAnsi="Times" w:cs="Times New Roman"/>
          <w:sz w:val="24"/>
          <w:szCs w:val="24"/>
        </w:rPr>
        <w:t>și sacrificiile</w:t>
      </w:r>
      <w:r w:rsidR="00D30C56">
        <w:rPr>
          <w:rFonts w:ascii="Times" w:eastAsia="Times New Roman" w:hAnsi="Times" w:cs="Times New Roman"/>
          <w:sz w:val="24"/>
          <w:szCs w:val="24"/>
        </w:rPr>
        <w:t xml:space="preserve"> pe care tinerii le-</w:t>
      </w:r>
      <w:r w:rsidR="009B0E4A">
        <w:rPr>
          <w:rFonts w:ascii="Times" w:eastAsia="Times New Roman" w:hAnsi="Times" w:cs="Times New Roman"/>
          <w:sz w:val="24"/>
          <w:szCs w:val="24"/>
        </w:rPr>
        <w:t>au făcut pentru participarea la olimpiade, cu susținerea familiilor și a profesorilor lor</w:t>
      </w:r>
      <w:r w:rsidR="007645E7">
        <w:rPr>
          <w:rFonts w:ascii="Times" w:eastAsia="Times New Roman" w:hAnsi="Times" w:cs="Times New Roman"/>
          <w:sz w:val="24"/>
          <w:szCs w:val="24"/>
        </w:rPr>
        <w:t>.</w:t>
      </w:r>
    </w:p>
    <w:p w14:paraId="285E4074" w14:textId="77777777" w:rsidR="003C2CD2" w:rsidRDefault="003C2CD2" w:rsidP="00294AA4">
      <w:pPr>
        <w:spacing w:after="0" w:line="276" w:lineRule="auto"/>
        <w:jc w:val="both"/>
        <w:rPr>
          <w:rFonts w:ascii="Times" w:eastAsia="Times New Roman" w:hAnsi="Times" w:cs="Times New Roman"/>
          <w:sz w:val="24"/>
          <w:szCs w:val="24"/>
        </w:rPr>
      </w:pPr>
    </w:p>
    <w:p w14:paraId="67474F88" w14:textId="585CCDD0" w:rsidR="003622F6" w:rsidRDefault="00E86BDF" w:rsidP="003622F6">
      <w:pPr>
        <w:spacing w:after="0" w:line="276" w:lineRule="auto"/>
        <w:jc w:val="both"/>
        <w:rPr>
          <w:rFonts w:ascii="Times" w:eastAsia="Times New Roman" w:hAnsi="Times" w:cs="Times New Roman"/>
          <w:sz w:val="24"/>
          <w:szCs w:val="24"/>
        </w:rPr>
      </w:pPr>
      <w:r>
        <w:rPr>
          <w:rFonts w:ascii="Times" w:eastAsia="Times New Roman" w:hAnsi="Times" w:cs="Times New Roman"/>
          <w:sz w:val="24"/>
          <w:szCs w:val="24"/>
        </w:rPr>
        <w:t>Universitatea din București</w:t>
      </w:r>
      <w:r w:rsidR="000B26C0">
        <w:rPr>
          <w:rFonts w:ascii="Times" w:eastAsia="Times New Roman" w:hAnsi="Times" w:cs="Times New Roman"/>
          <w:sz w:val="24"/>
          <w:szCs w:val="24"/>
        </w:rPr>
        <w:t xml:space="preserve"> se arată mândră de premiile obținute </w:t>
      </w:r>
      <w:r w:rsidR="00A27016">
        <w:rPr>
          <w:rFonts w:ascii="Times" w:eastAsia="Times New Roman" w:hAnsi="Times" w:cs="Times New Roman"/>
          <w:sz w:val="24"/>
          <w:szCs w:val="24"/>
        </w:rPr>
        <w:t xml:space="preserve">în acest an </w:t>
      </w:r>
      <w:r w:rsidR="000B26C0">
        <w:rPr>
          <w:rFonts w:ascii="Times" w:eastAsia="Times New Roman" w:hAnsi="Times" w:cs="Times New Roman"/>
          <w:sz w:val="24"/>
          <w:szCs w:val="24"/>
        </w:rPr>
        <w:t>de loturile României, cu atât mai mult cu cât profesori din cadrul Universității au pregătit elevii participanți la Olimpiadele Internaționale</w:t>
      </w:r>
      <w:r w:rsidR="00D30C56">
        <w:rPr>
          <w:rFonts w:ascii="Times" w:eastAsia="Times New Roman" w:hAnsi="Times" w:cs="Times New Roman"/>
          <w:sz w:val="24"/>
          <w:szCs w:val="24"/>
        </w:rPr>
        <w:t xml:space="preserve"> </w:t>
      </w:r>
      <w:r w:rsidR="003622F6">
        <w:rPr>
          <w:rFonts w:ascii="Times" w:eastAsia="Times New Roman" w:hAnsi="Times" w:cs="Times New Roman"/>
          <w:sz w:val="24"/>
          <w:szCs w:val="24"/>
        </w:rPr>
        <w:t>de Matematică,</w:t>
      </w:r>
      <w:r w:rsidR="003622F6" w:rsidRPr="00294AA4">
        <w:rPr>
          <w:rFonts w:ascii="Times" w:eastAsia="Times New Roman" w:hAnsi="Times" w:cs="Times New Roman"/>
          <w:sz w:val="24"/>
          <w:szCs w:val="24"/>
        </w:rPr>
        <w:t xml:space="preserve"> Fizică</w:t>
      </w:r>
      <w:r w:rsidR="003622F6">
        <w:rPr>
          <w:rFonts w:ascii="Times" w:eastAsia="Times New Roman" w:hAnsi="Times" w:cs="Times New Roman"/>
          <w:sz w:val="24"/>
          <w:szCs w:val="24"/>
        </w:rPr>
        <w:t xml:space="preserve"> și Chimie</w:t>
      </w:r>
      <w:r w:rsidR="003622F6" w:rsidRPr="00294AA4">
        <w:rPr>
          <w:rFonts w:ascii="Times" w:eastAsia="Times New Roman" w:hAnsi="Times" w:cs="Times New Roman"/>
          <w:sz w:val="24"/>
          <w:szCs w:val="24"/>
        </w:rPr>
        <w:t>.</w:t>
      </w:r>
    </w:p>
    <w:p w14:paraId="14880D7F" w14:textId="1330E254" w:rsidR="00A27016" w:rsidRDefault="003622F6" w:rsidP="00A27016">
      <w:pPr>
        <w:spacing w:after="0" w:line="276" w:lineRule="auto"/>
        <w:jc w:val="both"/>
        <w:rPr>
          <w:rFonts w:ascii="Times" w:eastAsia="Times New Roman" w:hAnsi="Times" w:cs="Times New Roman"/>
          <w:sz w:val="24"/>
          <w:szCs w:val="24"/>
        </w:rPr>
      </w:pPr>
      <w:r>
        <w:rPr>
          <w:rFonts w:ascii="Times" w:eastAsia="Times New Roman" w:hAnsi="Times" w:cs="Times New Roman"/>
          <w:sz w:val="24"/>
          <w:szCs w:val="24"/>
        </w:rPr>
        <w:t xml:space="preserve">În acest context, </w:t>
      </w:r>
      <w:proofErr w:type="spellStart"/>
      <w:r>
        <w:rPr>
          <w:rFonts w:ascii="Times" w:eastAsia="Times New Roman" w:hAnsi="Times" w:cs="Times New Roman"/>
          <w:sz w:val="24"/>
          <w:szCs w:val="24"/>
        </w:rPr>
        <w:t>UniBuc</w:t>
      </w:r>
      <w:proofErr w:type="spellEnd"/>
      <w:r>
        <w:rPr>
          <w:rFonts w:ascii="Times" w:eastAsia="Times New Roman" w:hAnsi="Times" w:cs="Times New Roman"/>
          <w:sz w:val="24"/>
          <w:szCs w:val="24"/>
        </w:rPr>
        <w:t xml:space="preserve"> </w:t>
      </w:r>
      <w:r w:rsidR="00805371">
        <w:rPr>
          <w:rFonts w:ascii="Times" w:eastAsia="Times New Roman" w:hAnsi="Times" w:cs="Times New Roman"/>
          <w:sz w:val="24"/>
          <w:szCs w:val="24"/>
        </w:rPr>
        <w:t>r</w:t>
      </w:r>
      <w:r w:rsidR="00CD3383">
        <w:rPr>
          <w:rFonts w:ascii="Times" w:eastAsia="Times New Roman" w:hAnsi="Times" w:cs="Times New Roman"/>
          <w:sz w:val="24"/>
          <w:szCs w:val="24"/>
        </w:rPr>
        <w:t>econfirm</w:t>
      </w:r>
      <w:r>
        <w:rPr>
          <w:rFonts w:ascii="Times" w:eastAsia="Times New Roman" w:hAnsi="Times" w:cs="Times New Roman"/>
          <w:sz w:val="24"/>
          <w:szCs w:val="24"/>
        </w:rPr>
        <w:t>ă</w:t>
      </w:r>
      <w:r w:rsidR="00294AA4" w:rsidRPr="00294AA4">
        <w:rPr>
          <w:rFonts w:ascii="Times" w:eastAsia="Times New Roman" w:hAnsi="Times" w:cs="Times New Roman"/>
          <w:sz w:val="24"/>
          <w:szCs w:val="24"/>
        </w:rPr>
        <w:t xml:space="preserve"> implicarea </w:t>
      </w:r>
      <w:r w:rsidR="00A27016">
        <w:rPr>
          <w:rFonts w:ascii="Times" w:eastAsia="Times New Roman" w:hAnsi="Times" w:cs="Times New Roman"/>
          <w:sz w:val="24"/>
          <w:szCs w:val="24"/>
        </w:rPr>
        <w:t xml:space="preserve">sa </w:t>
      </w:r>
      <w:r w:rsidR="00294AA4" w:rsidRPr="00294AA4">
        <w:rPr>
          <w:rFonts w:ascii="Times" w:eastAsia="Times New Roman" w:hAnsi="Times" w:cs="Times New Roman"/>
          <w:sz w:val="24"/>
          <w:szCs w:val="24"/>
        </w:rPr>
        <w:t>permanentă în sprijinirea</w:t>
      </w:r>
      <w:r w:rsidR="00805371">
        <w:rPr>
          <w:rFonts w:ascii="Times" w:eastAsia="Times New Roman" w:hAnsi="Times" w:cs="Times New Roman"/>
          <w:sz w:val="24"/>
          <w:szCs w:val="24"/>
        </w:rPr>
        <w:t xml:space="preserve"> performanței</w:t>
      </w:r>
      <w:r w:rsidR="00DC4505">
        <w:rPr>
          <w:rFonts w:ascii="Times" w:eastAsia="Times New Roman" w:hAnsi="Times" w:cs="Times New Roman"/>
          <w:sz w:val="24"/>
          <w:szCs w:val="24"/>
        </w:rPr>
        <w:t xml:space="preserve"> elevilor și</w:t>
      </w:r>
      <w:r w:rsidR="00294AA4" w:rsidRPr="00294AA4">
        <w:rPr>
          <w:rFonts w:ascii="Times" w:eastAsia="Times New Roman" w:hAnsi="Times" w:cs="Times New Roman"/>
          <w:sz w:val="24"/>
          <w:szCs w:val="24"/>
        </w:rPr>
        <w:t xml:space="preserve"> profesorilor din învățământul preuniversitar,</w:t>
      </w:r>
      <w:r w:rsidR="000621D7">
        <w:rPr>
          <w:rFonts w:ascii="Times" w:eastAsia="Times New Roman" w:hAnsi="Times" w:cs="Times New Roman"/>
          <w:sz w:val="24"/>
          <w:szCs w:val="24"/>
        </w:rPr>
        <w:t xml:space="preserve"> precum și în im</w:t>
      </w:r>
      <w:r w:rsidR="00387EA7">
        <w:rPr>
          <w:rFonts w:ascii="Times" w:eastAsia="Times New Roman" w:hAnsi="Times" w:cs="Times New Roman"/>
          <w:sz w:val="24"/>
          <w:szCs w:val="24"/>
        </w:rPr>
        <w:t xml:space="preserve">plementarea de acțiuni concrete, menite să </w:t>
      </w:r>
      <w:r w:rsidR="00A27016">
        <w:rPr>
          <w:rFonts w:ascii="Times" w:eastAsia="Times New Roman" w:hAnsi="Times" w:cs="Times New Roman"/>
          <w:sz w:val="24"/>
          <w:szCs w:val="24"/>
        </w:rPr>
        <w:t xml:space="preserve">contribuie la </w:t>
      </w:r>
      <w:r w:rsidR="00294AA4" w:rsidRPr="00294AA4">
        <w:rPr>
          <w:rFonts w:ascii="Times" w:eastAsia="Times New Roman" w:hAnsi="Times" w:cs="Times New Roman"/>
          <w:sz w:val="24"/>
          <w:szCs w:val="24"/>
        </w:rPr>
        <w:t>incluziun</w:t>
      </w:r>
      <w:r w:rsidR="00A27016">
        <w:rPr>
          <w:rFonts w:ascii="Times" w:eastAsia="Times New Roman" w:hAnsi="Times" w:cs="Times New Roman"/>
          <w:sz w:val="24"/>
          <w:szCs w:val="24"/>
        </w:rPr>
        <w:t>ea</w:t>
      </w:r>
      <w:r w:rsidR="00294AA4" w:rsidRPr="00294AA4">
        <w:rPr>
          <w:rFonts w:ascii="Times" w:eastAsia="Times New Roman" w:hAnsi="Times" w:cs="Times New Roman"/>
          <w:sz w:val="24"/>
          <w:szCs w:val="24"/>
        </w:rPr>
        <w:t xml:space="preserve"> educațional</w:t>
      </w:r>
      <w:r w:rsidR="00A27016">
        <w:rPr>
          <w:rFonts w:ascii="Times" w:eastAsia="Times New Roman" w:hAnsi="Times" w:cs="Times New Roman"/>
          <w:sz w:val="24"/>
          <w:szCs w:val="24"/>
        </w:rPr>
        <w:t xml:space="preserve">ă a elevilor și a studenților. </w:t>
      </w:r>
    </w:p>
    <w:p w14:paraId="71C18033" w14:textId="77777777" w:rsidR="00091688" w:rsidRPr="00294AA4" w:rsidRDefault="00091688" w:rsidP="00294AA4">
      <w:pPr>
        <w:spacing w:after="0" w:line="276" w:lineRule="auto"/>
        <w:jc w:val="both"/>
        <w:rPr>
          <w:rFonts w:ascii="Times" w:eastAsia="Times New Roman" w:hAnsi="Times" w:cs="Times New Roman"/>
          <w:sz w:val="24"/>
          <w:szCs w:val="24"/>
        </w:rPr>
      </w:pPr>
    </w:p>
    <w:p w14:paraId="6F8D948F" w14:textId="77777777" w:rsidR="00294AA4" w:rsidRPr="00294AA4" w:rsidRDefault="00294AA4" w:rsidP="00294AA4">
      <w:pPr>
        <w:spacing w:after="0" w:line="276" w:lineRule="auto"/>
        <w:jc w:val="both"/>
        <w:rPr>
          <w:rFonts w:ascii="Times" w:eastAsia="Times New Roman" w:hAnsi="Times" w:cs="Times New Roman"/>
          <w:sz w:val="24"/>
          <w:szCs w:val="24"/>
        </w:rPr>
      </w:pPr>
      <w:r w:rsidRPr="00294AA4">
        <w:rPr>
          <w:rFonts w:ascii="Times" w:eastAsia="Times New Roman" w:hAnsi="Times" w:cs="Times New Roman"/>
          <w:b/>
          <w:bCs/>
          <w:sz w:val="24"/>
          <w:szCs w:val="24"/>
        </w:rPr>
        <w:t>Olimpiada Internațională de Matematică a adus României două medalii de aur și patru medalii de argint</w:t>
      </w:r>
    </w:p>
    <w:p w14:paraId="25891442" w14:textId="7EA397BA" w:rsidR="00294AA4" w:rsidRPr="00294AA4" w:rsidRDefault="00294AA4" w:rsidP="00294AA4">
      <w:pPr>
        <w:spacing w:after="0" w:line="276" w:lineRule="auto"/>
        <w:jc w:val="both"/>
        <w:rPr>
          <w:rFonts w:ascii="Times" w:eastAsia="Times New Roman" w:hAnsi="Times" w:cs="Times New Roman"/>
          <w:sz w:val="24"/>
          <w:szCs w:val="24"/>
        </w:rPr>
      </w:pPr>
      <w:r w:rsidRPr="00294AA4">
        <w:rPr>
          <w:rFonts w:ascii="Times" w:eastAsia="Times New Roman" w:hAnsi="Times" w:cs="Times New Roman"/>
          <w:sz w:val="24"/>
          <w:szCs w:val="24"/>
        </w:rPr>
        <w:t>La Olimpiada Internațională de Matematică (OIM), desfășurată în perioada 6-16 iulie 2022 la Oslo, România a obținut două medalii de aur și patru medalii de argint și, cu un total de 194 de puncte</w:t>
      </w:r>
      <w:r w:rsidR="009B51DB">
        <w:rPr>
          <w:rFonts w:ascii="Times" w:eastAsia="Times New Roman" w:hAnsi="Times" w:cs="Times New Roman"/>
          <w:sz w:val="24"/>
          <w:szCs w:val="24"/>
        </w:rPr>
        <w:t>,</w:t>
      </w:r>
      <w:r w:rsidRPr="00294AA4">
        <w:rPr>
          <w:rFonts w:ascii="Times" w:eastAsia="Times New Roman" w:hAnsi="Times" w:cs="Times New Roman"/>
          <w:sz w:val="24"/>
          <w:szCs w:val="24"/>
        </w:rPr>
        <w:t xml:space="preserve"> s-a clasat pe locul 5, cel mai bun rezultat din ultimii 23 de ani.</w:t>
      </w:r>
    </w:p>
    <w:p w14:paraId="16DAE772" w14:textId="42DB62A7" w:rsidR="00294AA4" w:rsidRDefault="00294AA4" w:rsidP="00294AA4">
      <w:pPr>
        <w:spacing w:after="0" w:line="276" w:lineRule="auto"/>
        <w:jc w:val="both"/>
        <w:rPr>
          <w:rFonts w:ascii="Times" w:eastAsia="Times New Roman" w:hAnsi="Times" w:cs="Times New Roman"/>
          <w:sz w:val="24"/>
          <w:szCs w:val="24"/>
        </w:rPr>
      </w:pPr>
      <w:r w:rsidRPr="00294AA4">
        <w:rPr>
          <w:rFonts w:ascii="Times" w:eastAsia="Times New Roman" w:hAnsi="Times" w:cs="Times New Roman"/>
          <w:sz w:val="24"/>
          <w:szCs w:val="24"/>
        </w:rPr>
        <w:t xml:space="preserve">Astfel, Radu Dragomirescu și David-Andrei Anghel, elevi la Liceul Internațional de Informatică din București au obținut medalii de aur, în timp ce Andrei Moldovan, Vlad-Titus Spătaru și Radu </w:t>
      </w:r>
      <w:proofErr w:type="spellStart"/>
      <w:r w:rsidRPr="00294AA4">
        <w:rPr>
          <w:rFonts w:ascii="Times" w:eastAsia="Times New Roman" w:hAnsi="Times" w:cs="Times New Roman"/>
          <w:sz w:val="24"/>
          <w:szCs w:val="24"/>
        </w:rPr>
        <w:t>Lecoiu</w:t>
      </w:r>
      <w:proofErr w:type="spellEnd"/>
      <w:r w:rsidRPr="00294AA4">
        <w:rPr>
          <w:rFonts w:ascii="Times" w:eastAsia="Times New Roman" w:hAnsi="Times" w:cs="Times New Roman"/>
          <w:sz w:val="24"/>
          <w:szCs w:val="24"/>
        </w:rPr>
        <w:t>, elevi la Liceul Internațional de Informatică din București, precum și Andrei Chiriță, elev la Colegiul Național de Informatică „Tudor Vianu” din București, au obținut medalii de argint.</w:t>
      </w:r>
    </w:p>
    <w:p w14:paraId="75648991" w14:textId="77777777" w:rsidR="003C2CD2" w:rsidRPr="00294AA4" w:rsidRDefault="003C2CD2" w:rsidP="00294AA4">
      <w:pPr>
        <w:spacing w:after="0" w:line="276" w:lineRule="auto"/>
        <w:jc w:val="both"/>
        <w:rPr>
          <w:rFonts w:ascii="Times" w:eastAsia="Times New Roman" w:hAnsi="Times" w:cs="Times New Roman"/>
          <w:sz w:val="24"/>
          <w:szCs w:val="24"/>
        </w:rPr>
      </w:pPr>
    </w:p>
    <w:p w14:paraId="66EDAE1E" w14:textId="3AFBEF51" w:rsidR="00294AA4" w:rsidRPr="007F21C8" w:rsidRDefault="00294AA4" w:rsidP="00294AA4">
      <w:pPr>
        <w:spacing w:after="0" w:line="276" w:lineRule="auto"/>
        <w:jc w:val="both"/>
        <w:rPr>
          <w:rFonts w:ascii="Times" w:eastAsia="Times New Roman" w:hAnsi="Times" w:cs="Times New Roman"/>
          <w:sz w:val="24"/>
          <w:szCs w:val="24"/>
        </w:rPr>
      </w:pPr>
      <w:r w:rsidRPr="007F21C8">
        <w:rPr>
          <w:rFonts w:ascii="Times" w:eastAsia="Times New Roman" w:hAnsi="Times" w:cs="Times New Roman"/>
          <w:bCs/>
          <w:sz w:val="24"/>
          <w:szCs w:val="24"/>
        </w:rPr>
        <w:t xml:space="preserve">În clasamentul pe țări, România a ocupat locul 5, cea mai bună clasare din 1994, fiind depășită doar de China, </w:t>
      </w:r>
      <w:r w:rsidR="00E86BDF" w:rsidRPr="007F21C8">
        <w:rPr>
          <w:rFonts w:ascii="Times" w:eastAsia="Times New Roman" w:hAnsi="Times" w:cs="Times New Roman"/>
          <w:bCs/>
          <w:sz w:val="24"/>
          <w:szCs w:val="24"/>
        </w:rPr>
        <w:t>Coreea</w:t>
      </w:r>
      <w:r w:rsidRPr="007F21C8">
        <w:rPr>
          <w:rFonts w:ascii="Times" w:eastAsia="Times New Roman" w:hAnsi="Times" w:cs="Times New Roman"/>
          <w:bCs/>
          <w:sz w:val="24"/>
          <w:szCs w:val="24"/>
        </w:rPr>
        <w:t>, SUA și Vietnam și clasându-se prima în Europa.</w:t>
      </w:r>
    </w:p>
    <w:p w14:paraId="473DAD75" w14:textId="2CFE64E8" w:rsidR="00294AA4" w:rsidRDefault="00294AA4" w:rsidP="00294AA4">
      <w:pPr>
        <w:spacing w:after="0" w:line="276" w:lineRule="auto"/>
        <w:jc w:val="both"/>
        <w:rPr>
          <w:rFonts w:ascii="Times" w:eastAsia="Times New Roman" w:hAnsi="Times" w:cs="Times New Roman"/>
          <w:sz w:val="24"/>
          <w:szCs w:val="24"/>
        </w:rPr>
      </w:pPr>
      <w:r w:rsidRPr="00294AA4">
        <w:rPr>
          <w:rFonts w:ascii="Times" w:eastAsia="Times New Roman" w:hAnsi="Times" w:cs="Times New Roman"/>
          <w:sz w:val="24"/>
          <w:szCs w:val="24"/>
        </w:rPr>
        <w:t>Delegația României a fost coordonată de conf. univ. dr. Cătălin-Liviu Gherghe de la Facultatea de Matematică și Informatică a Universității din București (</w:t>
      </w:r>
      <w:proofErr w:type="spellStart"/>
      <w:r w:rsidRPr="00294AA4">
        <w:rPr>
          <w:rFonts w:ascii="Times" w:eastAsia="Times New Roman" w:hAnsi="Times" w:cs="Times New Roman"/>
          <w:sz w:val="24"/>
          <w:szCs w:val="24"/>
        </w:rPr>
        <w:t>Leader</w:t>
      </w:r>
      <w:proofErr w:type="spellEnd"/>
      <w:r w:rsidRPr="00294AA4">
        <w:rPr>
          <w:rFonts w:ascii="Times" w:eastAsia="Times New Roman" w:hAnsi="Times" w:cs="Times New Roman"/>
          <w:sz w:val="24"/>
          <w:szCs w:val="24"/>
        </w:rPr>
        <w:t xml:space="preserve">) și însoțită de Marius </w:t>
      </w:r>
      <w:proofErr w:type="spellStart"/>
      <w:r w:rsidRPr="00294AA4">
        <w:rPr>
          <w:rFonts w:ascii="Times" w:eastAsia="Times New Roman" w:hAnsi="Times" w:cs="Times New Roman"/>
          <w:sz w:val="24"/>
          <w:szCs w:val="24"/>
        </w:rPr>
        <w:t>Perianu</w:t>
      </w:r>
      <w:proofErr w:type="spellEnd"/>
      <w:r w:rsidRPr="00294AA4">
        <w:rPr>
          <w:rFonts w:ascii="Times" w:eastAsia="Times New Roman" w:hAnsi="Times" w:cs="Times New Roman"/>
          <w:sz w:val="24"/>
          <w:szCs w:val="24"/>
        </w:rPr>
        <w:t>, cadru didactic la Colegiul Național „Ion Minulescu” di</w:t>
      </w:r>
      <w:r>
        <w:rPr>
          <w:rFonts w:ascii="Times" w:eastAsia="Times New Roman" w:hAnsi="Times" w:cs="Times New Roman"/>
          <w:sz w:val="24"/>
          <w:szCs w:val="24"/>
        </w:rPr>
        <w:t>n Slatina (</w:t>
      </w:r>
      <w:proofErr w:type="spellStart"/>
      <w:r>
        <w:rPr>
          <w:rFonts w:ascii="Times" w:eastAsia="Times New Roman" w:hAnsi="Times" w:cs="Times New Roman"/>
          <w:sz w:val="24"/>
          <w:szCs w:val="24"/>
        </w:rPr>
        <w:t>Deputy</w:t>
      </w:r>
      <w:proofErr w:type="spellEnd"/>
      <w:r>
        <w:rPr>
          <w:rFonts w:ascii="Times" w:eastAsia="Times New Roman" w:hAnsi="Times" w:cs="Times New Roman"/>
          <w:sz w:val="24"/>
          <w:szCs w:val="24"/>
        </w:rPr>
        <w:t xml:space="preserve"> </w:t>
      </w:r>
      <w:proofErr w:type="spellStart"/>
      <w:r>
        <w:rPr>
          <w:rFonts w:ascii="Times" w:eastAsia="Times New Roman" w:hAnsi="Times" w:cs="Times New Roman"/>
          <w:sz w:val="24"/>
          <w:szCs w:val="24"/>
        </w:rPr>
        <w:t>Leader</w:t>
      </w:r>
      <w:proofErr w:type="spellEnd"/>
      <w:r>
        <w:rPr>
          <w:rFonts w:ascii="Times" w:eastAsia="Times New Roman" w:hAnsi="Times" w:cs="Times New Roman"/>
          <w:sz w:val="24"/>
          <w:szCs w:val="24"/>
        </w:rPr>
        <w:t>) și de</w:t>
      </w:r>
      <w:r w:rsidRPr="00294AA4">
        <w:rPr>
          <w:rFonts w:ascii="Times" w:eastAsia="Times New Roman" w:hAnsi="Times" w:cs="Times New Roman"/>
          <w:sz w:val="24"/>
          <w:szCs w:val="24"/>
        </w:rPr>
        <w:t xml:space="preserve"> Lucian </w:t>
      </w:r>
      <w:proofErr w:type="spellStart"/>
      <w:r w:rsidRPr="00294AA4">
        <w:rPr>
          <w:rFonts w:ascii="Times" w:eastAsia="Times New Roman" w:hAnsi="Times" w:cs="Times New Roman"/>
          <w:sz w:val="24"/>
          <w:szCs w:val="24"/>
        </w:rPr>
        <w:t>Țurea</w:t>
      </w:r>
      <w:proofErr w:type="spellEnd"/>
      <w:r w:rsidRPr="00294AA4">
        <w:rPr>
          <w:rFonts w:ascii="Times" w:eastAsia="Times New Roman" w:hAnsi="Times" w:cs="Times New Roman"/>
          <w:sz w:val="24"/>
          <w:szCs w:val="24"/>
        </w:rPr>
        <w:t xml:space="preserve"> (Observator).</w:t>
      </w:r>
    </w:p>
    <w:p w14:paraId="3671DB0B" w14:textId="77777777" w:rsidR="003C2CD2" w:rsidRDefault="003C2CD2" w:rsidP="00294AA4">
      <w:pPr>
        <w:spacing w:after="0" w:line="276" w:lineRule="auto"/>
        <w:jc w:val="both"/>
        <w:rPr>
          <w:rFonts w:ascii="Times" w:eastAsia="Times New Roman" w:hAnsi="Times" w:cs="Times New Roman"/>
          <w:sz w:val="24"/>
          <w:szCs w:val="24"/>
        </w:rPr>
      </w:pPr>
    </w:p>
    <w:p w14:paraId="5CF4E35A" w14:textId="3E1DAAE8" w:rsidR="00294AA4" w:rsidRDefault="00294AA4" w:rsidP="00294AA4">
      <w:pPr>
        <w:spacing w:after="0" w:line="276" w:lineRule="auto"/>
        <w:jc w:val="both"/>
        <w:rPr>
          <w:rFonts w:ascii="Times" w:eastAsia="Times New Roman" w:hAnsi="Times" w:cs="Times New Roman"/>
          <w:sz w:val="24"/>
          <w:szCs w:val="24"/>
        </w:rPr>
      </w:pPr>
      <w:r>
        <w:rPr>
          <w:rFonts w:ascii="Times" w:eastAsia="Times New Roman" w:hAnsi="Times" w:cs="Times New Roman"/>
          <w:sz w:val="24"/>
          <w:szCs w:val="24"/>
        </w:rPr>
        <w:lastRenderedPageBreak/>
        <w:t>Potrivit conf. univ. dr. Cătălin-Liviu Gherghe, acesta este „u</w:t>
      </w:r>
      <w:r w:rsidRPr="00294AA4">
        <w:rPr>
          <w:rFonts w:ascii="Times" w:eastAsia="Times New Roman" w:hAnsi="Times" w:cs="Times New Roman"/>
          <w:sz w:val="24"/>
          <w:szCs w:val="24"/>
        </w:rPr>
        <w:t xml:space="preserve">n rezultat care readuce echipa </w:t>
      </w:r>
      <w:r>
        <w:rPr>
          <w:rFonts w:ascii="Times" w:eastAsia="Times New Roman" w:hAnsi="Times" w:cs="Times New Roman"/>
          <w:sz w:val="24"/>
          <w:szCs w:val="24"/>
        </w:rPr>
        <w:t>țării n</w:t>
      </w:r>
      <w:r w:rsidR="00045CA7">
        <w:rPr>
          <w:rFonts w:ascii="Times" w:eastAsia="Times New Roman" w:hAnsi="Times" w:cs="Times New Roman"/>
          <w:sz w:val="24"/>
          <w:szCs w:val="24"/>
        </w:rPr>
        <w:t>oastre acolo unde îi este locul</w:t>
      </w:r>
      <w:r>
        <w:rPr>
          <w:rFonts w:ascii="Times" w:eastAsia="Times New Roman" w:hAnsi="Times" w:cs="Times New Roman"/>
          <w:sz w:val="24"/>
          <w:szCs w:val="24"/>
        </w:rPr>
        <w:t xml:space="preserve"> într-o competiție (Olimpiada Internaț</w:t>
      </w:r>
      <w:r w:rsidRPr="00294AA4">
        <w:rPr>
          <w:rFonts w:ascii="Times" w:eastAsia="Times New Roman" w:hAnsi="Times" w:cs="Times New Roman"/>
          <w:sz w:val="24"/>
          <w:szCs w:val="24"/>
        </w:rPr>
        <w:t>ion</w:t>
      </w:r>
      <w:r>
        <w:rPr>
          <w:rFonts w:ascii="Times" w:eastAsia="Times New Roman" w:hAnsi="Times" w:cs="Times New Roman"/>
          <w:sz w:val="24"/>
          <w:szCs w:val="24"/>
        </w:rPr>
        <w:t>ală de Matematică) inventată</w:t>
      </w:r>
      <w:r w:rsidR="00045CA7">
        <w:rPr>
          <w:rFonts w:ascii="Times" w:eastAsia="Times New Roman" w:hAnsi="Times" w:cs="Times New Roman"/>
          <w:sz w:val="24"/>
          <w:szCs w:val="24"/>
        </w:rPr>
        <w:t xml:space="preserve"> de România.</w:t>
      </w:r>
      <w:r w:rsidRPr="00294AA4">
        <w:rPr>
          <w:rFonts w:ascii="Times" w:eastAsia="Times New Roman" w:hAnsi="Times" w:cs="Times New Roman"/>
          <w:sz w:val="24"/>
          <w:szCs w:val="24"/>
        </w:rPr>
        <w:t xml:space="preserve"> Rez</w:t>
      </w:r>
      <w:r w:rsidR="00045CA7">
        <w:rPr>
          <w:rFonts w:ascii="Times" w:eastAsia="Times New Roman" w:hAnsi="Times" w:cs="Times New Roman"/>
          <w:sz w:val="24"/>
          <w:szCs w:val="24"/>
        </w:rPr>
        <w:t>ultatul este considerat de multă</w:t>
      </w:r>
      <w:r w:rsidRPr="00294AA4">
        <w:rPr>
          <w:rFonts w:ascii="Times" w:eastAsia="Times New Roman" w:hAnsi="Times" w:cs="Times New Roman"/>
          <w:sz w:val="24"/>
          <w:szCs w:val="24"/>
        </w:rPr>
        <w:t xml:space="preserve"> lume unul dintre cele </w:t>
      </w:r>
      <w:r w:rsidR="00045CA7">
        <w:rPr>
          <w:rFonts w:ascii="Times" w:eastAsia="Times New Roman" w:hAnsi="Times" w:cs="Times New Roman"/>
          <w:sz w:val="24"/>
          <w:szCs w:val="24"/>
        </w:rPr>
        <w:t>mai bune din istorie (chiar dacă</w:t>
      </w:r>
      <w:r w:rsidRPr="00294AA4">
        <w:rPr>
          <w:rFonts w:ascii="Times" w:eastAsia="Times New Roman" w:hAnsi="Times" w:cs="Times New Roman"/>
          <w:sz w:val="24"/>
          <w:szCs w:val="24"/>
        </w:rPr>
        <w:t xml:space="preserve"> am fost </w:t>
      </w:r>
      <w:r w:rsidR="00045CA7">
        <w:rPr>
          <w:rFonts w:ascii="Times" w:eastAsia="Times New Roman" w:hAnsi="Times" w:cs="Times New Roman"/>
          <w:sz w:val="24"/>
          <w:szCs w:val="24"/>
        </w:rPr>
        <w:t xml:space="preserve">înainte și </w:t>
      </w:r>
      <w:r w:rsidRPr="00294AA4">
        <w:rPr>
          <w:rFonts w:ascii="Times" w:eastAsia="Times New Roman" w:hAnsi="Times" w:cs="Times New Roman"/>
          <w:sz w:val="24"/>
          <w:szCs w:val="24"/>
        </w:rPr>
        <w:t>pe unul dintr</w:t>
      </w:r>
      <w:r w:rsidR="00045CA7">
        <w:rPr>
          <w:rFonts w:ascii="Times" w:eastAsia="Times New Roman" w:hAnsi="Times" w:cs="Times New Roman"/>
          <w:sz w:val="24"/>
          <w:szCs w:val="24"/>
        </w:rPr>
        <w:t xml:space="preserve">e primele trei locuri) pentru că </w:t>
      </w:r>
      <w:r w:rsidR="003C2ACF">
        <w:rPr>
          <w:rFonts w:ascii="Times" w:eastAsia="Times New Roman" w:hAnsi="Times" w:cs="Times New Roman"/>
          <w:sz w:val="24"/>
          <w:szCs w:val="24"/>
        </w:rPr>
        <w:t xml:space="preserve">în ultimii ani </w:t>
      </w:r>
      <w:r w:rsidR="00045CA7">
        <w:rPr>
          <w:rFonts w:ascii="Times" w:eastAsia="Times New Roman" w:hAnsi="Times" w:cs="Times New Roman"/>
          <w:sz w:val="24"/>
          <w:szCs w:val="24"/>
        </w:rPr>
        <w:t>a crescut interesul tuturor ță</w:t>
      </w:r>
      <w:r w:rsidRPr="00294AA4">
        <w:rPr>
          <w:rFonts w:ascii="Times" w:eastAsia="Times New Roman" w:hAnsi="Times" w:cs="Times New Roman"/>
          <w:sz w:val="24"/>
          <w:szCs w:val="24"/>
        </w:rPr>
        <w:t>rilor pentru OIM</w:t>
      </w:r>
      <w:r w:rsidR="00045CA7">
        <w:rPr>
          <w:rFonts w:ascii="Times" w:eastAsia="Times New Roman" w:hAnsi="Times" w:cs="Times New Roman"/>
          <w:sz w:val="24"/>
          <w:szCs w:val="24"/>
        </w:rPr>
        <w:t xml:space="preserve"> (acum au participat 105 ță</w:t>
      </w:r>
      <w:r w:rsidRPr="00294AA4">
        <w:rPr>
          <w:rFonts w:ascii="Times" w:eastAsia="Times New Roman" w:hAnsi="Times" w:cs="Times New Roman"/>
          <w:sz w:val="24"/>
          <w:szCs w:val="24"/>
        </w:rPr>
        <w:t>ri)</w:t>
      </w:r>
      <w:r w:rsidR="00045CA7">
        <w:rPr>
          <w:rFonts w:ascii="Times" w:eastAsia="Times New Roman" w:hAnsi="Times" w:cs="Times New Roman"/>
          <w:sz w:val="24"/>
          <w:szCs w:val="24"/>
        </w:rPr>
        <w:t>.”</w:t>
      </w:r>
    </w:p>
    <w:p w14:paraId="66C82583" w14:textId="77777777" w:rsidR="00294AA4" w:rsidRPr="00294AA4" w:rsidRDefault="00294AA4" w:rsidP="00294AA4">
      <w:pPr>
        <w:spacing w:after="0" w:line="276" w:lineRule="auto"/>
        <w:jc w:val="both"/>
        <w:rPr>
          <w:rFonts w:ascii="Times" w:eastAsia="Times New Roman" w:hAnsi="Times" w:cs="Times New Roman"/>
          <w:sz w:val="24"/>
          <w:szCs w:val="24"/>
        </w:rPr>
      </w:pPr>
    </w:p>
    <w:p w14:paraId="2434454F" w14:textId="77777777" w:rsidR="00294AA4" w:rsidRPr="00294AA4" w:rsidRDefault="00294AA4" w:rsidP="00294AA4">
      <w:pPr>
        <w:spacing w:after="0" w:line="276" w:lineRule="auto"/>
        <w:jc w:val="both"/>
        <w:rPr>
          <w:rFonts w:ascii="Times" w:eastAsia="Times New Roman" w:hAnsi="Times" w:cs="Times New Roman"/>
          <w:sz w:val="24"/>
          <w:szCs w:val="24"/>
        </w:rPr>
      </w:pPr>
      <w:r w:rsidRPr="00294AA4">
        <w:rPr>
          <w:rFonts w:ascii="Times" w:eastAsia="Times New Roman" w:hAnsi="Times" w:cs="Times New Roman"/>
          <w:b/>
          <w:bCs/>
          <w:sz w:val="24"/>
          <w:szCs w:val="24"/>
        </w:rPr>
        <w:t>Patru medalii de aur și una de argint au poziționat România pe locul doi mondial la Olimpiada Internațională de Fizică</w:t>
      </w:r>
    </w:p>
    <w:p w14:paraId="0453BF72" w14:textId="48ED08C4" w:rsidR="00294AA4" w:rsidRDefault="00294AA4" w:rsidP="00294AA4">
      <w:pPr>
        <w:spacing w:after="0" w:line="276" w:lineRule="auto"/>
        <w:jc w:val="both"/>
        <w:rPr>
          <w:rFonts w:ascii="Times" w:eastAsia="Times New Roman" w:hAnsi="Times" w:cs="Times New Roman"/>
          <w:sz w:val="24"/>
          <w:szCs w:val="24"/>
        </w:rPr>
      </w:pPr>
      <w:r w:rsidRPr="00294AA4">
        <w:rPr>
          <w:rFonts w:ascii="Times" w:eastAsia="Times New Roman" w:hAnsi="Times" w:cs="Times New Roman"/>
          <w:sz w:val="24"/>
          <w:szCs w:val="24"/>
        </w:rPr>
        <w:t>Desfășurată online și organizată în 2022 de Elveția, ediția cu numărul 52 a Olimpiadei Internaționale de Fizică (IPhO2022) a reunit 369 de concurenți și a adus României patru medalii de aur și una de argint. Echipa României s-a clasat pe locul 2 la nivel mondial și pe locul 1 la nivel european.</w:t>
      </w:r>
    </w:p>
    <w:p w14:paraId="487623E4" w14:textId="77777777" w:rsidR="003C2CD2" w:rsidRPr="00294AA4" w:rsidRDefault="003C2CD2" w:rsidP="00294AA4">
      <w:pPr>
        <w:spacing w:after="0" w:line="276" w:lineRule="auto"/>
        <w:jc w:val="both"/>
        <w:rPr>
          <w:rFonts w:ascii="Times" w:eastAsia="Times New Roman" w:hAnsi="Times" w:cs="Times New Roman"/>
          <w:sz w:val="24"/>
          <w:szCs w:val="24"/>
        </w:rPr>
      </w:pPr>
    </w:p>
    <w:p w14:paraId="1BE4206E" w14:textId="2DA2555B" w:rsidR="00294AA4" w:rsidRDefault="00294AA4" w:rsidP="00294AA4">
      <w:pPr>
        <w:spacing w:after="0" w:line="276" w:lineRule="auto"/>
        <w:jc w:val="both"/>
        <w:rPr>
          <w:rFonts w:ascii="Times" w:eastAsia="Times New Roman" w:hAnsi="Times" w:cs="Times New Roman"/>
          <w:sz w:val="24"/>
          <w:szCs w:val="24"/>
        </w:rPr>
      </w:pPr>
      <w:r w:rsidRPr="00294AA4">
        <w:rPr>
          <w:rFonts w:ascii="Times" w:eastAsia="Times New Roman" w:hAnsi="Times" w:cs="Times New Roman"/>
          <w:sz w:val="24"/>
          <w:szCs w:val="24"/>
        </w:rPr>
        <w:t xml:space="preserve">Astfel, Vlad Ștefan </w:t>
      </w:r>
      <w:proofErr w:type="spellStart"/>
      <w:r w:rsidRPr="00294AA4">
        <w:rPr>
          <w:rFonts w:ascii="Times" w:eastAsia="Times New Roman" w:hAnsi="Times" w:cs="Times New Roman"/>
          <w:sz w:val="24"/>
          <w:szCs w:val="24"/>
        </w:rPr>
        <w:t>Oros</w:t>
      </w:r>
      <w:proofErr w:type="spellEnd"/>
      <w:r w:rsidRPr="00294AA4">
        <w:rPr>
          <w:rFonts w:ascii="Times" w:eastAsia="Times New Roman" w:hAnsi="Times" w:cs="Times New Roman"/>
          <w:sz w:val="24"/>
          <w:szCs w:val="24"/>
        </w:rPr>
        <w:t xml:space="preserve">, elev la Liceul „Grigore Moisil” din Timișoara, Andrei-Darius Dragomir, Alexandru </w:t>
      </w:r>
      <w:proofErr w:type="spellStart"/>
      <w:r w:rsidRPr="00294AA4">
        <w:rPr>
          <w:rFonts w:ascii="Times" w:eastAsia="Times New Roman" w:hAnsi="Times" w:cs="Times New Roman"/>
          <w:sz w:val="24"/>
          <w:szCs w:val="24"/>
        </w:rPr>
        <w:t>Momoiu</w:t>
      </w:r>
      <w:proofErr w:type="spellEnd"/>
      <w:r w:rsidRPr="00294AA4">
        <w:rPr>
          <w:rFonts w:ascii="Times" w:eastAsia="Times New Roman" w:hAnsi="Times" w:cs="Times New Roman"/>
          <w:sz w:val="24"/>
          <w:szCs w:val="24"/>
        </w:rPr>
        <w:t xml:space="preserve"> și Răzvan-Gabriel Marcu, elevi la Liceul Internațional de Informatică din București, au obținut medalii de aur, în timp ce George-Cristian Ardeleanu, elev la Liceul Internațional de Informatică din București, a obținut medalie de argint. Nu în ultimul rând, menționăm că Vlad Ștefan </w:t>
      </w:r>
      <w:proofErr w:type="spellStart"/>
      <w:r w:rsidRPr="00294AA4">
        <w:rPr>
          <w:rFonts w:ascii="Times" w:eastAsia="Times New Roman" w:hAnsi="Times" w:cs="Times New Roman"/>
          <w:sz w:val="24"/>
          <w:szCs w:val="24"/>
        </w:rPr>
        <w:t>Oros</w:t>
      </w:r>
      <w:proofErr w:type="spellEnd"/>
      <w:r w:rsidRPr="00294AA4">
        <w:rPr>
          <w:rFonts w:ascii="Times" w:eastAsia="Times New Roman" w:hAnsi="Times" w:cs="Times New Roman"/>
          <w:sz w:val="24"/>
          <w:szCs w:val="24"/>
        </w:rPr>
        <w:t>, elev la Liceul „Grigore Moisil” din Timișoara, a fost premiat și cu distincția de „cel mai bun concurent european”</w:t>
      </w:r>
      <w:r w:rsidR="003C2CD2">
        <w:rPr>
          <w:rFonts w:ascii="Times" w:eastAsia="Times New Roman" w:hAnsi="Times" w:cs="Times New Roman"/>
          <w:sz w:val="24"/>
          <w:szCs w:val="24"/>
        </w:rPr>
        <w:t>.</w:t>
      </w:r>
    </w:p>
    <w:p w14:paraId="47B16098" w14:textId="77777777" w:rsidR="003C2CD2" w:rsidRPr="00294AA4" w:rsidRDefault="003C2CD2" w:rsidP="00294AA4">
      <w:pPr>
        <w:spacing w:after="0" w:line="276" w:lineRule="auto"/>
        <w:jc w:val="both"/>
        <w:rPr>
          <w:rFonts w:ascii="Times" w:eastAsia="Times New Roman" w:hAnsi="Times" w:cs="Times New Roman"/>
          <w:sz w:val="24"/>
          <w:szCs w:val="24"/>
        </w:rPr>
      </w:pPr>
    </w:p>
    <w:p w14:paraId="19BCCF4A" w14:textId="7AD38D91" w:rsidR="00294AA4" w:rsidRDefault="00294AA4" w:rsidP="00294AA4">
      <w:pPr>
        <w:spacing w:after="0" w:line="276" w:lineRule="auto"/>
        <w:jc w:val="both"/>
        <w:rPr>
          <w:rFonts w:ascii="Times" w:eastAsia="Times New Roman" w:hAnsi="Times" w:cs="Times New Roman"/>
          <w:sz w:val="24"/>
          <w:szCs w:val="24"/>
        </w:rPr>
      </w:pPr>
      <w:r w:rsidRPr="00294AA4">
        <w:rPr>
          <w:rFonts w:ascii="Times" w:eastAsia="Times New Roman" w:hAnsi="Times" w:cs="Times New Roman"/>
          <w:sz w:val="24"/>
          <w:szCs w:val="24"/>
        </w:rPr>
        <w:t xml:space="preserve">Delegația României a fost coordonată de prof. dr. Delia Constanța Davidescu și de conf. univ. dr. Adrian </w:t>
      </w:r>
      <w:proofErr w:type="spellStart"/>
      <w:r w:rsidRPr="00294AA4">
        <w:rPr>
          <w:rFonts w:ascii="Times" w:eastAsia="Times New Roman" w:hAnsi="Times" w:cs="Times New Roman"/>
          <w:sz w:val="24"/>
          <w:szCs w:val="24"/>
        </w:rPr>
        <w:t>Dafinei</w:t>
      </w:r>
      <w:proofErr w:type="spellEnd"/>
      <w:r w:rsidRPr="00294AA4">
        <w:rPr>
          <w:rFonts w:ascii="Times" w:eastAsia="Times New Roman" w:hAnsi="Times" w:cs="Times New Roman"/>
          <w:sz w:val="24"/>
          <w:szCs w:val="24"/>
        </w:rPr>
        <w:t>, cadru didactic la Facultatea de Fizică a Universității din București, participarea României fiind susținută de Ministerul Educației și de Societatea Română de Fizică.</w:t>
      </w:r>
    </w:p>
    <w:p w14:paraId="20EAF887" w14:textId="77777777" w:rsidR="003C2CD2" w:rsidRPr="00294AA4" w:rsidRDefault="003C2CD2" w:rsidP="00294AA4">
      <w:pPr>
        <w:spacing w:after="0" w:line="276" w:lineRule="auto"/>
        <w:jc w:val="both"/>
        <w:rPr>
          <w:rFonts w:ascii="Times" w:eastAsia="Times New Roman" w:hAnsi="Times" w:cs="Times New Roman"/>
          <w:sz w:val="24"/>
          <w:szCs w:val="24"/>
        </w:rPr>
      </w:pPr>
    </w:p>
    <w:p w14:paraId="0BA42876" w14:textId="2E3EAD9B" w:rsidR="00294AA4" w:rsidRPr="00294AA4" w:rsidRDefault="00294AA4" w:rsidP="00294AA4">
      <w:pPr>
        <w:spacing w:after="0" w:line="276" w:lineRule="auto"/>
        <w:jc w:val="both"/>
        <w:rPr>
          <w:rFonts w:ascii="Times" w:eastAsia="Times New Roman" w:hAnsi="Times" w:cs="Times New Roman"/>
          <w:sz w:val="24"/>
          <w:szCs w:val="24"/>
        </w:rPr>
      </w:pPr>
      <w:r>
        <w:rPr>
          <w:rFonts w:ascii="Times" w:eastAsia="Times New Roman" w:hAnsi="Times" w:cs="Times New Roman"/>
          <w:sz w:val="24"/>
          <w:szCs w:val="24"/>
        </w:rPr>
        <w:t xml:space="preserve">După cum a afirmat </w:t>
      </w:r>
      <w:r w:rsidRPr="00294AA4">
        <w:rPr>
          <w:rFonts w:ascii="Times" w:eastAsia="Times New Roman" w:hAnsi="Times" w:cs="Times New Roman"/>
          <w:sz w:val="24"/>
          <w:szCs w:val="24"/>
        </w:rPr>
        <w:t xml:space="preserve">conf. univ. dr. Adrian </w:t>
      </w:r>
      <w:proofErr w:type="spellStart"/>
      <w:r w:rsidRPr="00294AA4">
        <w:rPr>
          <w:rFonts w:ascii="Times" w:eastAsia="Times New Roman" w:hAnsi="Times" w:cs="Times New Roman"/>
          <w:sz w:val="24"/>
          <w:szCs w:val="24"/>
        </w:rPr>
        <w:t>Dafinei</w:t>
      </w:r>
      <w:proofErr w:type="spellEnd"/>
      <w:r w:rsidRPr="00294AA4">
        <w:rPr>
          <w:rFonts w:ascii="Times" w:eastAsia="Times New Roman" w:hAnsi="Times" w:cs="Times New Roman"/>
          <w:sz w:val="24"/>
          <w:szCs w:val="24"/>
        </w:rPr>
        <w:t>, cadru didactic la Facultatea de Fizică a Universității din București și coordonator al lotului României la Olimpiada In</w:t>
      </w:r>
      <w:r>
        <w:rPr>
          <w:rFonts w:ascii="Times" w:eastAsia="Times New Roman" w:hAnsi="Times" w:cs="Times New Roman"/>
          <w:sz w:val="24"/>
          <w:szCs w:val="24"/>
        </w:rPr>
        <w:t>ternațională de Fizică IPhO2022,</w:t>
      </w:r>
      <w:r w:rsidRPr="00294AA4">
        <w:rPr>
          <w:rFonts w:ascii="Times" w:eastAsia="Times New Roman" w:hAnsi="Times" w:cs="Times New Roman"/>
          <w:sz w:val="24"/>
          <w:szCs w:val="24"/>
        </w:rPr>
        <w:t xml:space="preserve"> „</w:t>
      </w:r>
      <w:r w:rsidR="00045CA7">
        <w:rPr>
          <w:rFonts w:ascii="Times" w:eastAsia="Times New Roman" w:hAnsi="Times" w:cs="Times New Roman"/>
          <w:sz w:val="24"/>
          <w:szCs w:val="24"/>
        </w:rPr>
        <w:t>F</w:t>
      </w:r>
      <w:r w:rsidRPr="00294AA4">
        <w:rPr>
          <w:rFonts w:ascii="Times" w:eastAsia="Times New Roman" w:hAnsi="Times" w:cs="Times New Roman"/>
          <w:sz w:val="24"/>
          <w:szCs w:val="24"/>
        </w:rPr>
        <w:t xml:space="preserve">acultatea de Fizică a Universității din București a avut și are un rol determinant </w:t>
      </w:r>
      <w:r>
        <w:rPr>
          <w:rFonts w:ascii="Times" w:eastAsia="Times New Roman" w:hAnsi="Times" w:cs="Times New Roman"/>
          <w:sz w:val="24"/>
          <w:szCs w:val="24"/>
        </w:rPr>
        <w:t xml:space="preserve">în obținerea acestor rezultate. </w:t>
      </w:r>
      <w:r w:rsidRPr="00294AA4">
        <w:rPr>
          <w:rFonts w:ascii="Times" w:eastAsia="Times New Roman" w:hAnsi="Times" w:cs="Times New Roman"/>
          <w:sz w:val="24"/>
          <w:szCs w:val="24"/>
        </w:rPr>
        <w:t>În calitate de conducător al echipei de profesori care pregătește elevii capabili de performanță</w:t>
      </w:r>
      <w:r w:rsidR="00045CA7">
        <w:rPr>
          <w:rFonts w:ascii="Times" w:eastAsia="Times New Roman" w:hAnsi="Times" w:cs="Times New Roman"/>
          <w:sz w:val="24"/>
          <w:szCs w:val="24"/>
        </w:rPr>
        <w:t>,</w:t>
      </w:r>
      <w:r w:rsidRPr="00294AA4">
        <w:rPr>
          <w:rFonts w:ascii="Times" w:eastAsia="Times New Roman" w:hAnsi="Times" w:cs="Times New Roman"/>
          <w:sz w:val="24"/>
          <w:szCs w:val="24"/>
        </w:rPr>
        <w:t xml:space="preserve"> aș vrea să îndrept atenția și aprecierea publică spre cei care, cu răbdare și perseverență, pregătesc rezultatele</w:t>
      </w:r>
      <w:r w:rsidR="00045CA7">
        <w:rPr>
          <w:rFonts w:ascii="Times" w:eastAsia="Times New Roman" w:hAnsi="Times" w:cs="Times New Roman"/>
          <w:sz w:val="24"/>
          <w:szCs w:val="24"/>
        </w:rPr>
        <w:t xml:space="preserve">. </w:t>
      </w:r>
      <w:r w:rsidRPr="00294AA4">
        <w:rPr>
          <w:rFonts w:ascii="Times" w:eastAsia="Times New Roman" w:hAnsi="Times" w:cs="Times New Roman"/>
          <w:sz w:val="24"/>
          <w:szCs w:val="24"/>
        </w:rPr>
        <w:t>De foarte mulți ani</w:t>
      </w:r>
      <w:r w:rsidR="00045CA7">
        <w:rPr>
          <w:rFonts w:ascii="Times" w:eastAsia="Times New Roman" w:hAnsi="Times" w:cs="Times New Roman"/>
          <w:sz w:val="24"/>
          <w:szCs w:val="24"/>
        </w:rPr>
        <w:t>,</w:t>
      </w:r>
      <w:r w:rsidRPr="00294AA4">
        <w:rPr>
          <w:rFonts w:ascii="Times" w:eastAsia="Times New Roman" w:hAnsi="Times" w:cs="Times New Roman"/>
          <w:sz w:val="24"/>
          <w:szCs w:val="24"/>
        </w:rPr>
        <w:t xml:space="preserve"> laboratoarele Facultății de Fizică găzduiesc sesiuni de pregătire experimentală a elevilor capabili de performanță în fizică. Doamna dr. Miron Cristina, domnii dr. Cristea Petrică, dr. </w:t>
      </w:r>
      <w:proofErr w:type="spellStart"/>
      <w:r w:rsidRPr="00294AA4">
        <w:rPr>
          <w:rFonts w:ascii="Times" w:eastAsia="Times New Roman" w:hAnsi="Times" w:cs="Times New Roman"/>
          <w:sz w:val="24"/>
          <w:szCs w:val="24"/>
        </w:rPr>
        <w:t>Cheche</w:t>
      </w:r>
      <w:proofErr w:type="spellEnd"/>
      <w:r w:rsidRPr="00294AA4">
        <w:rPr>
          <w:rFonts w:ascii="Times" w:eastAsia="Times New Roman" w:hAnsi="Times" w:cs="Times New Roman"/>
          <w:sz w:val="24"/>
          <w:szCs w:val="24"/>
        </w:rPr>
        <w:t xml:space="preserve"> Tiberius, dr. Bazavan Marian, dr. Ion Lucian se ocupă (printr-un remarcabil voluntariat) de acoperirea diferențelor (adesea notabile) dintre cunoștințele oferite de programa română de învățământ de fizică și </w:t>
      </w:r>
      <w:proofErr w:type="spellStart"/>
      <w:r w:rsidRPr="00294AA4">
        <w:rPr>
          <w:rFonts w:ascii="Times" w:eastAsia="Times New Roman" w:hAnsi="Times" w:cs="Times New Roman"/>
          <w:sz w:val="24"/>
          <w:szCs w:val="24"/>
        </w:rPr>
        <w:t>Syllabus-ul</w:t>
      </w:r>
      <w:proofErr w:type="spellEnd"/>
      <w:r w:rsidRPr="00294AA4">
        <w:rPr>
          <w:rFonts w:ascii="Times" w:eastAsia="Times New Roman" w:hAnsi="Times" w:cs="Times New Roman"/>
          <w:sz w:val="24"/>
          <w:szCs w:val="24"/>
        </w:rPr>
        <w:t xml:space="preserve"> concursurilor internaționale. În calitate de lideri ai echipelor românești pentru concursurile internaționale de fizică, atât eu</w:t>
      </w:r>
      <w:r w:rsidR="00045CA7">
        <w:rPr>
          <w:rFonts w:ascii="Times" w:eastAsia="Times New Roman" w:hAnsi="Times" w:cs="Times New Roman"/>
          <w:sz w:val="24"/>
          <w:szCs w:val="24"/>
        </w:rPr>
        <w:t>,</w:t>
      </w:r>
      <w:r w:rsidRPr="00294AA4">
        <w:rPr>
          <w:rFonts w:ascii="Times" w:eastAsia="Times New Roman" w:hAnsi="Times" w:cs="Times New Roman"/>
          <w:sz w:val="24"/>
          <w:szCs w:val="24"/>
        </w:rPr>
        <w:t xml:space="preserve"> cât și doamna Delia Constanța Davidescu</w:t>
      </w:r>
      <w:r w:rsidR="00045CA7">
        <w:rPr>
          <w:rFonts w:ascii="Times" w:eastAsia="Times New Roman" w:hAnsi="Times" w:cs="Times New Roman"/>
          <w:sz w:val="24"/>
          <w:szCs w:val="24"/>
        </w:rPr>
        <w:t>,</w:t>
      </w:r>
      <w:r w:rsidRPr="00294AA4">
        <w:rPr>
          <w:rFonts w:ascii="Times" w:eastAsia="Times New Roman" w:hAnsi="Times" w:cs="Times New Roman"/>
          <w:sz w:val="24"/>
          <w:szCs w:val="24"/>
        </w:rPr>
        <w:t xml:space="preserve"> considerăm Universitatea ca perpetuă Alma </w:t>
      </w:r>
      <w:proofErr w:type="spellStart"/>
      <w:r w:rsidRPr="00294AA4">
        <w:rPr>
          <w:rFonts w:ascii="Times" w:eastAsia="Times New Roman" w:hAnsi="Times" w:cs="Times New Roman"/>
          <w:sz w:val="24"/>
          <w:szCs w:val="24"/>
        </w:rPr>
        <w:t>Mater</w:t>
      </w:r>
      <w:proofErr w:type="spellEnd"/>
      <w:r w:rsidRPr="00294AA4">
        <w:rPr>
          <w:rFonts w:ascii="Times" w:eastAsia="Times New Roman" w:hAnsi="Times" w:cs="Times New Roman"/>
          <w:sz w:val="24"/>
          <w:szCs w:val="24"/>
        </w:rPr>
        <w:t xml:space="preserve"> pentru noi și pentru activitatea de performanță </w:t>
      </w:r>
      <w:r w:rsidR="00045CA7">
        <w:rPr>
          <w:rFonts w:ascii="Times" w:eastAsia="Times New Roman" w:hAnsi="Times" w:cs="Times New Roman"/>
          <w:sz w:val="24"/>
          <w:szCs w:val="24"/>
        </w:rPr>
        <w:t>din învățământul preuniversitar</w:t>
      </w:r>
      <w:r w:rsidRPr="00294AA4">
        <w:rPr>
          <w:rFonts w:ascii="Times" w:eastAsia="Times New Roman" w:hAnsi="Times" w:cs="Times New Roman"/>
          <w:sz w:val="24"/>
          <w:szCs w:val="24"/>
        </w:rPr>
        <w:t>”</w:t>
      </w:r>
      <w:r w:rsidR="00045CA7">
        <w:rPr>
          <w:rFonts w:ascii="Times" w:eastAsia="Times New Roman" w:hAnsi="Times" w:cs="Times New Roman"/>
          <w:sz w:val="24"/>
          <w:szCs w:val="24"/>
        </w:rPr>
        <w:t>.</w:t>
      </w:r>
      <w:r w:rsidRPr="00294AA4">
        <w:rPr>
          <w:rFonts w:ascii="Times" w:eastAsia="Times New Roman" w:hAnsi="Times" w:cs="Times New Roman"/>
          <w:sz w:val="24"/>
          <w:szCs w:val="24"/>
        </w:rPr>
        <w:t xml:space="preserve"> </w:t>
      </w:r>
    </w:p>
    <w:p w14:paraId="33B0EA45" w14:textId="77777777" w:rsidR="00294AA4" w:rsidRDefault="00294AA4" w:rsidP="00294AA4">
      <w:pPr>
        <w:spacing w:after="0" w:line="276" w:lineRule="auto"/>
        <w:jc w:val="both"/>
        <w:rPr>
          <w:rFonts w:ascii="Times" w:eastAsia="Times New Roman" w:hAnsi="Times" w:cs="Times New Roman"/>
          <w:sz w:val="24"/>
          <w:szCs w:val="24"/>
        </w:rPr>
      </w:pPr>
    </w:p>
    <w:p w14:paraId="2C3DD6B1" w14:textId="77777777" w:rsidR="00FC7EFE" w:rsidRDefault="00FC7EFE" w:rsidP="00294AA4">
      <w:pPr>
        <w:spacing w:after="0" w:line="276" w:lineRule="auto"/>
        <w:jc w:val="both"/>
        <w:rPr>
          <w:rFonts w:ascii="Times" w:eastAsia="Times New Roman" w:hAnsi="Times" w:cs="Times New Roman"/>
          <w:sz w:val="24"/>
          <w:szCs w:val="24"/>
        </w:rPr>
      </w:pPr>
    </w:p>
    <w:p w14:paraId="712C18E4" w14:textId="6D9344F3" w:rsidR="009A645C" w:rsidRPr="00294AA4" w:rsidRDefault="009A645C" w:rsidP="009A645C">
      <w:pPr>
        <w:spacing w:after="0" w:line="276" w:lineRule="auto"/>
        <w:jc w:val="both"/>
        <w:rPr>
          <w:rFonts w:ascii="Times" w:eastAsia="Times New Roman" w:hAnsi="Times" w:cs="Times New Roman"/>
          <w:sz w:val="24"/>
          <w:szCs w:val="24"/>
        </w:rPr>
      </w:pPr>
      <w:r>
        <w:rPr>
          <w:rFonts w:ascii="Times" w:eastAsia="Times New Roman" w:hAnsi="Times" w:cs="Times New Roman"/>
          <w:b/>
          <w:bCs/>
          <w:sz w:val="24"/>
          <w:szCs w:val="24"/>
        </w:rPr>
        <w:lastRenderedPageBreak/>
        <w:t xml:space="preserve">Și </w:t>
      </w:r>
      <w:r w:rsidRPr="00294AA4">
        <w:rPr>
          <w:rFonts w:ascii="Times" w:eastAsia="Times New Roman" w:hAnsi="Times" w:cs="Times New Roman"/>
          <w:b/>
          <w:bCs/>
          <w:sz w:val="24"/>
          <w:szCs w:val="24"/>
        </w:rPr>
        <w:t xml:space="preserve">Olimpiada Internațională de </w:t>
      </w:r>
      <w:r>
        <w:rPr>
          <w:rFonts w:ascii="Times" w:eastAsia="Times New Roman" w:hAnsi="Times" w:cs="Times New Roman"/>
          <w:b/>
          <w:bCs/>
          <w:sz w:val="24"/>
          <w:szCs w:val="24"/>
        </w:rPr>
        <w:t>Chimie</w:t>
      </w:r>
      <w:r w:rsidRPr="00294AA4">
        <w:rPr>
          <w:rFonts w:ascii="Times" w:eastAsia="Times New Roman" w:hAnsi="Times" w:cs="Times New Roman"/>
          <w:b/>
          <w:bCs/>
          <w:sz w:val="24"/>
          <w:szCs w:val="24"/>
        </w:rPr>
        <w:t xml:space="preserve"> a adus României două medalii de aur</w:t>
      </w:r>
      <w:r>
        <w:rPr>
          <w:rFonts w:ascii="Times" w:eastAsia="Times New Roman" w:hAnsi="Times" w:cs="Times New Roman"/>
          <w:b/>
          <w:bCs/>
          <w:sz w:val="24"/>
          <w:szCs w:val="24"/>
        </w:rPr>
        <w:t>, una de argint</w:t>
      </w:r>
      <w:r w:rsidRPr="00294AA4">
        <w:rPr>
          <w:rFonts w:ascii="Times" w:eastAsia="Times New Roman" w:hAnsi="Times" w:cs="Times New Roman"/>
          <w:b/>
          <w:bCs/>
          <w:sz w:val="24"/>
          <w:szCs w:val="24"/>
        </w:rPr>
        <w:t xml:space="preserve"> și </w:t>
      </w:r>
      <w:r>
        <w:rPr>
          <w:rFonts w:ascii="Times" w:eastAsia="Times New Roman" w:hAnsi="Times" w:cs="Times New Roman"/>
          <w:b/>
          <w:bCs/>
          <w:sz w:val="24"/>
          <w:szCs w:val="24"/>
        </w:rPr>
        <w:t xml:space="preserve">una </w:t>
      </w:r>
      <w:r w:rsidRPr="00294AA4">
        <w:rPr>
          <w:rFonts w:ascii="Times" w:eastAsia="Times New Roman" w:hAnsi="Times" w:cs="Times New Roman"/>
          <w:b/>
          <w:bCs/>
          <w:sz w:val="24"/>
          <w:szCs w:val="24"/>
        </w:rPr>
        <w:t>argint</w:t>
      </w:r>
    </w:p>
    <w:p w14:paraId="41E82FFE" w14:textId="714D0877" w:rsidR="00294AA4" w:rsidRDefault="00294AA4" w:rsidP="00294AA4">
      <w:pPr>
        <w:spacing w:after="0" w:line="276" w:lineRule="auto"/>
        <w:jc w:val="both"/>
        <w:rPr>
          <w:rFonts w:ascii="Times" w:eastAsia="Times New Roman" w:hAnsi="Times" w:cs="Times New Roman"/>
          <w:sz w:val="24"/>
          <w:szCs w:val="24"/>
        </w:rPr>
      </w:pPr>
      <w:r>
        <w:rPr>
          <w:rFonts w:ascii="Times" w:eastAsia="Times New Roman" w:hAnsi="Times" w:cs="Times New Roman"/>
          <w:b/>
          <w:bCs/>
          <w:sz w:val="24"/>
          <w:szCs w:val="24"/>
        </w:rPr>
        <w:t>Olimpiada Internațională</w:t>
      </w:r>
      <w:r w:rsidRPr="00294AA4">
        <w:rPr>
          <w:rFonts w:ascii="Times" w:eastAsia="Times New Roman" w:hAnsi="Times" w:cs="Times New Roman"/>
          <w:b/>
          <w:bCs/>
          <w:sz w:val="24"/>
          <w:szCs w:val="24"/>
        </w:rPr>
        <w:t xml:space="preserve"> de Chimie 2022</w:t>
      </w:r>
      <w:r w:rsidRPr="00294AA4">
        <w:rPr>
          <w:rFonts w:ascii="Times" w:eastAsia="Times New Roman" w:hAnsi="Times" w:cs="Times New Roman"/>
          <w:sz w:val="24"/>
          <w:szCs w:val="24"/>
        </w:rPr>
        <w:t xml:space="preserve"> (</w:t>
      </w:r>
      <w:proofErr w:type="spellStart"/>
      <w:r w:rsidRPr="00294AA4">
        <w:rPr>
          <w:rFonts w:ascii="Times" w:eastAsia="Times New Roman" w:hAnsi="Times" w:cs="Times New Roman"/>
          <w:sz w:val="24"/>
          <w:szCs w:val="24"/>
        </w:rPr>
        <w:t>IChO</w:t>
      </w:r>
      <w:proofErr w:type="spellEnd"/>
      <w:r w:rsidRPr="00294AA4">
        <w:rPr>
          <w:rFonts w:ascii="Times" w:eastAsia="Times New Roman" w:hAnsi="Times" w:cs="Times New Roman"/>
          <w:sz w:val="24"/>
          <w:szCs w:val="24"/>
        </w:rPr>
        <w:t xml:space="preserve"> 2022), </w:t>
      </w:r>
      <w:r w:rsidR="001D6537">
        <w:rPr>
          <w:rFonts w:ascii="Times" w:eastAsia="Times New Roman" w:hAnsi="Times" w:cs="Times New Roman"/>
          <w:sz w:val="24"/>
          <w:szCs w:val="24"/>
        </w:rPr>
        <w:t xml:space="preserve">desfășurată </w:t>
      </w:r>
      <w:r w:rsidRPr="00294AA4">
        <w:rPr>
          <w:rFonts w:ascii="Times" w:eastAsia="Times New Roman" w:hAnsi="Times" w:cs="Times New Roman"/>
          <w:sz w:val="24"/>
          <w:szCs w:val="24"/>
        </w:rPr>
        <w:t>în perioada 10-18 iulie 2022, la Tianjin, China, în format online</w:t>
      </w:r>
      <w:r w:rsidR="00045CA7">
        <w:rPr>
          <w:rFonts w:ascii="Times" w:eastAsia="Times New Roman" w:hAnsi="Times" w:cs="Times New Roman"/>
          <w:sz w:val="24"/>
          <w:szCs w:val="24"/>
        </w:rPr>
        <w:t>,</w:t>
      </w:r>
      <w:r>
        <w:rPr>
          <w:rFonts w:ascii="Times" w:eastAsia="Times New Roman" w:hAnsi="Times" w:cs="Times New Roman"/>
          <w:sz w:val="24"/>
          <w:szCs w:val="24"/>
        </w:rPr>
        <w:t xml:space="preserve"> </w:t>
      </w:r>
      <w:r w:rsidR="00EC3835">
        <w:rPr>
          <w:rFonts w:ascii="Times" w:eastAsia="Times New Roman" w:hAnsi="Times" w:cs="Times New Roman"/>
          <w:sz w:val="24"/>
          <w:szCs w:val="24"/>
        </w:rPr>
        <w:t xml:space="preserve">și </w:t>
      </w:r>
      <w:r>
        <w:rPr>
          <w:rFonts w:ascii="Times" w:eastAsia="Times New Roman" w:hAnsi="Times" w:cs="Times New Roman"/>
          <w:sz w:val="24"/>
          <w:szCs w:val="24"/>
        </w:rPr>
        <w:t xml:space="preserve">găzduită, pentru echipa României de </w:t>
      </w:r>
      <w:r w:rsidRPr="00294AA4">
        <w:rPr>
          <w:rFonts w:ascii="Times" w:eastAsia="Times New Roman" w:hAnsi="Times" w:cs="Times New Roman"/>
          <w:b/>
          <w:bCs/>
          <w:sz w:val="24"/>
          <w:szCs w:val="24"/>
        </w:rPr>
        <w:t>Universitatea din București,</w:t>
      </w:r>
      <w:r w:rsidRPr="00294AA4">
        <w:rPr>
          <w:rFonts w:ascii="Times" w:eastAsia="Times New Roman" w:hAnsi="Times" w:cs="Times New Roman"/>
          <w:sz w:val="24"/>
          <w:szCs w:val="24"/>
        </w:rPr>
        <w:t xml:space="preserve"> </w:t>
      </w:r>
      <w:r>
        <w:rPr>
          <w:rFonts w:ascii="Times" w:eastAsia="Times New Roman" w:hAnsi="Times" w:cs="Times New Roman"/>
          <w:sz w:val="24"/>
          <w:szCs w:val="24"/>
        </w:rPr>
        <w:t xml:space="preserve">a </w:t>
      </w:r>
      <w:r w:rsidR="00045CA7">
        <w:rPr>
          <w:rFonts w:ascii="Times" w:eastAsia="Times New Roman" w:hAnsi="Times" w:cs="Times New Roman"/>
          <w:sz w:val="24"/>
          <w:szCs w:val="24"/>
        </w:rPr>
        <w:t xml:space="preserve">adus elevilor români </w:t>
      </w:r>
      <w:r>
        <w:rPr>
          <w:rFonts w:ascii="Times" w:eastAsia="Times New Roman" w:hAnsi="Times" w:cs="Times New Roman"/>
          <w:sz w:val="24"/>
          <w:szCs w:val="24"/>
        </w:rPr>
        <w:t>două</w:t>
      </w:r>
      <w:r w:rsidRPr="00294AA4">
        <w:rPr>
          <w:rFonts w:ascii="Times" w:eastAsia="Times New Roman" w:hAnsi="Times" w:cs="Times New Roman"/>
          <w:sz w:val="24"/>
          <w:szCs w:val="24"/>
        </w:rPr>
        <w:t xml:space="preserve"> medalii de aur, un</w:t>
      </w:r>
      <w:r>
        <w:rPr>
          <w:rFonts w:ascii="Times" w:eastAsia="Times New Roman" w:hAnsi="Times" w:cs="Times New Roman"/>
          <w:sz w:val="24"/>
          <w:szCs w:val="24"/>
        </w:rPr>
        <w:t>a de</w:t>
      </w:r>
      <w:r w:rsidRPr="00294AA4">
        <w:rPr>
          <w:rFonts w:ascii="Times" w:eastAsia="Times New Roman" w:hAnsi="Times" w:cs="Times New Roman"/>
          <w:sz w:val="24"/>
          <w:szCs w:val="24"/>
        </w:rPr>
        <w:t xml:space="preserve"> argint și un</w:t>
      </w:r>
      <w:r>
        <w:rPr>
          <w:rFonts w:ascii="Times" w:eastAsia="Times New Roman" w:hAnsi="Times" w:cs="Times New Roman"/>
          <w:sz w:val="24"/>
          <w:szCs w:val="24"/>
        </w:rPr>
        <w:t>a de bronz.</w:t>
      </w:r>
      <w:r w:rsidR="00234CC9">
        <w:rPr>
          <w:rFonts w:ascii="Times" w:eastAsia="Times New Roman" w:hAnsi="Times" w:cs="Times New Roman"/>
          <w:sz w:val="24"/>
          <w:szCs w:val="24"/>
        </w:rPr>
        <w:t xml:space="preserve"> Inițiativă</w:t>
      </w:r>
      <w:r w:rsidR="00234CC9" w:rsidRPr="00234CC9">
        <w:rPr>
          <w:rFonts w:ascii="Times" w:eastAsia="Times New Roman" w:hAnsi="Times" w:cs="Times New Roman"/>
          <w:sz w:val="24"/>
          <w:szCs w:val="24"/>
        </w:rPr>
        <w:t xml:space="preserve"> </w:t>
      </w:r>
      <w:r w:rsidR="00234CC9">
        <w:rPr>
          <w:rFonts w:ascii="Times" w:eastAsia="Times New Roman" w:hAnsi="Times" w:cs="Times New Roman"/>
          <w:sz w:val="24"/>
          <w:szCs w:val="24"/>
        </w:rPr>
        <w:t xml:space="preserve">menită </w:t>
      </w:r>
      <w:r w:rsidR="00234CC9" w:rsidRPr="00234CC9">
        <w:rPr>
          <w:rFonts w:ascii="Times" w:eastAsia="Times New Roman" w:hAnsi="Times" w:cs="Times New Roman"/>
          <w:sz w:val="24"/>
          <w:szCs w:val="24"/>
        </w:rPr>
        <w:t>să dezvolte gândirea științifică și să promoveze importanța științelor în for</w:t>
      </w:r>
      <w:r w:rsidR="00234CC9">
        <w:rPr>
          <w:rFonts w:ascii="Times" w:eastAsia="Times New Roman" w:hAnsi="Times" w:cs="Times New Roman"/>
          <w:sz w:val="24"/>
          <w:szCs w:val="24"/>
        </w:rPr>
        <w:t xml:space="preserve">marea gândirii critice la elevi, </w:t>
      </w:r>
      <w:proofErr w:type="spellStart"/>
      <w:r w:rsidR="00234CC9" w:rsidRPr="00294AA4">
        <w:rPr>
          <w:rFonts w:ascii="Times" w:eastAsia="Times New Roman" w:hAnsi="Times" w:cs="Times New Roman"/>
          <w:sz w:val="24"/>
          <w:szCs w:val="24"/>
        </w:rPr>
        <w:t>IChO</w:t>
      </w:r>
      <w:proofErr w:type="spellEnd"/>
      <w:r w:rsidR="00234CC9" w:rsidRPr="00294AA4">
        <w:rPr>
          <w:rFonts w:ascii="Times" w:eastAsia="Times New Roman" w:hAnsi="Times" w:cs="Times New Roman"/>
          <w:sz w:val="24"/>
          <w:szCs w:val="24"/>
        </w:rPr>
        <w:t xml:space="preserve"> 2022</w:t>
      </w:r>
      <w:r w:rsidR="00234CC9">
        <w:rPr>
          <w:rFonts w:ascii="Times" w:eastAsia="Times New Roman" w:hAnsi="Times" w:cs="Times New Roman"/>
          <w:sz w:val="24"/>
          <w:szCs w:val="24"/>
        </w:rPr>
        <w:t xml:space="preserve"> a adus împreună 84 de țări, 326 de studenți, 166 de mentori și 140 de profesori supraveghetori.</w:t>
      </w:r>
    </w:p>
    <w:p w14:paraId="334AAAA0" w14:textId="77777777" w:rsidR="003C2CD2" w:rsidRDefault="003C2CD2" w:rsidP="00294AA4">
      <w:pPr>
        <w:spacing w:after="0" w:line="276" w:lineRule="auto"/>
        <w:jc w:val="both"/>
        <w:rPr>
          <w:rFonts w:ascii="Times" w:eastAsia="Times New Roman" w:hAnsi="Times" w:cs="Times New Roman"/>
          <w:sz w:val="24"/>
          <w:szCs w:val="24"/>
        </w:rPr>
      </w:pPr>
    </w:p>
    <w:p w14:paraId="311A74E8" w14:textId="52809D75" w:rsidR="001D6537" w:rsidRDefault="00234CC9" w:rsidP="001D6537">
      <w:pPr>
        <w:spacing w:after="0" w:line="276" w:lineRule="auto"/>
        <w:jc w:val="both"/>
        <w:rPr>
          <w:rFonts w:ascii="Times" w:eastAsia="Times New Roman" w:hAnsi="Times" w:cs="Times New Roman"/>
          <w:sz w:val="24"/>
          <w:szCs w:val="24"/>
        </w:rPr>
      </w:pPr>
      <w:r>
        <w:rPr>
          <w:rFonts w:ascii="Times" w:eastAsia="Times New Roman" w:hAnsi="Times" w:cs="Times New Roman"/>
          <w:sz w:val="24"/>
          <w:szCs w:val="24"/>
        </w:rPr>
        <w:t>În cadrul competiției</w:t>
      </w:r>
      <w:r w:rsidR="00294AA4" w:rsidRPr="00294AA4">
        <w:rPr>
          <w:rFonts w:ascii="Times" w:eastAsia="Times New Roman" w:hAnsi="Times" w:cs="Times New Roman"/>
          <w:sz w:val="24"/>
          <w:szCs w:val="24"/>
        </w:rPr>
        <w:t xml:space="preserve">, </w:t>
      </w:r>
      <w:r w:rsidR="001D6537" w:rsidRPr="001D6537">
        <w:rPr>
          <w:rFonts w:ascii="Times" w:eastAsia="Times New Roman" w:hAnsi="Times" w:cs="Times New Roman"/>
          <w:sz w:val="24"/>
          <w:szCs w:val="24"/>
        </w:rPr>
        <w:t>Alexandru Dianu, elev în clasa a XII-a a Liceului Teoretic Internațional de Informatică din București</w:t>
      </w:r>
      <w:r w:rsidR="00EC3835">
        <w:rPr>
          <w:rFonts w:ascii="Times" w:eastAsia="Times New Roman" w:hAnsi="Times" w:cs="Times New Roman"/>
          <w:sz w:val="24"/>
          <w:szCs w:val="24"/>
        </w:rPr>
        <w:t>,</w:t>
      </w:r>
      <w:r w:rsidR="001D6537" w:rsidRPr="001D6537">
        <w:rPr>
          <w:rFonts w:ascii="Times" w:eastAsia="Times New Roman" w:hAnsi="Times" w:cs="Times New Roman"/>
          <w:sz w:val="24"/>
          <w:szCs w:val="24"/>
        </w:rPr>
        <w:t xml:space="preserve"> </w:t>
      </w:r>
      <w:r w:rsidR="001D6537">
        <w:rPr>
          <w:rFonts w:ascii="Times" w:eastAsia="Times New Roman" w:hAnsi="Times" w:cs="Times New Roman"/>
          <w:sz w:val="24"/>
          <w:szCs w:val="24"/>
        </w:rPr>
        <w:t xml:space="preserve">și </w:t>
      </w:r>
      <w:r w:rsidR="001D6537" w:rsidRPr="001D6537">
        <w:rPr>
          <w:rFonts w:ascii="Times" w:eastAsia="Times New Roman" w:hAnsi="Times" w:cs="Times New Roman"/>
          <w:sz w:val="24"/>
          <w:szCs w:val="24"/>
        </w:rPr>
        <w:t xml:space="preserve">Vlad Iova, </w:t>
      </w:r>
      <w:r w:rsidR="001D6537">
        <w:rPr>
          <w:rFonts w:ascii="Times" w:eastAsia="Times New Roman" w:hAnsi="Times" w:cs="Times New Roman"/>
          <w:sz w:val="24"/>
          <w:szCs w:val="24"/>
        </w:rPr>
        <w:t>elev în clasa a XII-a la</w:t>
      </w:r>
      <w:r w:rsidR="001D6537" w:rsidRPr="001D6537">
        <w:rPr>
          <w:rFonts w:ascii="Times" w:eastAsia="Times New Roman" w:hAnsi="Times" w:cs="Times New Roman"/>
          <w:sz w:val="24"/>
          <w:szCs w:val="24"/>
        </w:rPr>
        <w:t xml:space="preserve"> Colegiul Național „</w:t>
      </w:r>
      <w:proofErr w:type="spellStart"/>
      <w:r w:rsidR="001D6537" w:rsidRPr="001D6537">
        <w:rPr>
          <w:rFonts w:ascii="Times" w:eastAsia="Times New Roman" w:hAnsi="Times" w:cs="Times New Roman"/>
          <w:sz w:val="24"/>
          <w:szCs w:val="24"/>
        </w:rPr>
        <w:t>Emanuil</w:t>
      </w:r>
      <w:proofErr w:type="spellEnd"/>
      <w:r w:rsidR="001D6537" w:rsidRPr="001D6537">
        <w:rPr>
          <w:rFonts w:ascii="Times" w:eastAsia="Times New Roman" w:hAnsi="Times" w:cs="Times New Roman"/>
          <w:sz w:val="24"/>
          <w:szCs w:val="24"/>
        </w:rPr>
        <w:t xml:space="preserve"> </w:t>
      </w:r>
      <w:proofErr w:type="spellStart"/>
      <w:r w:rsidR="001D6537" w:rsidRPr="001D6537">
        <w:rPr>
          <w:rFonts w:ascii="Times" w:eastAsia="Times New Roman" w:hAnsi="Times" w:cs="Times New Roman"/>
          <w:sz w:val="24"/>
          <w:szCs w:val="24"/>
        </w:rPr>
        <w:t>Gojdu</w:t>
      </w:r>
      <w:proofErr w:type="spellEnd"/>
      <w:r w:rsidR="001D6537" w:rsidRPr="001D6537">
        <w:rPr>
          <w:rFonts w:ascii="Times" w:eastAsia="Times New Roman" w:hAnsi="Times" w:cs="Times New Roman"/>
          <w:sz w:val="24"/>
          <w:szCs w:val="24"/>
        </w:rPr>
        <w:t xml:space="preserve">” </w:t>
      </w:r>
      <w:r w:rsidR="001D6537">
        <w:rPr>
          <w:rFonts w:ascii="Times" w:eastAsia="Times New Roman" w:hAnsi="Times" w:cs="Times New Roman"/>
          <w:sz w:val="24"/>
          <w:szCs w:val="24"/>
        </w:rPr>
        <w:t xml:space="preserve">din </w:t>
      </w:r>
      <w:r w:rsidR="001D6537" w:rsidRPr="001D6537">
        <w:rPr>
          <w:rFonts w:ascii="Times" w:eastAsia="Times New Roman" w:hAnsi="Times" w:cs="Times New Roman"/>
          <w:sz w:val="24"/>
          <w:szCs w:val="24"/>
        </w:rPr>
        <w:t>Oradea</w:t>
      </w:r>
      <w:r w:rsidR="001D6537">
        <w:rPr>
          <w:rFonts w:ascii="Times" w:eastAsia="Times New Roman" w:hAnsi="Times" w:cs="Times New Roman"/>
          <w:sz w:val="24"/>
          <w:szCs w:val="24"/>
        </w:rPr>
        <w:t>, au obținut medalii</w:t>
      </w:r>
      <w:r w:rsidR="001D6537" w:rsidRPr="001D6537">
        <w:rPr>
          <w:rFonts w:ascii="Times" w:eastAsia="Times New Roman" w:hAnsi="Times" w:cs="Times New Roman"/>
          <w:sz w:val="24"/>
          <w:szCs w:val="24"/>
        </w:rPr>
        <w:t xml:space="preserve"> de aur</w:t>
      </w:r>
      <w:r w:rsidR="001D6537">
        <w:rPr>
          <w:rFonts w:ascii="Times" w:eastAsia="Times New Roman" w:hAnsi="Times" w:cs="Times New Roman"/>
          <w:sz w:val="24"/>
          <w:szCs w:val="24"/>
        </w:rPr>
        <w:t xml:space="preserve">, în timp ce </w:t>
      </w:r>
      <w:r w:rsidR="001D6537" w:rsidRPr="001D6537">
        <w:rPr>
          <w:rFonts w:ascii="Times" w:eastAsia="Times New Roman" w:hAnsi="Times" w:cs="Times New Roman"/>
          <w:sz w:val="24"/>
          <w:szCs w:val="24"/>
        </w:rPr>
        <w:t xml:space="preserve">Teodor Pădureanu, </w:t>
      </w:r>
      <w:r w:rsidR="001D6537">
        <w:rPr>
          <w:rFonts w:ascii="Times" w:eastAsia="Times New Roman" w:hAnsi="Times" w:cs="Times New Roman"/>
          <w:sz w:val="24"/>
          <w:szCs w:val="24"/>
        </w:rPr>
        <w:t xml:space="preserve">elev în </w:t>
      </w:r>
      <w:r w:rsidR="001D6537" w:rsidRPr="001D6537">
        <w:rPr>
          <w:rFonts w:ascii="Times" w:eastAsia="Times New Roman" w:hAnsi="Times" w:cs="Times New Roman"/>
          <w:sz w:val="24"/>
          <w:szCs w:val="24"/>
        </w:rPr>
        <w:t>clasa a XII-a</w:t>
      </w:r>
      <w:r w:rsidR="001D6537">
        <w:rPr>
          <w:rFonts w:ascii="Times" w:eastAsia="Times New Roman" w:hAnsi="Times" w:cs="Times New Roman"/>
          <w:sz w:val="24"/>
          <w:szCs w:val="24"/>
        </w:rPr>
        <w:t xml:space="preserve"> la </w:t>
      </w:r>
      <w:r w:rsidR="001D6537" w:rsidRPr="001D6537">
        <w:rPr>
          <w:rFonts w:ascii="Times" w:eastAsia="Times New Roman" w:hAnsi="Times" w:cs="Times New Roman"/>
          <w:sz w:val="24"/>
          <w:szCs w:val="24"/>
        </w:rPr>
        <w:t>Colegiul Național „Ferdinand I” Bacău</w:t>
      </w:r>
      <w:r w:rsidR="001D6537">
        <w:rPr>
          <w:rFonts w:ascii="Times" w:eastAsia="Times New Roman" w:hAnsi="Times" w:cs="Times New Roman"/>
          <w:sz w:val="24"/>
          <w:szCs w:val="24"/>
        </w:rPr>
        <w:t xml:space="preserve"> a obținut</w:t>
      </w:r>
      <w:r w:rsidR="001D6537" w:rsidRPr="001D6537">
        <w:rPr>
          <w:rFonts w:ascii="Times" w:eastAsia="Times New Roman" w:hAnsi="Times" w:cs="Times New Roman"/>
          <w:sz w:val="24"/>
          <w:szCs w:val="24"/>
        </w:rPr>
        <w:t xml:space="preserve"> medalie de argint</w:t>
      </w:r>
      <w:r w:rsidR="001D6537">
        <w:rPr>
          <w:rFonts w:ascii="Times" w:eastAsia="Times New Roman" w:hAnsi="Times" w:cs="Times New Roman"/>
          <w:sz w:val="24"/>
          <w:szCs w:val="24"/>
        </w:rPr>
        <w:t xml:space="preserve">, iar </w:t>
      </w:r>
      <w:r w:rsidR="001D6537" w:rsidRPr="001D6537">
        <w:rPr>
          <w:rFonts w:ascii="Times" w:eastAsia="Times New Roman" w:hAnsi="Times" w:cs="Times New Roman"/>
          <w:sz w:val="24"/>
          <w:szCs w:val="24"/>
        </w:rPr>
        <w:t xml:space="preserve">Vlad </w:t>
      </w:r>
      <w:proofErr w:type="spellStart"/>
      <w:r w:rsidR="001D6537" w:rsidRPr="001D6537">
        <w:rPr>
          <w:rFonts w:ascii="Times" w:eastAsia="Times New Roman" w:hAnsi="Times" w:cs="Times New Roman"/>
          <w:sz w:val="24"/>
          <w:szCs w:val="24"/>
        </w:rPr>
        <w:t>Ristache</w:t>
      </w:r>
      <w:proofErr w:type="spellEnd"/>
      <w:r w:rsidR="001D6537" w:rsidRPr="001D6537">
        <w:rPr>
          <w:rFonts w:ascii="Times" w:eastAsia="Times New Roman" w:hAnsi="Times" w:cs="Times New Roman"/>
          <w:sz w:val="24"/>
          <w:szCs w:val="24"/>
        </w:rPr>
        <w:t xml:space="preserve">, </w:t>
      </w:r>
      <w:r w:rsidR="001D6537">
        <w:rPr>
          <w:rFonts w:ascii="Times" w:eastAsia="Times New Roman" w:hAnsi="Times" w:cs="Times New Roman"/>
          <w:sz w:val="24"/>
          <w:szCs w:val="24"/>
        </w:rPr>
        <w:t>elev în clasa a XI-a la Colegiul Național „Tudor Vianu” din</w:t>
      </w:r>
      <w:r w:rsidR="001D6537" w:rsidRPr="001D6537">
        <w:rPr>
          <w:rFonts w:ascii="Times" w:eastAsia="Times New Roman" w:hAnsi="Times" w:cs="Times New Roman"/>
          <w:sz w:val="24"/>
          <w:szCs w:val="24"/>
        </w:rPr>
        <w:t xml:space="preserve"> București</w:t>
      </w:r>
      <w:r w:rsidR="001D6537">
        <w:rPr>
          <w:rFonts w:ascii="Times" w:eastAsia="Times New Roman" w:hAnsi="Times" w:cs="Times New Roman"/>
          <w:sz w:val="24"/>
          <w:szCs w:val="24"/>
        </w:rPr>
        <w:t xml:space="preserve"> a obținut o</w:t>
      </w:r>
      <w:r w:rsidR="001D6537" w:rsidRPr="001D6537">
        <w:rPr>
          <w:rFonts w:ascii="Times" w:eastAsia="Times New Roman" w:hAnsi="Times" w:cs="Times New Roman"/>
          <w:sz w:val="24"/>
          <w:szCs w:val="24"/>
        </w:rPr>
        <w:t xml:space="preserve"> medalie de bronz.</w:t>
      </w:r>
    </w:p>
    <w:p w14:paraId="2B256979" w14:textId="77777777" w:rsidR="003C2CD2" w:rsidRPr="001D6537" w:rsidRDefault="003C2CD2" w:rsidP="001D6537">
      <w:pPr>
        <w:spacing w:after="0" w:line="276" w:lineRule="auto"/>
        <w:jc w:val="both"/>
        <w:rPr>
          <w:rFonts w:ascii="Times" w:eastAsia="Times New Roman" w:hAnsi="Times" w:cs="Times New Roman"/>
          <w:sz w:val="24"/>
          <w:szCs w:val="24"/>
        </w:rPr>
      </w:pPr>
    </w:p>
    <w:p w14:paraId="326C312C" w14:textId="554C03DF" w:rsidR="00294AA4" w:rsidRDefault="00294AA4" w:rsidP="00294AA4">
      <w:pPr>
        <w:spacing w:after="0" w:line="276" w:lineRule="auto"/>
        <w:jc w:val="both"/>
        <w:rPr>
          <w:rFonts w:ascii="Times" w:eastAsia="Times New Roman" w:hAnsi="Times" w:cs="Times New Roman"/>
          <w:sz w:val="24"/>
          <w:szCs w:val="24"/>
        </w:rPr>
      </w:pPr>
      <w:r w:rsidRPr="00294AA4">
        <w:rPr>
          <w:rFonts w:ascii="Times" w:eastAsia="Times New Roman" w:hAnsi="Times" w:cs="Times New Roman"/>
          <w:sz w:val="24"/>
          <w:szCs w:val="24"/>
        </w:rPr>
        <w:t xml:space="preserve">Proba de concurs a </w:t>
      </w:r>
      <w:proofErr w:type="spellStart"/>
      <w:r w:rsidRPr="00294AA4">
        <w:rPr>
          <w:rFonts w:ascii="Times" w:eastAsia="Times New Roman" w:hAnsi="Times" w:cs="Times New Roman"/>
          <w:sz w:val="24"/>
          <w:szCs w:val="24"/>
        </w:rPr>
        <w:t>IChO</w:t>
      </w:r>
      <w:proofErr w:type="spellEnd"/>
      <w:r w:rsidRPr="00294AA4">
        <w:rPr>
          <w:rFonts w:ascii="Times" w:eastAsia="Times New Roman" w:hAnsi="Times" w:cs="Times New Roman"/>
          <w:sz w:val="24"/>
          <w:szCs w:val="24"/>
        </w:rPr>
        <w:t xml:space="preserve"> 2022 a </w:t>
      </w:r>
      <w:r w:rsidR="00091688">
        <w:rPr>
          <w:rFonts w:ascii="Times" w:eastAsia="Times New Roman" w:hAnsi="Times" w:cs="Times New Roman"/>
          <w:sz w:val="24"/>
          <w:szCs w:val="24"/>
        </w:rPr>
        <w:t xml:space="preserve">avut loc </w:t>
      </w:r>
      <w:r w:rsidRPr="00294AA4">
        <w:rPr>
          <w:rFonts w:ascii="Times" w:eastAsia="Times New Roman" w:hAnsi="Times" w:cs="Times New Roman"/>
          <w:sz w:val="24"/>
          <w:szCs w:val="24"/>
        </w:rPr>
        <w:t>în data de</w:t>
      </w:r>
      <w:r w:rsidR="00045CA7">
        <w:rPr>
          <w:rFonts w:ascii="Times" w:eastAsia="Times New Roman" w:hAnsi="Times" w:cs="Times New Roman"/>
          <w:sz w:val="24"/>
          <w:szCs w:val="24"/>
        </w:rPr>
        <w:t xml:space="preserve"> </w:t>
      </w:r>
      <w:r w:rsidRPr="00294AA4">
        <w:rPr>
          <w:rFonts w:ascii="Times" w:eastAsia="Times New Roman" w:hAnsi="Times" w:cs="Times New Roman"/>
          <w:b/>
          <w:bCs/>
          <w:sz w:val="24"/>
          <w:szCs w:val="24"/>
        </w:rPr>
        <w:t>13 iulie 2022, în amfiteatrul „Grigore C. Moisil” al Universității din București</w:t>
      </w:r>
      <w:r w:rsidRPr="00294AA4">
        <w:rPr>
          <w:rFonts w:ascii="Times" w:eastAsia="Times New Roman" w:hAnsi="Times" w:cs="Times New Roman"/>
          <w:sz w:val="24"/>
          <w:szCs w:val="24"/>
        </w:rPr>
        <w:t xml:space="preserve">, iar echipa de profesori mentori și supraveghetori, coordonată de acad. Marius </w:t>
      </w:r>
      <w:proofErr w:type="spellStart"/>
      <w:r w:rsidRPr="00294AA4">
        <w:rPr>
          <w:rFonts w:ascii="Times" w:eastAsia="Times New Roman" w:hAnsi="Times" w:cs="Times New Roman"/>
          <w:sz w:val="24"/>
          <w:szCs w:val="24"/>
        </w:rPr>
        <w:t>Andruh</w:t>
      </w:r>
      <w:proofErr w:type="spellEnd"/>
      <w:r w:rsidR="001D6537">
        <w:rPr>
          <w:rFonts w:ascii="Times" w:eastAsia="Times New Roman" w:hAnsi="Times" w:cs="Times New Roman"/>
          <w:sz w:val="24"/>
          <w:szCs w:val="24"/>
        </w:rPr>
        <w:t>,</w:t>
      </w:r>
      <w:r w:rsidRPr="00294AA4">
        <w:rPr>
          <w:rFonts w:ascii="Times" w:eastAsia="Times New Roman" w:hAnsi="Times" w:cs="Times New Roman"/>
          <w:sz w:val="24"/>
          <w:szCs w:val="24"/>
        </w:rPr>
        <w:t xml:space="preserve"> a fost formată din prof. Daniela Bogdan, cadru didactic la Colegiul Național „Sf. Sava” din București, lect. univ. dr. Mihaela Matache, lect. univ. dr. Codruța Popescu, asist. univ. dr. Anca Păun și drd. Adrian Apostol de la Universitatea din București.</w:t>
      </w:r>
    </w:p>
    <w:p w14:paraId="603D75B3" w14:textId="77777777" w:rsidR="003C2CD2" w:rsidRPr="00294AA4" w:rsidRDefault="003C2CD2" w:rsidP="00294AA4">
      <w:pPr>
        <w:spacing w:after="0" w:line="276" w:lineRule="auto"/>
        <w:jc w:val="both"/>
        <w:rPr>
          <w:rFonts w:ascii="Times" w:eastAsia="Times New Roman" w:hAnsi="Times" w:cs="Times New Roman"/>
          <w:sz w:val="24"/>
          <w:szCs w:val="24"/>
        </w:rPr>
      </w:pPr>
    </w:p>
    <w:p w14:paraId="7BA74590" w14:textId="77777777" w:rsidR="00294AA4" w:rsidRDefault="00294AA4" w:rsidP="00294AA4">
      <w:pPr>
        <w:spacing w:after="0" w:line="276" w:lineRule="auto"/>
        <w:jc w:val="both"/>
        <w:rPr>
          <w:rFonts w:ascii="Times" w:eastAsia="Times New Roman" w:hAnsi="Times" w:cs="Times New Roman"/>
          <w:sz w:val="24"/>
          <w:szCs w:val="24"/>
        </w:rPr>
      </w:pPr>
      <w:r w:rsidRPr="00294AA4">
        <w:rPr>
          <w:rFonts w:ascii="Times" w:eastAsia="Times New Roman" w:hAnsi="Times" w:cs="Times New Roman"/>
          <w:sz w:val="24"/>
          <w:szCs w:val="24"/>
        </w:rPr>
        <w:t xml:space="preserve">Pregătirea echipei naționale de chimie și selecția pentru </w:t>
      </w:r>
      <w:proofErr w:type="spellStart"/>
      <w:r w:rsidRPr="00294AA4">
        <w:rPr>
          <w:rFonts w:ascii="Times" w:eastAsia="Times New Roman" w:hAnsi="Times" w:cs="Times New Roman"/>
          <w:sz w:val="24"/>
          <w:szCs w:val="24"/>
        </w:rPr>
        <w:t>IChO</w:t>
      </w:r>
      <w:proofErr w:type="spellEnd"/>
      <w:r w:rsidRPr="00294AA4">
        <w:rPr>
          <w:rFonts w:ascii="Times" w:eastAsia="Times New Roman" w:hAnsi="Times" w:cs="Times New Roman"/>
          <w:sz w:val="24"/>
          <w:szCs w:val="24"/>
        </w:rPr>
        <w:t xml:space="preserve"> 2022 s-au realizat în cadrul Facultății de Chimie a Universității din București, în colaborare cu profesori universitari de la Universitatea „Babeș-Bolyai” din Cluj-Napoca, Universitatea Politehnica din București și Universitatea de Vest din Timișoara.</w:t>
      </w:r>
    </w:p>
    <w:p w14:paraId="2E40086E" w14:textId="30D93F40" w:rsidR="00E86BDF" w:rsidRDefault="00E86BDF" w:rsidP="00294AA4">
      <w:pPr>
        <w:spacing w:after="0" w:line="276" w:lineRule="auto"/>
        <w:jc w:val="both"/>
        <w:rPr>
          <w:rFonts w:ascii="Times" w:eastAsia="Times New Roman" w:hAnsi="Times" w:cs="Times New Roman"/>
          <w:sz w:val="24"/>
          <w:szCs w:val="24"/>
        </w:rPr>
      </w:pPr>
    </w:p>
    <w:p w14:paraId="195C5152" w14:textId="375B133C" w:rsidR="003C2CD2" w:rsidRDefault="005E408F" w:rsidP="00294AA4">
      <w:pPr>
        <w:spacing w:after="0" w:line="276" w:lineRule="auto"/>
        <w:jc w:val="both"/>
        <w:rPr>
          <w:rFonts w:ascii="Times" w:eastAsia="Times New Roman" w:hAnsi="Times" w:cs="Times New Roman"/>
          <w:sz w:val="24"/>
          <w:szCs w:val="24"/>
        </w:rPr>
      </w:pPr>
      <w:r>
        <w:rPr>
          <w:rFonts w:ascii="Times" w:eastAsia="Times New Roman" w:hAnsi="Times" w:cs="Times New Roman"/>
          <w:sz w:val="24"/>
          <w:szCs w:val="24"/>
        </w:rPr>
        <w:t>„</w:t>
      </w:r>
      <w:r w:rsidR="003C2CD2">
        <w:rPr>
          <w:rFonts w:ascii="Times" w:eastAsia="Times New Roman" w:hAnsi="Times" w:cs="Times New Roman"/>
          <w:sz w:val="24"/>
          <w:szCs w:val="24"/>
        </w:rPr>
        <w:t xml:space="preserve">Universitatea din București este </w:t>
      </w:r>
      <w:r w:rsidR="00EF77E9">
        <w:rPr>
          <w:rFonts w:ascii="Times" w:eastAsia="Times New Roman" w:hAnsi="Times" w:cs="Times New Roman"/>
          <w:sz w:val="24"/>
          <w:szCs w:val="24"/>
        </w:rPr>
        <w:t xml:space="preserve">cu adevărat mândră de rezultatele acestor tineri, care s-au remarcat </w:t>
      </w:r>
      <w:r w:rsidR="00EF0BAC">
        <w:rPr>
          <w:rFonts w:ascii="Times" w:eastAsia="Times New Roman" w:hAnsi="Times" w:cs="Times New Roman"/>
          <w:sz w:val="24"/>
          <w:szCs w:val="24"/>
        </w:rPr>
        <w:t xml:space="preserve">a fi </w:t>
      </w:r>
      <w:r w:rsidR="00EF77E9">
        <w:rPr>
          <w:rFonts w:ascii="Times" w:eastAsia="Times New Roman" w:hAnsi="Times" w:cs="Times New Roman"/>
          <w:sz w:val="24"/>
          <w:szCs w:val="24"/>
        </w:rPr>
        <w:t xml:space="preserve">printre cei mai buni, într-un spațiu științific extrem de competitiv. </w:t>
      </w:r>
      <w:r w:rsidR="00036660">
        <w:rPr>
          <w:rFonts w:ascii="Times" w:eastAsia="Times New Roman" w:hAnsi="Times" w:cs="Times New Roman"/>
          <w:sz w:val="24"/>
          <w:szCs w:val="24"/>
        </w:rPr>
        <w:t>E munca lor și a profesorilor care i-au însoțit și i-au pregătit în toată această perioadă</w:t>
      </w:r>
      <w:r w:rsidR="00993E6F">
        <w:rPr>
          <w:rFonts w:ascii="Times" w:eastAsia="Times New Roman" w:hAnsi="Times" w:cs="Times New Roman"/>
          <w:sz w:val="24"/>
          <w:szCs w:val="24"/>
        </w:rPr>
        <w:t>,</w:t>
      </w:r>
      <w:r w:rsidR="00036660">
        <w:rPr>
          <w:rFonts w:ascii="Times" w:eastAsia="Times New Roman" w:hAnsi="Times" w:cs="Times New Roman"/>
          <w:sz w:val="24"/>
          <w:szCs w:val="24"/>
        </w:rPr>
        <w:t xml:space="preserve"> iar bucuria noastră</w:t>
      </w:r>
      <w:r w:rsidR="00EF77E9">
        <w:rPr>
          <w:rFonts w:ascii="Times" w:eastAsia="Times New Roman" w:hAnsi="Times" w:cs="Times New Roman"/>
          <w:sz w:val="24"/>
          <w:szCs w:val="24"/>
        </w:rPr>
        <w:t xml:space="preserve"> </w:t>
      </w:r>
      <w:r w:rsidR="00036660">
        <w:rPr>
          <w:rFonts w:ascii="Times" w:eastAsia="Times New Roman" w:hAnsi="Times" w:cs="Times New Roman"/>
          <w:sz w:val="24"/>
          <w:szCs w:val="24"/>
        </w:rPr>
        <w:t xml:space="preserve">e cu atât mai mare cu cât sunt profesori colegi de-ai noștri, de la </w:t>
      </w:r>
      <w:proofErr w:type="spellStart"/>
      <w:r w:rsidR="00036660">
        <w:rPr>
          <w:rFonts w:ascii="Times" w:eastAsia="Times New Roman" w:hAnsi="Times" w:cs="Times New Roman"/>
          <w:sz w:val="24"/>
          <w:szCs w:val="24"/>
        </w:rPr>
        <w:t>UniBuc</w:t>
      </w:r>
      <w:proofErr w:type="spellEnd"/>
      <w:r w:rsidR="00EF0BAC">
        <w:rPr>
          <w:rFonts w:ascii="Times" w:eastAsia="Times New Roman" w:hAnsi="Times" w:cs="Times New Roman"/>
          <w:sz w:val="24"/>
          <w:szCs w:val="24"/>
        </w:rPr>
        <w:t>, care au pregătit loturile naționale</w:t>
      </w:r>
      <w:r w:rsidR="00036660">
        <w:rPr>
          <w:rFonts w:ascii="Times" w:eastAsia="Times New Roman" w:hAnsi="Times" w:cs="Times New Roman"/>
          <w:sz w:val="24"/>
          <w:szCs w:val="24"/>
        </w:rPr>
        <w:t xml:space="preserve">. Ce ne spune asta? Că suntem aproape de excelență, </w:t>
      </w:r>
      <w:r>
        <w:rPr>
          <w:rFonts w:ascii="Times" w:eastAsia="Times New Roman" w:hAnsi="Times" w:cs="Times New Roman"/>
          <w:sz w:val="24"/>
          <w:szCs w:val="24"/>
        </w:rPr>
        <w:t>că o sprijinim și ne i</w:t>
      </w:r>
      <w:r w:rsidR="00DA4443">
        <w:rPr>
          <w:rFonts w:ascii="Times" w:eastAsia="Times New Roman" w:hAnsi="Times" w:cs="Times New Roman"/>
          <w:sz w:val="24"/>
          <w:szCs w:val="24"/>
        </w:rPr>
        <w:t xml:space="preserve">mplicăm în atingerea ei. Universitatea din București are, iată, cadre didactice competitive la nivel internațional și vom face eforturi susținute pentru a atrage și </w:t>
      </w:r>
      <w:r w:rsidR="00EF0BAC">
        <w:rPr>
          <w:rFonts w:ascii="Times" w:eastAsia="Times New Roman" w:hAnsi="Times" w:cs="Times New Roman"/>
          <w:sz w:val="24"/>
          <w:szCs w:val="24"/>
        </w:rPr>
        <w:t>promova</w:t>
      </w:r>
      <w:r w:rsidR="00DA4443">
        <w:rPr>
          <w:rFonts w:ascii="Times" w:eastAsia="Times New Roman" w:hAnsi="Times" w:cs="Times New Roman"/>
          <w:sz w:val="24"/>
          <w:szCs w:val="24"/>
        </w:rPr>
        <w:t xml:space="preserve"> cât mai mulți colegi cu o reputație știin</w:t>
      </w:r>
      <w:r w:rsidR="00EF0BAC">
        <w:rPr>
          <w:rFonts w:ascii="Times" w:eastAsia="Times New Roman" w:hAnsi="Times" w:cs="Times New Roman"/>
          <w:sz w:val="24"/>
          <w:szCs w:val="24"/>
        </w:rPr>
        <w:t>țifică</w:t>
      </w:r>
      <w:r w:rsidR="00DA4443">
        <w:rPr>
          <w:rFonts w:ascii="Times" w:eastAsia="Times New Roman" w:hAnsi="Times" w:cs="Times New Roman"/>
          <w:sz w:val="24"/>
          <w:szCs w:val="24"/>
        </w:rPr>
        <w:t xml:space="preserve"> solidă. În egală măsură, așa cum până acum am primit în rândul comunității noastre academice olimpici naționali și interna</w:t>
      </w:r>
      <w:r>
        <w:rPr>
          <w:rFonts w:ascii="Times" w:eastAsia="Times New Roman" w:hAnsi="Times" w:cs="Times New Roman"/>
          <w:sz w:val="24"/>
          <w:szCs w:val="24"/>
        </w:rPr>
        <w:t>ț</w:t>
      </w:r>
      <w:r w:rsidR="00DA4443">
        <w:rPr>
          <w:rFonts w:ascii="Times" w:eastAsia="Times New Roman" w:hAnsi="Times" w:cs="Times New Roman"/>
          <w:sz w:val="24"/>
          <w:szCs w:val="24"/>
        </w:rPr>
        <w:t>ionali</w:t>
      </w:r>
      <w:r>
        <w:rPr>
          <w:rFonts w:ascii="Times" w:eastAsia="Times New Roman" w:hAnsi="Times" w:cs="Times New Roman"/>
          <w:sz w:val="24"/>
          <w:szCs w:val="24"/>
        </w:rPr>
        <w:t xml:space="preserve"> –</w:t>
      </w:r>
      <w:r w:rsidR="00DA4443">
        <w:rPr>
          <w:rFonts w:ascii="Times" w:eastAsia="Times New Roman" w:hAnsi="Times" w:cs="Times New Roman"/>
          <w:sz w:val="24"/>
          <w:szCs w:val="24"/>
        </w:rPr>
        <w:t xml:space="preserve"> numai</w:t>
      </w:r>
      <w:r>
        <w:rPr>
          <w:rFonts w:ascii="Times" w:eastAsia="Times New Roman" w:hAnsi="Times" w:cs="Times New Roman"/>
          <w:sz w:val="24"/>
          <w:szCs w:val="24"/>
        </w:rPr>
        <w:t xml:space="preserve"> </w:t>
      </w:r>
      <w:r w:rsidR="00DA4443">
        <w:rPr>
          <w:rFonts w:ascii="Times" w:eastAsia="Times New Roman" w:hAnsi="Times" w:cs="Times New Roman"/>
          <w:sz w:val="24"/>
          <w:szCs w:val="24"/>
        </w:rPr>
        <w:t>anul trecut ni s-au alăturat peste 270 de olimpici</w:t>
      </w:r>
      <w:r>
        <w:rPr>
          <w:rFonts w:ascii="Times" w:eastAsia="Times New Roman" w:hAnsi="Times" w:cs="Times New Roman"/>
          <w:sz w:val="24"/>
          <w:szCs w:val="24"/>
        </w:rPr>
        <w:t xml:space="preserve"> –</w:t>
      </w:r>
      <w:r w:rsidR="00DA4443">
        <w:rPr>
          <w:rFonts w:ascii="Times" w:eastAsia="Times New Roman" w:hAnsi="Times" w:cs="Times New Roman"/>
          <w:sz w:val="24"/>
          <w:szCs w:val="24"/>
        </w:rPr>
        <w:t xml:space="preserve"> invităm</w:t>
      </w:r>
      <w:r>
        <w:rPr>
          <w:rFonts w:ascii="Times" w:eastAsia="Times New Roman" w:hAnsi="Times" w:cs="Times New Roman"/>
          <w:sz w:val="24"/>
          <w:szCs w:val="24"/>
        </w:rPr>
        <w:t xml:space="preserve"> </w:t>
      </w:r>
      <w:r w:rsidR="008C56C8">
        <w:rPr>
          <w:rFonts w:ascii="Times" w:eastAsia="Times New Roman" w:hAnsi="Times" w:cs="Times New Roman"/>
          <w:sz w:val="24"/>
          <w:szCs w:val="24"/>
        </w:rPr>
        <w:t>și olimpicii de anul acesta să vină la Universitatea din București și să de bucure de o experi</w:t>
      </w:r>
      <w:r w:rsidR="00EF0BAC">
        <w:rPr>
          <w:rFonts w:ascii="Times" w:eastAsia="Times New Roman" w:hAnsi="Times" w:cs="Times New Roman"/>
          <w:sz w:val="24"/>
          <w:szCs w:val="24"/>
        </w:rPr>
        <w:t>e</w:t>
      </w:r>
      <w:r w:rsidR="008C56C8">
        <w:rPr>
          <w:rFonts w:ascii="Times" w:eastAsia="Times New Roman" w:hAnsi="Times" w:cs="Times New Roman"/>
          <w:sz w:val="24"/>
          <w:szCs w:val="24"/>
        </w:rPr>
        <w:t>nță studențească bogată și provocatoare intelectual”, a declarat prof.</w:t>
      </w:r>
      <w:r w:rsidR="00993E6F">
        <w:rPr>
          <w:rFonts w:ascii="Times" w:eastAsia="Times New Roman" w:hAnsi="Times" w:cs="Times New Roman"/>
          <w:sz w:val="24"/>
          <w:szCs w:val="24"/>
        </w:rPr>
        <w:t xml:space="preserve"> </w:t>
      </w:r>
      <w:r w:rsidR="008C56C8">
        <w:rPr>
          <w:rFonts w:ascii="Times" w:eastAsia="Times New Roman" w:hAnsi="Times" w:cs="Times New Roman"/>
          <w:sz w:val="24"/>
          <w:szCs w:val="24"/>
        </w:rPr>
        <w:t>univ.</w:t>
      </w:r>
      <w:r w:rsidR="00993E6F">
        <w:rPr>
          <w:rFonts w:ascii="Times" w:eastAsia="Times New Roman" w:hAnsi="Times" w:cs="Times New Roman"/>
          <w:sz w:val="24"/>
          <w:szCs w:val="24"/>
        </w:rPr>
        <w:t xml:space="preserve"> </w:t>
      </w:r>
      <w:r w:rsidR="008C56C8">
        <w:rPr>
          <w:rFonts w:ascii="Times" w:eastAsia="Times New Roman" w:hAnsi="Times" w:cs="Times New Roman"/>
          <w:sz w:val="24"/>
          <w:szCs w:val="24"/>
        </w:rPr>
        <w:t>dr. Marian Preda, Rector</w:t>
      </w:r>
      <w:r>
        <w:rPr>
          <w:rFonts w:ascii="Times" w:eastAsia="Times New Roman" w:hAnsi="Times" w:cs="Times New Roman"/>
          <w:sz w:val="24"/>
          <w:szCs w:val="24"/>
        </w:rPr>
        <w:t>ul Universității din București.</w:t>
      </w:r>
    </w:p>
    <w:p w14:paraId="4B660BAD" w14:textId="77777777" w:rsidR="008C56C8" w:rsidRDefault="008C56C8" w:rsidP="00294AA4">
      <w:pPr>
        <w:spacing w:after="0" w:line="276" w:lineRule="auto"/>
        <w:jc w:val="both"/>
        <w:rPr>
          <w:rFonts w:ascii="Times" w:eastAsia="Times New Roman" w:hAnsi="Times" w:cs="Times New Roman"/>
          <w:sz w:val="24"/>
          <w:szCs w:val="24"/>
        </w:rPr>
      </w:pPr>
    </w:p>
    <w:p w14:paraId="157772EB" w14:textId="23F60361" w:rsidR="00DD161B" w:rsidRPr="00FB4391" w:rsidRDefault="00976517" w:rsidP="00FB4391">
      <w:pPr>
        <w:spacing w:after="0" w:line="276" w:lineRule="auto"/>
        <w:jc w:val="both"/>
        <w:rPr>
          <w:rFonts w:ascii="Times" w:eastAsia="Times New Roman" w:hAnsi="Times" w:cs="Times New Roman"/>
          <w:sz w:val="24"/>
          <w:szCs w:val="24"/>
        </w:rPr>
      </w:pPr>
      <w:r>
        <w:rPr>
          <w:rFonts w:ascii="Times" w:eastAsia="Times New Roman" w:hAnsi="Times" w:cs="Times New Roman"/>
          <w:sz w:val="24"/>
          <w:szCs w:val="24"/>
        </w:rPr>
        <w:lastRenderedPageBreak/>
        <w:t xml:space="preserve">Universitatea din București consideră implicarea sa în pregătirea acestor echipe extraordinare de elevi drept o dovadă atât a angajamentului față de încurajarea excelenței, cât și a pregătirii riguroase și temeinice a profesorilor și cercetătorilor </w:t>
      </w:r>
      <w:proofErr w:type="spellStart"/>
      <w:r>
        <w:rPr>
          <w:rFonts w:ascii="Times" w:eastAsia="Times New Roman" w:hAnsi="Times" w:cs="Times New Roman"/>
          <w:sz w:val="24"/>
          <w:szCs w:val="24"/>
        </w:rPr>
        <w:t>UniBuc</w:t>
      </w:r>
      <w:proofErr w:type="spellEnd"/>
      <w:r>
        <w:rPr>
          <w:rFonts w:ascii="Times" w:eastAsia="Times New Roman" w:hAnsi="Times" w:cs="Times New Roman"/>
          <w:sz w:val="24"/>
          <w:szCs w:val="24"/>
        </w:rPr>
        <w:t>, capabili să asigure mentoratul și sprijinirea tinerilor p</w:t>
      </w:r>
      <w:r w:rsidR="005E408F">
        <w:rPr>
          <w:rFonts w:ascii="Times" w:eastAsia="Times New Roman" w:hAnsi="Times" w:cs="Times New Roman"/>
          <w:sz w:val="24"/>
          <w:szCs w:val="24"/>
        </w:rPr>
        <w:t>reocupați de diversele științe.</w:t>
      </w:r>
      <w:bookmarkStart w:id="0" w:name="_GoBack"/>
      <w:bookmarkEnd w:id="0"/>
    </w:p>
    <w:sectPr w:rsidR="00DD161B" w:rsidRPr="00FB4391" w:rsidSect="00894143">
      <w:headerReference w:type="default" r:id="rId10"/>
      <w:pgSz w:w="11906" w:h="16838"/>
      <w:pgMar w:top="2127" w:right="1417" w:bottom="1134" w:left="1417" w:header="708" w:footer="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075A2FE" w14:textId="77777777" w:rsidR="00A7060D" w:rsidRDefault="00A7060D">
      <w:pPr>
        <w:spacing w:after="0" w:line="240" w:lineRule="auto"/>
      </w:pPr>
      <w:r>
        <w:separator/>
      </w:r>
    </w:p>
  </w:endnote>
  <w:endnote w:type="continuationSeparator" w:id="0">
    <w:p w14:paraId="4EA139F0" w14:textId="77777777" w:rsidR="00A7060D" w:rsidRDefault="00A706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F5C46EC" w14:textId="77777777" w:rsidR="00A7060D" w:rsidRDefault="00A7060D">
      <w:pPr>
        <w:spacing w:after="0" w:line="240" w:lineRule="auto"/>
      </w:pPr>
      <w:r>
        <w:separator/>
      </w:r>
    </w:p>
  </w:footnote>
  <w:footnote w:type="continuationSeparator" w:id="0">
    <w:p w14:paraId="50AEFF02" w14:textId="77777777" w:rsidR="00A7060D" w:rsidRDefault="00A7060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6E51E6" w14:textId="77777777" w:rsidR="00557852" w:rsidRDefault="001615DC">
    <w:pPr>
      <w:pBdr>
        <w:top w:val="nil"/>
        <w:left w:val="nil"/>
        <w:bottom w:val="nil"/>
        <w:right w:val="nil"/>
        <w:between w:val="nil"/>
      </w:pBdr>
      <w:tabs>
        <w:tab w:val="center" w:pos="4536"/>
        <w:tab w:val="right" w:pos="9072"/>
      </w:tabs>
      <w:spacing w:after="0" w:line="240" w:lineRule="auto"/>
      <w:rPr>
        <w:color w:val="000000"/>
      </w:rPr>
    </w:pPr>
    <w:r>
      <w:rPr>
        <w:noProof/>
        <w:color w:val="000000"/>
        <w:lang w:val="en-US" w:eastAsia="en-US"/>
      </w:rPr>
      <w:drawing>
        <wp:anchor distT="0" distB="0" distL="114300" distR="123190" simplePos="0" relativeHeight="251658240" behindDoc="0" locked="0" layoutInCell="1" hidden="0" allowOverlap="1" wp14:anchorId="6C7788B3" wp14:editId="40C4202E">
          <wp:simplePos x="0" y="0"/>
          <wp:positionH relativeFrom="page">
            <wp:posOffset>-7108</wp:posOffset>
          </wp:positionH>
          <wp:positionV relativeFrom="page">
            <wp:posOffset>-1060</wp:posOffset>
          </wp:positionV>
          <wp:extent cx="7723170" cy="1286157"/>
          <wp:effectExtent l="0" t="0" r="0" b="0"/>
          <wp:wrapSquare wrapText="bothSides" distT="0" distB="0" distL="114300" distR="123190"/>
          <wp:docPr id="7"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723170" cy="1286157"/>
                  </a:xfrm>
                  <a:prstGeom prst="rect">
                    <a:avLst/>
                  </a:prstGeom>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807081E"/>
    <w:multiLevelType w:val="hybridMultilevel"/>
    <w:tmpl w:val="DC66AE3E"/>
    <w:lvl w:ilvl="0" w:tplc="0409000D">
      <w:start w:val="1"/>
      <w:numFmt w:val="bullet"/>
      <w:lvlText w:val=""/>
      <w:lvlJc w:val="left"/>
      <w:pPr>
        <w:ind w:left="774" w:hanging="360"/>
      </w:pPr>
      <w:rPr>
        <w:rFonts w:ascii="Wingdings" w:hAnsi="Wingdings"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7852"/>
    <w:rsid w:val="00002791"/>
    <w:rsid w:val="000071E2"/>
    <w:rsid w:val="00017D45"/>
    <w:rsid w:val="00036660"/>
    <w:rsid w:val="00040F80"/>
    <w:rsid w:val="00045CA7"/>
    <w:rsid w:val="00053A25"/>
    <w:rsid w:val="000621D7"/>
    <w:rsid w:val="0007507D"/>
    <w:rsid w:val="00087E1E"/>
    <w:rsid w:val="00091688"/>
    <w:rsid w:val="000B26C0"/>
    <w:rsid w:val="000B28A2"/>
    <w:rsid w:val="000D12BD"/>
    <w:rsid w:val="000E0AEA"/>
    <w:rsid w:val="000F4658"/>
    <w:rsid w:val="000F5EFD"/>
    <w:rsid w:val="001003D5"/>
    <w:rsid w:val="001036EA"/>
    <w:rsid w:val="00145452"/>
    <w:rsid w:val="00155DAD"/>
    <w:rsid w:val="001615DC"/>
    <w:rsid w:val="00165DE7"/>
    <w:rsid w:val="00176886"/>
    <w:rsid w:val="001900EE"/>
    <w:rsid w:val="00197E00"/>
    <w:rsid w:val="001C0D24"/>
    <w:rsid w:val="001D6537"/>
    <w:rsid w:val="001F513F"/>
    <w:rsid w:val="002267BF"/>
    <w:rsid w:val="002330F9"/>
    <w:rsid w:val="00234CC9"/>
    <w:rsid w:val="002658C2"/>
    <w:rsid w:val="00294AA4"/>
    <w:rsid w:val="002F7C61"/>
    <w:rsid w:val="00307060"/>
    <w:rsid w:val="0032077C"/>
    <w:rsid w:val="00327A18"/>
    <w:rsid w:val="003454F8"/>
    <w:rsid w:val="003537BD"/>
    <w:rsid w:val="003622F6"/>
    <w:rsid w:val="00387EA7"/>
    <w:rsid w:val="003A3BB0"/>
    <w:rsid w:val="003C2ACF"/>
    <w:rsid w:val="003C2CD2"/>
    <w:rsid w:val="003E74C3"/>
    <w:rsid w:val="003F2BE8"/>
    <w:rsid w:val="003F4207"/>
    <w:rsid w:val="00410769"/>
    <w:rsid w:val="00416AC4"/>
    <w:rsid w:val="00427405"/>
    <w:rsid w:val="00441A64"/>
    <w:rsid w:val="004A29DC"/>
    <w:rsid w:val="004A4836"/>
    <w:rsid w:val="004C14C8"/>
    <w:rsid w:val="004D6BCE"/>
    <w:rsid w:val="00520003"/>
    <w:rsid w:val="00557852"/>
    <w:rsid w:val="005C2C05"/>
    <w:rsid w:val="005C41C9"/>
    <w:rsid w:val="005E3A4C"/>
    <w:rsid w:val="005E408F"/>
    <w:rsid w:val="005F6F8E"/>
    <w:rsid w:val="005F76F8"/>
    <w:rsid w:val="006043FC"/>
    <w:rsid w:val="006570E5"/>
    <w:rsid w:val="00687E00"/>
    <w:rsid w:val="006A0A6D"/>
    <w:rsid w:val="006D152D"/>
    <w:rsid w:val="00701B73"/>
    <w:rsid w:val="00757B6A"/>
    <w:rsid w:val="007645E7"/>
    <w:rsid w:val="007761D9"/>
    <w:rsid w:val="00777D51"/>
    <w:rsid w:val="007A66C4"/>
    <w:rsid w:val="007B6FDB"/>
    <w:rsid w:val="007C158E"/>
    <w:rsid w:val="007F21C8"/>
    <w:rsid w:val="007F7588"/>
    <w:rsid w:val="00805371"/>
    <w:rsid w:val="00816914"/>
    <w:rsid w:val="00831ACC"/>
    <w:rsid w:val="00841252"/>
    <w:rsid w:val="00855977"/>
    <w:rsid w:val="00894143"/>
    <w:rsid w:val="008A2994"/>
    <w:rsid w:val="008C56C8"/>
    <w:rsid w:val="0090687F"/>
    <w:rsid w:val="00907916"/>
    <w:rsid w:val="0092165E"/>
    <w:rsid w:val="00946916"/>
    <w:rsid w:val="0097015E"/>
    <w:rsid w:val="00976517"/>
    <w:rsid w:val="00993E6F"/>
    <w:rsid w:val="009A645C"/>
    <w:rsid w:val="009A7D6E"/>
    <w:rsid w:val="009B0E4A"/>
    <w:rsid w:val="009B51DB"/>
    <w:rsid w:val="009E4D5D"/>
    <w:rsid w:val="00A1695E"/>
    <w:rsid w:val="00A27016"/>
    <w:rsid w:val="00A7060D"/>
    <w:rsid w:val="00A75A3D"/>
    <w:rsid w:val="00AB65EC"/>
    <w:rsid w:val="00B133A1"/>
    <w:rsid w:val="00B165A0"/>
    <w:rsid w:val="00B41D44"/>
    <w:rsid w:val="00B56BF6"/>
    <w:rsid w:val="00BB45F1"/>
    <w:rsid w:val="00BE2ED9"/>
    <w:rsid w:val="00C33DDD"/>
    <w:rsid w:val="00C47B30"/>
    <w:rsid w:val="00C55951"/>
    <w:rsid w:val="00C831F2"/>
    <w:rsid w:val="00CD3383"/>
    <w:rsid w:val="00CD620B"/>
    <w:rsid w:val="00D22013"/>
    <w:rsid w:val="00D30C56"/>
    <w:rsid w:val="00D83D3F"/>
    <w:rsid w:val="00D926E5"/>
    <w:rsid w:val="00D97308"/>
    <w:rsid w:val="00DA4443"/>
    <w:rsid w:val="00DC4505"/>
    <w:rsid w:val="00DD161B"/>
    <w:rsid w:val="00DD2452"/>
    <w:rsid w:val="00DE7955"/>
    <w:rsid w:val="00E21A36"/>
    <w:rsid w:val="00E55F6F"/>
    <w:rsid w:val="00E6038A"/>
    <w:rsid w:val="00E6679C"/>
    <w:rsid w:val="00E83776"/>
    <w:rsid w:val="00E86BDF"/>
    <w:rsid w:val="00E93549"/>
    <w:rsid w:val="00EC3835"/>
    <w:rsid w:val="00ED1EAA"/>
    <w:rsid w:val="00EF0BAC"/>
    <w:rsid w:val="00EF77E9"/>
    <w:rsid w:val="00F00BA9"/>
    <w:rsid w:val="00F77925"/>
    <w:rsid w:val="00F82DEE"/>
    <w:rsid w:val="00F93EEC"/>
    <w:rsid w:val="00FA1DDD"/>
    <w:rsid w:val="00FB4391"/>
    <w:rsid w:val="00FC7EFE"/>
    <w:rsid w:val="00FE7AAC"/>
    <w:rsid w:val="00FF23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610A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ro-RO" w:eastAsia="en-GB"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lu1">
    <w:name w:val="heading 1"/>
    <w:basedOn w:val="Normal"/>
    <w:next w:val="Normal"/>
    <w:uiPriority w:val="9"/>
    <w:qFormat/>
    <w:pPr>
      <w:keepNext/>
      <w:keepLines/>
      <w:spacing w:before="480" w:after="120"/>
      <w:outlineLvl w:val="0"/>
    </w:pPr>
    <w:rPr>
      <w:b/>
      <w:sz w:val="48"/>
      <w:szCs w:val="48"/>
    </w:rPr>
  </w:style>
  <w:style w:type="paragraph" w:styleId="Titlu2">
    <w:name w:val="heading 2"/>
    <w:basedOn w:val="Normal"/>
    <w:next w:val="Normal"/>
    <w:uiPriority w:val="9"/>
    <w:semiHidden/>
    <w:unhideWhenUsed/>
    <w:qFormat/>
    <w:pPr>
      <w:keepNext/>
      <w:keepLines/>
      <w:spacing w:before="360" w:after="80"/>
      <w:outlineLvl w:val="1"/>
    </w:pPr>
    <w:rPr>
      <w:b/>
      <w:sz w:val="36"/>
      <w:szCs w:val="36"/>
    </w:rPr>
  </w:style>
  <w:style w:type="paragraph" w:styleId="Titlu3">
    <w:name w:val="heading 3"/>
    <w:basedOn w:val="Normal"/>
    <w:next w:val="Normal"/>
    <w:uiPriority w:val="9"/>
    <w:semiHidden/>
    <w:unhideWhenUsed/>
    <w:qFormat/>
    <w:pPr>
      <w:keepNext/>
      <w:keepLines/>
      <w:spacing w:before="280" w:after="80"/>
      <w:outlineLvl w:val="2"/>
    </w:pPr>
    <w:rPr>
      <w:b/>
      <w:sz w:val="28"/>
      <w:szCs w:val="28"/>
    </w:rPr>
  </w:style>
  <w:style w:type="paragraph" w:styleId="Titlu4">
    <w:name w:val="heading 4"/>
    <w:basedOn w:val="Normal"/>
    <w:next w:val="Normal"/>
    <w:uiPriority w:val="9"/>
    <w:semiHidden/>
    <w:unhideWhenUsed/>
    <w:qFormat/>
    <w:pPr>
      <w:keepNext/>
      <w:keepLines/>
      <w:spacing w:before="240" w:after="40"/>
      <w:outlineLvl w:val="3"/>
    </w:pPr>
    <w:rPr>
      <w:b/>
      <w:sz w:val="24"/>
      <w:szCs w:val="24"/>
    </w:rPr>
  </w:style>
  <w:style w:type="paragraph" w:styleId="Titlu5">
    <w:name w:val="heading 5"/>
    <w:basedOn w:val="Normal"/>
    <w:next w:val="Normal"/>
    <w:uiPriority w:val="9"/>
    <w:semiHidden/>
    <w:unhideWhenUsed/>
    <w:qFormat/>
    <w:pPr>
      <w:keepNext/>
      <w:keepLines/>
      <w:spacing w:before="220" w:after="40"/>
      <w:outlineLvl w:val="4"/>
    </w:pPr>
    <w:rPr>
      <w:b/>
    </w:rPr>
  </w:style>
  <w:style w:type="paragraph" w:styleId="Titlu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itlu">
    <w:name w:val="Title"/>
    <w:basedOn w:val="Normal"/>
    <w:next w:val="Normal"/>
    <w:uiPriority w:val="10"/>
    <w:qFormat/>
    <w:pPr>
      <w:keepNext/>
      <w:keepLines/>
      <w:spacing w:before="480" w:after="120"/>
    </w:pPr>
    <w:rPr>
      <w:b/>
      <w:sz w:val="72"/>
      <w:szCs w:val="72"/>
    </w:rPr>
  </w:style>
  <w:style w:type="paragraph" w:styleId="Subtitlu">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TextnBalon">
    <w:name w:val="Balloon Text"/>
    <w:basedOn w:val="Normal"/>
    <w:link w:val="TextnBalonCaracter"/>
    <w:uiPriority w:val="99"/>
    <w:semiHidden/>
    <w:unhideWhenUsed/>
    <w:rsid w:val="004E1744"/>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4E1744"/>
    <w:rPr>
      <w:rFonts w:ascii="Segoe UI" w:hAnsi="Segoe UI" w:cs="Segoe UI"/>
      <w:sz w:val="18"/>
      <w:szCs w:val="18"/>
    </w:rPr>
  </w:style>
  <w:style w:type="character" w:styleId="Referincomentariu">
    <w:name w:val="annotation reference"/>
    <w:basedOn w:val="Fontdeparagrafimplicit"/>
    <w:uiPriority w:val="99"/>
    <w:semiHidden/>
    <w:unhideWhenUsed/>
    <w:rsid w:val="00B42E75"/>
    <w:rPr>
      <w:sz w:val="16"/>
      <w:szCs w:val="16"/>
    </w:rPr>
  </w:style>
  <w:style w:type="paragraph" w:styleId="Textcomentariu">
    <w:name w:val="annotation text"/>
    <w:basedOn w:val="Normal"/>
    <w:link w:val="TextcomentariuCaracter"/>
    <w:uiPriority w:val="99"/>
    <w:semiHidden/>
    <w:unhideWhenUsed/>
    <w:rsid w:val="00B42E75"/>
    <w:pPr>
      <w:spacing w:line="240" w:lineRule="auto"/>
    </w:pPr>
    <w:rPr>
      <w:sz w:val="20"/>
      <w:szCs w:val="20"/>
    </w:rPr>
  </w:style>
  <w:style w:type="character" w:customStyle="1" w:styleId="TextcomentariuCaracter">
    <w:name w:val="Text comentariu Caracter"/>
    <w:basedOn w:val="Fontdeparagrafimplicit"/>
    <w:link w:val="Textcomentariu"/>
    <w:uiPriority w:val="99"/>
    <w:semiHidden/>
    <w:rsid w:val="00B42E75"/>
    <w:rPr>
      <w:sz w:val="20"/>
      <w:szCs w:val="20"/>
    </w:rPr>
  </w:style>
  <w:style w:type="paragraph" w:styleId="SubiectComentariu">
    <w:name w:val="annotation subject"/>
    <w:basedOn w:val="Textcomentariu"/>
    <w:next w:val="Textcomentariu"/>
    <w:link w:val="SubiectComentariuCaracter"/>
    <w:uiPriority w:val="99"/>
    <w:semiHidden/>
    <w:unhideWhenUsed/>
    <w:rsid w:val="00B42E75"/>
    <w:rPr>
      <w:b/>
      <w:bCs/>
    </w:rPr>
  </w:style>
  <w:style w:type="character" w:customStyle="1" w:styleId="SubiectComentariuCaracter">
    <w:name w:val="Subiect Comentariu Caracter"/>
    <w:basedOn w:val="TextcomentariuCaracter"/>
    <w:link w:val="SubiectComentariu"/>
    <w:uiPriority w:val="99"/>
    <w:semiHidden/>
    <w:rsid w:val="00B42E75"/>
    <w:rPr>
      <w:b/>
      <w:bCs/>
      <w:sz w:val="20"/>
      <w:szCs w:val="20"/>
    </w:rPr>
  </w:style>
  <w:style w:type="character" w:styleId="Accentuat">
    <w:name w:val="Emphasis"/>
    <w:basedOn w:val="Fontdeparagrafimplicit"/>
    <w:uiPriority w:val="20"/>
    <w:qFormat/>
    <w:rsid w:val="008C740F"/>
    <w:rPr>
      <w:i/>
      <w:iCs/>
    </w:rPr>
  </w:style>
  <w:style w:type="character" w:styleId="Robust">
    <w:name w:val="Strong"/>
    <w:basedOn w:val="Fontdeparagrafimplicit"/>
    <w:uiPriority w:val="22"/>
    <w:qFormat/>
    <w:rsid w:val="008C740F"/>
    <w:rPr>
      <w:b/>
      <w:bCs/>
    </w:rPr>
  </w:style>
  <w:style w:type="character" w:styleId="Hyperlink">
    <w:name w:val="Hyperlink"/>
    <w:basedOn w:val="Fontdeparagrafimplicit"/>
    <w:uiPriority w:val="99"/>
    <w:unhideWhenUsed/>
    <w:rsid w:val="008F1E3C"/>
    <w:rPr>
      <w:color w:val="0000FF" w:themeColor="hyperlink"/>
      <w:u w:val="single"/>
    </w:rPr>
  </w:style>
  <w:style w:type="paragraph" w:styleId="NormalWeb">
    <w:name w:val="Normal (Web)"/>
    <w:basedOn w:val="Normal"/>
    <w:uiPriority w:val="99"/>
    <w:unhideWhenUsed/>
    <w:rsid w:val="00FF23DF"/>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UnresolvedMention1">
    <w:name w:val="Unresolved Mention1"/>
    <w:basedOn w:val="Fontdeparagrafimplicit"/>
    <w:uiPriority w:val="99"/>
    <w:semiHidden/>
    <w:unhideWhenUsed/>
    <w:rsid w:val="005C41C9"/>
    <w:rPr>
      <w:color w:val="605E5C"/>
      <w:shd w:val="clear" w:color="auto" w:fill="E1DFDD"/>
    </w:rPr>
  </w:style>
  <w:style w:type="paragraph" w:styleId="Listparagraf">
    <w:name w:val="List Paragraph"/>
    <w:basedOn w:val="Normal"/>
    <w:uiPriority w:val="34"/>
    <w:qFormat/>
    <w:rsid w:val="001D6537"/>
    <w:pPr>
      <w:ind w:left="720"/>
      <w:contextualSpacing/>
    </w:pPr>
    <w:rPr>
      <w:rFonts w:asciiTheme="minorHAnsi" w:eastAsiaTheme="minorHAnsi" w:hAnsiTheme="minorHAnsi" w:cstheme="minorBidi"/>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ro-RO" w:eastAsia="en-GB"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lu1">
    <w:name w:val="heading 1"/>
    <w:basedOn w:val="Normal"/>
    <w:next w:val="Normal"/>
    <w:uiPriority w:val="9"/>
    <w:qFormat/>
    <w:pPr>
      <w:keepNext/>
      <w:keepLines/>
      <w:spacing w:before="480" w:after="120"/>
      <w:outlineLvl w:val="0"/>
    </w:pPr>
    <w:rPr>
      <w:b/>
      <w:sz w:val="48"/>
      <w:szCs w:val="48"/>
    </w:rPr>
  </w:style>
  <w:style w:type="paragraph" w:styleId="Titlu2">
    <w:name w:val="heading 2"/>
    <w:basedOn w:val="Normal"/>
    <w:next w:val="Normal"/>
    <w:uiPriority w:val="9"/>
    <w:semiHidden/>
    <w:unhideWhenUsed/>
    <w:qFormat/>
    <w:pPr>
      <w:keepNext/>
      <w:keepLines/>
      <w:spacing w:before="360" w:after="80"/>
      <w:outlineLvl w:val="1"/>
    </w:pPr>
    <w:rPr>
      <w:b/>
      <w:sz w:val="36"/>
      <w:szCs w:val="36"/>
    </w:rPr>
  </w:style>
  <w:style w:type="paragraph" w:styleId="Titlu3">
    <w:name w:val="heading 3"/>
    <w:basedOn w:val="Normal"/>
    <w:next w:val="Normal"/>
    <w:uiPriority w:val="9"/>
    <w:semiHidden/>
    <w:unhideWhenUsed/>
    <w:qFormat/>
    <w:pPr>
      <w:keepNext/>
      <w:keepLines/>
      <w:spacing w:before="280" w:after="80"/>
      <w:outlineLvl w:val="2"/>
    </w:pPr>
    <w:rPr>
      <w:b/>
      <w:sz w:val="28"/>
      <w:szCs w:val="28"/>
    </w:rPr>
  </w:style>
  <w:style w:type="paragraph" w:styleId="Titlu4">
    <w:name w:val="heading 4"/>
    <w:basedOn w:val="Normal"/>
    <w:next w:val="Normal"/>
    <w:uiPriority w:val="9"/>
    <w:semiHidden/>
    <w:unhideWhenUsed/>
    <w:qFormat/>
    <w:pPr>
      <w:keepNext/>
      <w:keepLines/>
      <w:spacing w:before="240" w:after="40"/>
      <w:outlineLvl w:val="3"/>
    </w:pPr>
    <w:rPr>
      <w:b/>
      <w:sz w:val="24"/>
      <w:szCs w:val="24"/>
    </w:rPr>
  </w:style>
  <w:style w:type="paragraph" w:styleId="Titlu5">
    <w:name w:val="heading 5"/>
    <w:basedOn w:val="Normal"/>
    <w:next w:val="Normal"/>
    <w:uiPriority w:val="9"/>
    <w:semiHidden/>
    <w:unhideWhenUsed/>
    <w:qFormat/>
    <w:pPr>
      <w:keepNext/>
      <w:keepLines/>
      <w:spacing w:before="220" w:after="40"/>
      <w:outlineLvl w:val="4"/>
    </w:pPr>
    <w:rPr>
      <w:b/>
    </w:rPr>
  </w:style>
  <w:style w:type="paragraph" w:styleId="Titlu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itlu">
    <w:name w:val="Title"/>
    <w:basedOn w:val="Normal"/>
    <w:next w:val="Normal"/>
    <w:uiPriority w:val="10"/>
    <w:qFormat/>
    <w:pPr>
      <w:keepNext/>
      <w:keepLines/>
      <w:spacing w:before="480" w:after="120"/>
    </w:pPr>
    <w:rPr>
      <w:b/>
      <w:sz w:val="72"/>
      <w:szCs w:val="72"/>
    </w:rPr>
  </w:style>
  <w:style w:type="paragraph" w:styleId="Subtitlu">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TextnBalon">
    <w:name w:val="Balloon Text"/>
    <w:basedOn w:val="Normal"/>
    <w:link w:val="TextnBalonCaracter"/>
    <w:uiPriority w:val="99"/>
    <w:semiHidden/>
    <w:unhideWhenUsed/>
    <w:rsid w:val="004E1744"/>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4E1744"/>
    <w:rPr>
      <w:rFonts w:ascii="Segoe UI" w:hAnsi="Segoe UI" w:cs="Segoe UI"/>
      <w:sz w:val="18"/>
      <w:szCs w:val="18"/>
    </w:rPr>
  </w:style>
  <w:style w:type="character" w:styleId="Referincomentariu">
    <w:name w:val="annotation reference"/>
    <w:basedOn w:val="Fontdeparagrafimplicit"/>
    <w:uiPriority w:val="99"/>
    <w:semiHidden/>
    <w:unhideWhenUsed/>
    <w:rsid w:val="00B42E75"/>
    <w:rPr>
      <w:sz w:val="16"/>
      <w:szCs w:val="16"/>
    </w:rPr>
  </w:style>
  <w:style w:type="paragraph" w:styleId="Textcomentariu">
    <w:name w:val="annotation text"/>
    <w:basedOn w:val="Normal"/>
    <w:link w:val="TextcomentariuCaracter"/>
    <w:uiPriority w:val="99"/>
    <w:semiHidden/>
    <w:unhideWhenUsed/>
    <w:rsid w:val="00B42E75"/>
    <w:pPr>
      <w:spacing w:line="240" w:lineRule="auto"/>
    </w:pPr>
    <w:rPr>
      <w:sz w:val="20"/>
      <w:szCs w:val="20"/>
    </w:rPr>
  </w:style>
  <w:style w:type="character" w:customStyle="1" w:styleId="TextcomentariuCaracter">
    <w:name w:val="Text comentariu Caracter"/>
    <w:basedOn w:val="Fontdeparagrafimplicit"/>
    <w:link w:val="Textcomentariu"/>
    <w:uiPriority w:val="99"/>
    <w:semiHidden/>
    <w:rsid w:val="00B42E75"/>
    <w:rPr>
      <w:sz w:val="20"/>
      <w:szCs w:val="20"/>
    </w:rPr>
  </w:style>
  <w:style w:type="paragraph" w:styleId="SubiectComentariu">
    <w:name w:val="annotation subject"/>
    <w:basedOn w:val="Textcomentariu"/>
    <w:next w:val="Textcomentariu"/>
    <w:link w:val="SubiectComentariuCaracter"/>
    <w:uiPriority w:val="99"/>
    <w:semiHidden/>
    <w:unhideWhenUsed/>
    <w:rsid w:val="00B42E75"/>
    <w:rPr>
      <w:b/>
      <w:bCs/>
    </w:rPr>
  </w:style>
  <w:style w:type="character" w:customStyle="1" w:styleId="SubiectComentariuCaracter">
    <w:name w:val="Subiect Comentariu Caracter"/>
    <w:basedOn w:val="TextcomentariuCaracter"/>
    <w:link w:val="SubiectComentariu"/>
    <w:uiPriority w:val="99"/>
    <w:semiHidden/>
    <w:rsid w:val="00B42E75"/>
    <w:rPr>
      <w:b/>
      <w:bCs/>
      <w:sz w:val="20"/>
      <w:szCs w:val="20"/>
    </w:rPr>
  </w:style>
  <w:style w:type="character" w:styleId="Accentuat">
    <w:name w:val="Emphasis"/>
    <w:basedOn w:val="Fontdeparagrafimplicit"/>
    <w:uiPriority w:val="20"/>
    <w:qFormat/>
    <w:rsid w:val="008C740F"/>
    <w:rPr>
      <w:i/>
      <w:iCs/>
    </w:rPr>
  </w:style>
  <w:style w:type="character" w:styleId="Robust">
    <w:name w:val="Strong"/>
    <w:basedOn w:val="Fontdeparagrafimplicit"/>
    <w:uiPriority w:val="22"/>
    <w:qFormat/>
    <w:rsid w:val="008C740F"/>
    <w:rPr>
      <w:b/>
      <w:bCs/>
    </w:rPr>
  </w:style>
  <w:style w:type="character" w:styleId="Hyperlink">
    <w:name w:val="Hyperlink"/>
    <w:basedOn w:val="Fontdeparagrafimplicit"/>
    <w:uiPriority w:val="99"/>
    <w:unhideWhenUsed/>
    <w:rsid w:val="008F1E3C"/>
    <w:rPr>
      <w:color w:val="0000FF" w:themeColor="hyperlink"/>
      <w:u w:val="single"/>
    </w:rPr>
  </w:style>
  <w:style w:type="paragraph" w:styleId="NormalWeb">
    <w:name w:val="Normal (Web)"/>
    <w:basedOn w:val="Normal"/>
    <w:uiPriority w:val="99"/>
    <w:unhideWhenUsed/>
    <w:rsid w:val="00FF23DF"/>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UnresolvedMention1">
    <w:name w:val="Unresolved Mention1"/>
    <w:basedOn w:val="Fontdeparagrafimplicit"/>
    <w:uiPriority w:val="99"/>
    <w:semiHidden/>
    <w:unhideWhenUsed/>
    <w:rsid w:val="005C41C9"/>
    <w:rPr>
      <w:color w:val="605E5C"/>
      <w:shd w:val="clear" w:color="auto" w:fill="E1DFDD"/>
    </w:rPr>
  </w:style>
  <w:style w:type="paragraph" w:styleId="Listparagraf">
    <w:name w:val="List Paragraph"/>
    <w:basedOn w:val="Normal"/>
    <w:uiPriority w:val="34"/>
    <w:qFormat/>
    <w:rsid w:val="001D6537"/>
    <w:pPr>
      <w:ind w:left="720"/>
      <w:contextualSpacing/>
    </w:pPr>
    <w:rPr>
      <w:rFonts w:asciiTheme="minorHAnsi" w:eastAsiaTheme="minorHAnsi" w:hAnsiTheme="minorHAnsi" w:cstheme="minorBid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7741317">
      <w:bodyDiv w:val="1"/>
      <w:marLeft w:val="0"/>
      <w:marRight w:val="0"/>
      <w:marTop w:val="0"/>
      <w:marBottom w:val="0"/>
      <w:divBdr>
        <w:top w:val="none" w:sz="0" w:space="0" w:color="auto"/>
        <w:left w:val="none" w:sz="0" w:space="0" w:color="auto"/>
        <w:bottom w:val="none" w:sz="0" w:space="0" w:color="auto"/>
        <w:right w:val="none" w:sz="0" w:space="0" w:color="auto"/>
      </w:divBdr>
    </w:div>
    <w:div w:id="9423013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Md/hEtSXVJwPGOXW0+Urm3wjwFg==">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FFD71B9-034A-4DBC-98E7-06DE321E8C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1293</Words>
  <Characters>7376</Characters>
  <Application>Microsoft Office Word</Application>
  <DocSecurity>0</DocSecurity>
  <Lines>61</Lines>
  <Paragraphs>17</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8652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Mihaela Matache</dc:creator>
  <cp:lastModifiedBy>Elena Andreea Carstea</cp:lastModifiedBy>
  <cp:revision>2</cp:revision>
  <cp:lastPrinted>2022-07-18T10:59:00Z</cp:lastPrinted>
  <dcterms:created xsi:type="dcterms:W3CDTF">2022-07-21T12:42:00Z</dcterms:created>
  <dcterms:modified xsi:type="dcterms:W3CDTF">2022-07-21T12:42:00Z</dcterms:modified>
</cp:coreProperties>
</file>