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58458" w14:textId="049E21FD" w:rsidR="00F11F1E" w:rsidRPr="00BD5860" w:rsidRDefault="00594DAC" w:rsidP="00294BD7">
      <w:pPr>
        <w:spacing w:line="276" w:lineRule="auto"/>
        <w:jc w:val="both"/>
        <w:rPr>
          <w:rFonts w:ascii="Times" w:hAnsi="Times"/>
          <w:b/>
          <w:bCs/>
          <w:sz w:val="24"/>
          <w:szCs w:val="24"/>
          <w:lang w:val="ro-RO"/>
        </w:rPr>
      </w:pPr>
      <w:r w:rsidRPr="00BD5860">
        <w:rPr>
          <w:rFonts w:ascii="Times" w:hAnsi="Times"/>
          <w:b/>
          <w:bCs/>
          <w:sz w:val="24"/>
          <w:szCs w:val="24"/>
          <w:lang w:val="ro-RO"/>
        </w:rPr>
        <w:t>Noi volume semnate de profesori și cercetători ai</w:t>
      </w:r>
      <w:r w:rsidR="00653307" w:rsidRPr="00BD5860">
        <w:rPr>
          <w:rFonts w:ascii="Times" w:hAnsi="Times"/>
          <w:b/>
          <w:bCs/>
          <w:sz w:val="24"/>
          <w:szCs w:val="24"/>
          <w:lang w:val="ro-RO"/>
        </w:rPr>
        <w:t xml:space="preserve"> UB</w:t>
      </w:r>
      <w:r w:rsidR="007F2EB2" w:rsidRPr="00BD5860">
        <w:rPr>
          <w:rFonts w:ascii="Times" w:hAnsi="Times"/>
          <w:b/>
          <w:bCs/>
          <w:sz w:val="24"/>
          <w:szCs w:val="24"/>
          <w:lang w:val="ro-RO"/>
        </w:rPr>
        <w:t>,</w:t>
      </w:r>
      <w:r w:rsidRPr="00BD5860">
        <w:rPr>
          <w:rFonts w:ascii="Times" w:hAnsi="Times"/>
          <w:b/>
          <w:bCs/>
          <w:sz w:val="24"/>
          <w:szCs w:val="24"/>
          <w:lang w:val="ro-RO"/>
        </w:rPr>
        <w:t xml:space="preserve"> publicate la Editura Universității din București – </w:t>
      </w:r>
      <w:proofErr w:type="spellStart"/>
      <w:r w:rsidRPr="00BD5860">
        <w:rPr>
          <w:rFonts w:ascii="Times" w:hAnsi="Times"/>
          <w:b/>
          <w:bCs/>
          <w:sz w:val="24"/>
          <w:szCs w:val="24"/>
          <w:lang w:val="ro-RO"/>
        </w:rPr>
        <w:t>Bucharest</w:t>
      </w:r>
      <w:proofErr w:type="spellEnd"/>
      <w:r w:rsidRPr="00BD5860">
        <w:rPr>
          <w:rFonts w:ascii="Times" w:hAnsi="Times"/>
          <w:b/>
          <w:bCs/>
          <w:sz w:val="24"/>
          <w:szCs w:val="24"/>
          <w:lang w:val="ro-RO"/>
        </w:rPr>
        <w:t xml:space="preserve"> University Press în perioada aprilie-iunie 2022</w:t>
      </w:r>
    </w:p>
    <w:p w14:paraId="3439D404" w14:textId="2987677C" w:rsidR="00594DAC" w:rsidRPr="00BD5860" w:rsidRDefault="00594DAC" w:rsidP="00294BD7">
      <w:pPr>
        <w:spacing w:line="276" w:lineRule="auto"/>
        <w:jc w:val="both"/>
        <w:rPr>
          <w:rFonts w:ascii="Times" w:hAnsi="Times"/>
          <w:sz w:val="24"/>
          <w:szCs w:val="24"/>
          <w:lang w:val="ro-RO"/>
        </w:rPr>
      </w:pPr>
    </w:p>
    <w:p w14:paraId="4A99C535" w14:textId="300E3C09" w:rsidR="00594DAC" w:rsidRPr="00BD5860" w:rsidRDefault="00653307" w:rsidP="00294BD7">
      <w:pPr>
        <w:spacing w:line="276" w:lineRule="auto"/>
        <w:jc w:val="both"/>
        <w:rPr>
          <w:rFonts w:ascii="Times" w:hAnsi="Times"/>
          <w:sz w:val="24"/>
          <w:szCs w:val="24"/>
          <w:lang w:val="ro-RO"/>
        </w:rPr>
      </w:pPr>
      <w:r w:rsidRPr="00BD5860">
        <w:rPr>
          <w:rFonts w:ascii="Times" w:hAnsi="Times"/>
          <w:sz w:val="24"/>
          <w:szCs w:val="24"/>
          <w:lang w:val="ro-RO"/>
        </w:rPr>
        <w:t xml:space="preserve">În </w:t>
      </w:r>
      <w:r w:rsidRPr="00BD5860">
        <w:rPr>
          <w:rFonts w:ascii="Times" w:hAnsi="Times"/>
          <w:b/>
          <w:sz w:val="24"/>
          <w:szCs w:val="24"/>
          <w:lang w:val="ro-RO"/>
        </w:rPr>
        <w:t>perioada aprilie-iunie 2022</w:t>
      </w:r>
      <w:hyperlink r:id="rId6" w:history="1">
        <w:r w:rsidRPr="00BD5860">
          <w:rPr>
            <w:rStyle w:val="Hyperlink"/>
            <w:rFonts w:ascii="Times" w:hAnsi="Times"/>
            <w:color w:val="auto"/>
            <w:sz w:val="24"/>
            <w:szCs w:val="24"/>
            <w:u w:val="none"/>
            <w:lang w:val="ro-RO"/>
          </w:rPr>
          <w:t xml:space="preserve">, </w:t>
        </w:r>
        <w:r w:rsidR="00594DAC" w:rsidRPr="00BD5860">
          <w:rPr>
            <w:rStyle w:val="Hyperlink"/>
            <w:rFonts w:ascii="Times" w:hAnsi="Times"/>
            <w:b/>
            <w:sz w:val="24"/>
            <w:szCs w:val="24"/>
            <w:lang w:val="ro-RO"/>
          </w:rPr>
          <w:t xml:space="preserve">Editura Universității din București – </w:t>
        </w:r>
        <w:proofErr w:type="spellStart"/>
        <w:r w:rsidR="00594DAC" w:rsidRPr="00BD5860">
          <w:rPr>
            <w:rStyle w:val="Hyperlink"/>
            <w:rFonts w:ascii="Times" w:hAnsi="Times"/>
            <w:b/>
            <w:i/>
            <w:sz w:val="24"/>
            <w:szCs w:val="24"/>
            <w:lang w:val="ro-RO"/>
          </w:rPr>
          <w:t>Bucharest</w:t>
        </w:r>
        <w:proofErr w:type="spellEnd"/>
        <w:r w:rsidR="00594DAC" w:rsidRPr="00BD5860">
          <w:rPr>
            <w:rStyle w:val="Hyperlink"/>
            <w:rFonts w:ascii="Times" w:hAnsi="Times"/>
            <w:b/>
            <w:i/>
            <w:sz w:val="24"/>
            <w:szCs w:val="24"/>
            <w:lang w:val="ro-RO"/>
          </w:rPr>
          <w:t xml:space="preserve"> University Press</w:t>
        </w:r>
      </w:hyperlink>
      <w:r w:rsidR="00594DAC" w:rsidRPr="00BD5860">
        <w:rPr>
          <w:rFonts w:ascii="Times" w:hAnsi="Times"/>
          <w:sz w:val="24"/>
          <w:szCs w:val="24"/>
          <w:lang w:val="ro-RO"/>
        </w:rPr>
        <w:t xml:space="preserve"> a publicat</w:t>
      </w:r>
      <w:r w:rsidR="00BD5860">
        <w:rPr>
          <w:rFonts w:ascii="Times" w:hAnsi="Times"/>
          <w:sz w:val="24"/>
          <w:szCs w:val="24"/>
          <w:lang w:val="ro-RO"/>
        </w:rPr>
        <w:t>,</w:t>
      </w:r>
      <w:r w:rsidRPr="00BD5860">
        <w:rPr>
          <w:rFonts w:ascii="Times" w:hAnsi="Times"/>
          <w:sz w:val="24"/>
          <w:szCs w:val="24"/>
          <w:lang w:val="ro-RO"/>
        </w:rPr>
        <w:t xml:space="preserve"> </w:t>
      </w:r>
      <w:r w:rsidR="00594DAC" w:rsidRPr="00BD5860">
        <w:rPr>
          <w:rFonts w:ascii="Times" w:hAnsi="Times"/>
          <w:sz w:val="24"/>
          <w:szCs w:val="24"/>
          <w:lang w:val="ro-RO"/>
        </w:rPr>
        <w:t>pe lângă numeroase publicații periodice editate de profesori și cercetători ai facultăților din cadrul UB, și câteva volume de autor sau colective</w:t>
      </w:r>
      <w:r w:rsidR="00F5762A" w:rsidRPr="00BD5860">
        <w:rPr>
          <w:rFonts w:ascii="Times" w:hAnsi="Times"/>
          <w:sz w:val="24"/>
          <w:szCs w:val="24"/>
          <w:lang w:val="ro-RO"/>
        </w:rPr>
        <w:t xml:space="preserve"> extrem de apreciate de cititorii săi</w:t>
      </w:r>
      <w:r w:rsidR="003C6DB8" w:rsidRPr="00BD5860">
        <w:rPr>
          <w:rFonts w:ascii="Times" w:hAnsi="Times"/>
          <w:sz w:val="24"/>
          <w:szCs w:val="24"/>
          <w:lang w:val="ro-RO"/>
        </w:rPr>
        <w:t xml:space="preserve">. </w:t>
      </w:r>
    </w:p>
    <w:p w14:paraId="526D4C86" w14:textId="530D66F3" w:rsidR="003C6DB8" w:rsidRPr="00BD5860" w:rsidRDefault="003C6DB8" w:rsidP="00294BD7">
      <w:pPr>
        <w:spacing w:line="276" w:lineRule="auto"/>
        <w:jc w:val="both"/>
        <w:rPr>
          <w:rFonts w:ascii="Times" w:hAnsi="Times"/>
          <w:sz w:val="24"/>
          <w:szCs w:val="24"/>
          <w:lang w:val="ro-RO"/>
        </w:rPr>
      </w:pPr>
      <w:r w:rsidRPr="00BD5860">
        <w:rPr>
          <w:rFonts w:ascii="Times" w:hAnsi="Times"/>
          <w:sz w:val="24"/>
          <w:szCs w:val="24"/>
          <w:lang w:val="ro-RO"/>
        </w:rPr>
        <w:t xml:space="preserve">Printre primele lucrări publicate la începutul lunii aprilie s-a numărat și volumul </w:t>
      </w:r>
      <w:r w:rsidRPr="00BD5860">
        <w:rPr>
          <w:rFonts w:ascii="Times" w:hAnsi="Times"/>
          <w:b/>
          <w:bCs/>
          <w:i/>
          <w:iCs/>
          <w:sz w:val="24"/>
          <w:szCs w:val="24"/>
          <w:lang w:val="ro-RO"/>
        </w:rPr>
        <w:t>Imunologie</w:t>
      </w:r>
      <w:r w:rsidRPr="00BD5860">
        <w:rPr>
          <w:rFonts w:ascii="Times" w:hAnsi="Times"/>
          <w:sz w:val="24"/>
          <w:szCs w:val="24"/>
          <w:lang w:val="ro-RO"/>
        </w:rPr>
        <w:t xml:space="preserve">, ediție revizuită și adăugită semnată de </w:t>
      </w:r>
      <w:r w:rsidR="00E11967" w:rsidRPr="00BD5860">
        <w:rPr>
          <w:rFonts w:ascii="Times" w:hAnsi="Times"/>
          <w:sz w:val="24"/>
          <w:szCs w:val="24"/>
          <w:lang w:val="ro-RO"/>
        </w:rPr>
        <w:t xml:space="preserve">Veronica Lazăr, Carmen </w:t>
      </w:r>
      <w:proofErr w:type="spellStart"/>
      <w:r w:rsidR="00E11967" w:rsidRPr="00BD5860">
        <w:rPr>
          <w:rFonts w:ascii="Times" w:hAnsi="Times"/>
          <w:sz w:val="24"/>
          <w:szCs w:val="24"/>
          <w:lang w:val="ro-RO"/>
        </w:rPr>
        <w:t>Chifiriuc</w:t>
      </w:r>
      <w:proofErr w:type="spellEnd"/>
      <w:r w:rsidR="00E11967" w:rsidRPr="00BD5860">
        <w:rPr>
          <w:rFonts w:ascii="Times" w:hAnsi="Times"/>
          <w:sz w:val="24"/>
          <w:szCs w:val="24"/>
          <w:lang w:val="ro-RO"/>
        </w:rPr>
        <w:t xml:space="preserve">, Alina Holban, Doina Bulai, Duncan </w:t>
      </w:r>
      <w:proofErr w:type="spellStart"/>
      <w:r w:rsidR="00E11967" w:rsidRPr="00BD5860">
        <w:rPr>
          <w:rFonts w:ascii="Times" w:hAnsi="Times"/>
          <w:sz w:val="24"/>
          <w:szCs w:val="24"/>
          <w:lang w:val="ro-RO"/>
        </w:rPr>
        <w:t>Stewart-Tull</w:t>
      </w:r>
      <w:proofErr w:type="spellEnd"/>
      <w:r w:rsidR="00A2106F" w:rsidRPr="00BD5860">
        <w:rPr>
          <w:rFonts w:ascii="Times" w:hAnsi="Times"/>
          <w:sz w:val="24"/>
          <w:szCs w:val="24"/>
          <w:lang w:val="ro-RO"/>
        </w:rPr>
        <w:t xml:space="preserve">, care a beneficiat și de o lansare </w:t>
      </w:r>
      <w:r w:rsidR="00F5762A" w:rsidRPr="00BD5860">
        <w:rPr>
          <w:rFonts w:ascii="Times" w:hAnsi="Times"/>
          <w:sz w:val="24"/>
          <w:szCs w:val="24"/>
          <w:lang w:val="ro-RO"/>
        </w:rPr>
        <w:t>în cadrul</w:t>
      </w:r>
      <w:r w:rsidR="00A2106F" w:rsidRPr="00BD5860">
        <w:rPr>
          <w:rFonts w:ascii="Times" w:hAnsi="Times"/>
          <w:sz w:val="24"/>
          <w:szCs w:val="24"/>
          <w:lang w:val="ro-RO"/>
        </w:rPr>
        <w:t xml:space="preserve"> Salonul</w:t>
      </w:r>
      <w:r w:rsidR="00F5762A" w:rsidRPr="00BD5860">
        <w:rPr>
          <w:rFonts w:ascii="Times" w:hAnsi="Times"/>
          <w:sz w:val="24"/>
          <w:szCs w:val="24"/>
          <w:lang w:val="ro-RO"/>
        </w:rPr>
        <w:t>ui</w:t>
      </w:r>
      <w:r w:rsidR="00A2106F" w:rsidRPr="00BD5860">
        <w:rPr>
          <w:rFonts w:ascii="Times" w:hAnsi="Times"/>
          <w:sz w:val="24"/>
          <w:szCs w:val="24"/>
          <w:lang w:val="ro-RO"/>
        </w:rPr>
        <w:t xml:space="preserve"> Internațional de Carte </w:t>
      </w:r>
      <w:proofErr w:type="spellStart"/>
      <w:r w:rsidR="00A2106F" w:rsidRPr="00BD5860">
        <w:rPr>
          <w:rFonts w:ascii="Times" w:hAnsi="Times"/>
          <w:sz w:val="24"/>
          <w:szCs w:val="24"/>
          <w:lang w:val="ro-RO"/>
        </w:rPr>
        <w:t>Bookfest</w:t>
      </w:r>
      <w:proofErr w:type="spellEnd"/>
      <w:r w:rsidR="00A2106F" w:rsidRPr="00BD5860">
        <w:rPr>
          <w:rFonts w:ascii="Times" w:hAnsi="Times"/>
          <w:sz w:val="24"/>
          <w:szCs w:val="24"/>
          <w:lang w:val="ro-RO"/>
        </w:rPr>
        <w:t xml:space="preserve"> 2022, ediția a XV-a. Volumul se adresează în special studenților, dar și celor interesați să afle cât mai multe despre </w:t>
      </w:r>
      <w:r w:rsidR="00F5762A" w:rsidRPr="00BD5860">
        <w:rPr>
          <w:rFonts w:ascii="Times" w:hAnsi="Times"/>
          <w:sz w:val="24"/>
          <w:szCs w:val="24"/>
          <w:lang w:val="ro-RO"/>
        </w:rPr>
        <w:t>ș</w:t>
      </w:r>
      <w:r w:rsidR="00A2106F" w:rsidRPr="00BD5860">
        <w:rPr>
          <w:rFonts w:ascii="Times" w:hAnsi="Times"/>
          <w:sz w:val="24"/>
          <w:szCs w:val="24"/>
          <w:lang w:val="ro-RO"/>
        </w:rPr>
        <w:t>tiin</w:t>
      </w:r>
      <w:r w:rsidR="00F5762A" w:rsidRPr="00BD5860">
        <w:rPr>
          <w:rFonts w:ascii="Times" w:hAnsi="Times"/>
          <w:sz w:val="24"/>
          <w:szCs w:val="24"/>
          <w:lang w:val="ro-RO"/>
        </w:rPr>
        <w:t>ț</w:t>
      </w:r>
      <w:r w:rsidR="00A2106F" w:rsidRPr="00BD5860">
        <w:rPr>
          <w:rFonts w:ascii="Times" w:hAnsi="Times"/>
          <w:sz w:val="24"/>
          <w:szCs w:val="24"/>
          <w:lang w:val="ro-RO"/>
        </w:rPr>
        <w:t>a imunită</w:t>
      </w:r>
      <w:r w:rsidR="00F5762A" w:rsidRPr="00BD5860">
        <w:rPr>
          <w:rFonts w:ascii="Times" w:hAnsi="Times"/>
          <w:sz w:val="24"/>
          <w:szCs w:val="24"/>
          <w:lang w:val="ro-RO"/>
        </w:rPr>
        <w:t>ț</w:t>
      </w:r>
      <w:r w:rsidR="00A2106F" w:rsidRPr="00BD5860">
        <w:rPr>
          <w:rFonts w:ascii="Times" w:hAnsi="Times"/>
          <w:sz w:val="24"/>
          <w:szCs w:val="24"/>
          <w:lang w:val="ro-RO"/>
        </w:rPr>
        <w:t xml:space="preserve">ii – disciplină biologică fundamentală, cu un impact puternic asupra </w:t>
      </w:r>
      <w:r w:rsidR="00F5762A" w:rsidRPr="00BD5860">
        <w:rPr>
          <w:rFonts w:ascii="Times" w:hAnsi="Times"/>
          <w:sz w:val="24"/>
          <w:szCs w:val="24"/>
          <w:lang w:val="ro-RO"/>
        </w:rPr>
        <w:t>ș</w:t>
      </w:r>
      <w:r w:rsidR="00A2106F" w:rsidRPr="00BD5860">
        <w:rPr>
          <w:rFonts w:ascii="Times" w:hAnsi="Times"/>
          <w:sz w:val="24"/>
          <w:szCs w:val="24"/>
          <w:lang w:val="ro-RO"/>
        </w:rPr>
        <w:t>tiin</w:t>
      </w:r>
      <w:r w:rsidR="00F5762A" w:rsidRPr="00BD5860">
        <w:rPr>
          <w:rFonts w:ascii="Times" w:hAnsi="Times"/>
          <w:sz w:val="24"/>
          <w:szCs w:val="24"/>
          <w:lang w:val="ro-RO"/>
        </w:rPr>
        <w:t>ț</w:t>
      </w:r>
      <w:r w:rsidR="00A2106F" w:rsidRPr="00BD5860">
        <w:rPr>
          <w:rFonts w:ascii="Times" w:hAnsi="Times"/>
          <w:sz w:val="24"/>
          <w:szCs w:val="24"/>
          <w:lang w:val="ro-RO"/>
        </w:rPr>
        <w:t xml:space="preserve">elor biomedicale, autorii </w:t>
      </w:r>
      <w:r w:rsidR="00F0426F" w:rsidRPr="00BD5860">
        <w:rPr>
          <w:rFonts w:ascii="Times" w:hAnsi="Times"/>
          <w:sz w:val="24"/>
          <w:szCs w:val="24"/>
          <w:lang w:val="ro-RO"/>
        </w:rPr>
        <w:t>oferind</w:t>
      </w:r>
      <w:r w:rsidR="00A2106F" w:rsidRPr="00BD5860">
        <w:rPr>
          <w:rFonts w:ascii="Times" w:hAnsi="Times"/>
          <w:sz w:val="24"/>
          <w:szCs w:val="24"/>
          <w:lang w:val="ro-RO"/>
        </w:rPr>
        <w:t xml:space="preserve"> și </w:t>
      </w:r>
      <w:r w:rsidR="00F0426F" w:rsidRPr="00BD5860">
        <w:rPr>
          <w:rFonts w:ascii="Times" w:hAnsi="Times"/>
          <w:sz w:val="24"/>
          <w:szCs w:val="24"/>
          <w:lang w:val="ro-RO"/>
        </w:rPr>
        <w:t>valoroase informații cu privire la COVID-19 și la rolul și importanța vaccinării</w:t>
      </w:r>
      <w:r w:rsidR="00E11967" w:rsidRPr="00BD5860">
        <w:rPr>
          <w:rFonts w:ascii="Times" w:hAnsi="Times"/>
          <w:sz w:val="24"/>
          <w:szCs w:val="24"/>
          <w:lang w:val="ro-RO"/>
        </w:rPr>
        <w:t>.</w:t>
      </w:r>
    </w:p>
    <w:p w14:paraId="605DBDEC" w14:textId="6047CCD7" w:rsidR="00F0426F" w:rsidRPr="00BD5860" w:rsidRDefault="00F0426F" w:rsidP="00294BD7">
      <w:pPr>
        <w:pStyle w:val="NormalWeb"/>
        <w:shd w:val="clear" w:color="auto" w:fill="FFFFFF"/>
        <w:spacing w:before="0" w:beforeAutospacing="0" w:after="270" w:afterAutospacing="0" w:line="276" w:lineRule="auto"/>
        <w:jc w:val="both"/>
        <w:textAlignment w:val="baseline"/>
        <w:rPr>
          <w:rFonts w:ascii="Times" w:hAnsi="Times"/>
          <w:color w:val="000000" w:themeColor="text1"/>
          <w:lang w:val="ro-RO"/>
        </w:rPr>
      </w:pPr>
      <w:r w:rsidRPr="00BD5860">
        <w:rPr>
          <w:rFonts w:ascii="Times" w:hAnsi="Times"/>
          <w:color w:val="000000" w:themeColor="text1"/>
          <w:lang w:val="ro-RO"/>
        </w:rPr>
        <w:t xml:space="preserve">Tot </w:t>
      </w:r>
      <w:r w:rsidR="00F5762A" w:rsidRPr="00BD5860">
        <w:rPr>
          <w:rFonts w:ascii="Times" w:hAnsi="Times"/>
          <w:color w:val="000000" w:themeColor="text1"/>
          <w:lang w:val="ro-RO"/>
        </w:rPr>
        <w:t>la</w:t>
      </w:r>
      <w:r w:rsidRPr="00BD5860">
        <w:rPr>
          <w:rFonts w:ascii="Times" w:hAnsi="Times"/>
          <w:color w:val="000000" w:themeColor="text1"/>
          <w:lang w:val="ro-RO"/>
        </w:rPr>
        <w:t xml:space="preserve"> această perioadă a pandemiei, privită însă de această dată prin prisma </w:t>
      </w:r>
      <w:r w:rsidR="008D6972" w:rsidRPr="00BD5860">
        <w:rPr>
          <w:rFonts w:ascii="Times" w:hAnsi="Times"/>
          <w:color w:val="000000" w:themeColor="text1"/>
          <w:lang w:val="ro-RO"/>
        </w:rPr>
        <w:t xml:space="preserve">trăirilor și limitărilor pe care le-a adus în viața </w:t>
      </w:r>
      <w:r w:rsidR="00F5762A" w:rsidRPr="00BD5860">
        <w:rPr>
          <w:rFonts w:ascii="Times" w:hAnsi="Times"/>
          <w:color w:val="000000" w:themeColor="text1"/>
          <w:lang w:val="ro-RO"/>
        </w:rPr>
        <w:t>tuturor</w:t>
      </w:r>
      <w:r w:rsidR="008D6972" w:rsidRPr="00BD5860">
        <w:rPr>
          <w:rFonts w:ascii="Times" w:hAnsi="Times"/>
          <w:color w:val="000000" w:themeColor="text1"/>
          <w:lang w:val="ro-RO"/>
        </w:rPr>
        <w:t xml:space="preserve">, </w:t>
      </w:r>
      <w:r w:rsidR="00F5762A" w:rsidRPr="00BD5860">
        <w:rPr>
          <w:rFonts w:ascii="Times" w:hAnsi="Times"/>
          <w:color w:val="000000" w:themeColor="text1"/>
          <w:lang w:val="ro-RO"/>
        </w:rPr>
        <w:t>se referă</w:t>
      </w:r>
      <w:r w:rsidR="008D6972" w:rsidRPr="00BD5860">
        <w:rPr>
          <w:rFonts w:ascii="Times" w:hAnsi="Times"/>
          <w:color w:val="000000" w:themeColor="text1"/>
          <w:lang w:val="ro-RO"/>
        </w:rPr>
        <w:t xml:space="preserve"> și albumul fotografic </w:t>
      </w:r>
      <w:r w:rsidR="008D6972" w:rsidRPr="00BD5860">
        <w:rPr>
          <w:rFonts w:ascii="Times" w:hAnsi="Times"/>
          <w:b/>
          <w:bCs/>
          <w:i/>
          <w:iCs/>
          <w:color w:val="000000" w:themeColor="text1"/>
          <w:lang w:val="ro-RO"/>
        </w:rPr>
        <w:t>Masca. Identitate și contagiune</w:t>
      </w:r>
      <w:r w:rsidR="008D6972" w:rsidRPr="00BD5860">
        <w:rPr>
          <w:rFonts w:ascii="Times" w:hAnsi="Times"/>
          <w:color w:val="000000" w:themeColor="text1"/>
          <w:lang w:val="ro-RO"/>
        </w:rPr>
        <w:t>, coordona</w:t>
      </w:r>
      <w:r w:rsidR="00294BD7" w:rsidRPr="00BD5860">
        <w:rPr>
          <w:rFonts w:ascii="Times" w:hAnsi="Times"/>
          <w:color w:val="000000" w:themeColor="text1"/>
          <w:lang w:val="ro-RO"/>
        </w:rPr>
        <w:t>t de</w:t>
      </w:r>
      <w:r w:rsidR="008D6972" w:rsidRPr="00BD5860">
        <w:rPr>
          <w:rFonts w:ascii="Times" w:hAnsi="Times"/>
          <w:color w:val="000000" w:themeColor="text1"/>
          <w:lang w:val="ro-RO"/>
        </w:rPr>
        <w:t xml:space="preserve"> </w:t>
      </w:r>
      <w:r w:rsidR="00653307" w:rsidRPr="00BD5860">
        <w:rPr>
          <w:rFonts w:ascii="Times" w:hAnsi="Times"/>
          <w:color w:val="000000" w:themeColor="text1"/>
          <w:lang w:val="ro-RO"/>
        </w:rPr>
        <w:t xml:space="preserve">prof. univ. dr. </w:t>
      </w:r>
      <w:r w:rsidR="00BD5860">
        <w:rPr>
          <w:rFonts w:ascii="Times" w:hAnsi="Times"/>
          <w:color w:val="000000" w:themeColor="text1"/>
          <w:lang w:val="ro-RO"/>
        </w:rPr>
        <w:t>Alexandra Crăciun.</w:t>
      </w:r>
      <w:r w:rsidR="008D6972" w:rsidRPr="00BD5860">
        <w:rPr>
          <w:rFonts w:ascii="Times" w:hAnsi="Times"/>
          <w:color w:val="000000" w:themeColor="text1"/>
          <w:lang w:val="ro-RO"/>
        </w:rPr>
        <w:t xml:space="preserve"> </w:t>
      </w:r>
      <w:r w:rsidRPr="00BD5860">
        <w:rPr>
          <w:rFonts w:ascii="Times" w:hAnsi="Times"/>
          <w:i/>
          <w:color w:val="000000" w:themeColor="text1"/>
          <w:lang w:val="ro-RO"/>
        </w:rPr>
        <w:t xml:space="preserve">„2020, anul furat, deformează spațiul și timpul. Spațiul dilată nesfârșit masa sufrageriei pe care este așezat calculatorul, împingând-o chiar până pe alt continent. Timpul se strânge, în schimb, în jurul scaunului meu, într-un prezent continuu în care noaptea se lasă doar ca </w:t>
      </w:r>
      <w:r w:rsidRPr="00BD5860">
        <w:rPr>
          <w:rFonts w:ascii="Times" w:hAnsi="Times"/>
          <w:i/>
          <w:iCs/>
          <w:color w:val="000000" w:themeColor="text1"/>
          <w:lang w:val="ro-RO"/>
        </w:rPr>
        <w:t>log out</w:t>
      </w:r>
      <w:r w:rsidRPr="00BD5860">
        <w:rPr>
          <w:rFonts w:ascii="Times" w:hAnsi="Times"/>
          <w:i/>
          <w:color w:val="000000" w:themeColor="text1"/>
          <w:lang w:val="ro-RO"/>
        </w:rPr>
        <w:t>. Doar pantofii cu toc și dâra de parfum încolăcită îmi dau sentimentul că sunt la curs. La cel mai postmodern curs din ultimul sfert de secol pe care, de altfel, mi l-am petrecut predând.</w:t>
      </w:r>
      <w:r w:rsidR="00294BD7" w:rsidRPr="00BD5860">
        <w:rPr>
          <w:rFonts w:ascii="Times" w:hAnsi="Times"/>
          <w:i/>
          <w:color w:val="000000" w:themeColor="text1"/>
          <w:lang w:val="ro-RO"/>
        </w:rPr>
        <w:t xml:space="preserve"> </w:t>
      </w:r>
      <w:r w:rsidRPr="00BD5860">
        <w:rPr>
          <w:rFonts w:ascii="Times" w:hAnsi="Times"/>
          <w:i/>
          <w:color w:val="000000" w:themeColor="text1"/>
          <w:lang w:val="ro-RO"/>
        </w:rPr>
        <w:t xml:space="preserve">La «un click» distanță profesorul poate fi manevrat din setări. </w:t>
      </w:r>
      <w:proofErr w:type="spellStart"/>
      <w:r w:rsidRPr="00BD5860">
        <w:rPr>
          <w:rFonts w:ascii="Times" w:hAnsi="Times"/>
          <w:i/>
          <w:color w:val="000000" w:themeColor="text1"/>
          <w:lang w:val="ro-RO"/>
        </w:rPr>
        <w:t>Allow</w:t>
      </w:r>
      <w:proofErr w:type="spellEnd"/>
      <w:r w:rsidRPr="00BD5860">
        <w:rPr>
          <w:rFonts w:ascii="Times" w:hAnsi="Times"/>
          <w:i/>
          <w:color w:val="000000" w:themeColor="text1"/>
          <w:lang w:val="ro-RO"/>
        </w:rPr>
        <w:t xml:space="preserve">. Mute. Pin. </w:t>
      </w:r>
      <w:proofErr w:type="spellStart"/>
      <w:r w:rsidRPr="00BD5860">
        <w:rPr>
          <w:rFonts w:ascii="Times" w:hAnsi="Times"/>
          <w:i/>
          <w:color w:val="000000" w:themeColor="text1"/>
          <w:lang w:val="ro-RO"/>
        </w:rPr>
        <w:t>Dismiss</w:t>
      </w:r>
      <w:proofErr w:type="spellEnd"/>
      <w:r w:rsidRPr="00BD5860">
        <w:rPr>
          <w:rFonts w:ascii="Times" w:hAnsi="Times"/>
          <w:i/>
          <w:color w:val="000000" w:themeColor="text1"/>
          <w:lang w:val="ro-RO"/>
        </w:rPr>
        <w:t xml:space="preserve">. Suntem la butoanele unei lumi care, de fapt, </w:t>
      </w:r>
      <w:r w:rsidR="00653307" w:rsidRPr="00BD5860">
        <w:rPr>
          <w:rFonts w:ascii="Times" w:hAnsi="Times"/>
          <w:i/>
          <w:color w:val="000000" w:themeColor="text1"/>
          <w:lang w:val="ro-RO"/>
        </w:rPr>
        <w:t>în felul acesta, ne controlează</w:t>
      </w:r>
      <w:r w:rsidR="00294BD7" w:rsidRPr="00BD5860">
        <w:rPr>
          <w:rFonts w:ascii="Times" w:hAnsi="Times"/>
          <w:i/>
          <w:color w:val="000000" w:themeColor="text1"/>
          <w:lang w:val="ro-RO"/>
        </w:rPr>
        <w:t>”</w:t>
      </w:r>
      <w:r w:rsidR="00653307" w:rsidRPr="00BD5860">
        <w:rPr>
          <w:rFonts w:ascii="Times" w:hAnsi="Times"/>
          <w:color w:val="000000" w:themeColor="text1"/>
          <w:lang w:val="ro-RO"/>
        </w:rPr>
        <w:t>, subliniază prof. univ. dr. Alexandra Crăciun</w:t>
      </w:r>
      <w:r w:rsidR="00294BD7" w:rsidRPr="00BD5860">
        <w:rPr>
          <w:rFonts w:ascii="Times" w:hAnsi="Times"/>
          <w:color w:val="000000" w:themeColor="text1"/>
          <w:lang w:val="ro-RO"/>
        </w:rPr>
        <w:t>.</w:t>
      </w:r>
    </w:p>
    <w:p w14:paraId="0B8476C1" w14:textId="649DA95F" w:rsidR="00653307" w:rsidRPr="00BD5860" w:rsidRDefault="00653307" w:rsidP="00294BD7">
      <w:pPr>
        <w:pStyle w:val="NormalWeb"/>
        <w:shd w:val="clear" w:color="auto" w:fill="FFFFFF"/>
        <w:spacing w:before="0" w:beforeAutospacing="0" w:after="270" w:afterAutospacing="0" w:line="276" w:lineRule="auto"/>
        <w:jc w:val="both"/>
        <w:textAlignment w:val="baseline"/>
        <w:rPr>
          <w:rFonts w:ascii="Times" w:hAnsi="Times"/>
          <w:color w:val="000000" w:themeColor="text1"/>
          <w:lang w:val="ro-RO"/>
        </w:rPr>
      </w:pPr>
      <w:r w:rsidRPr="00BD5860">
        <w:rPr>
          <w:rFonts w:ascii="Times" w:hAnsi="Times"/>
          <w:color w:val="000000" w:themeColor="text1"/>
          <w:lang w:val="ro-RO"/>
        </w:rPr>
        <w:t xml:space="preserve">Volumul este disponibil în format electronic, cu descărcare gratuită, pe </w:t>
      </w:r>
      <w:hyperlink r:id="rId7" w:history="1">
        <w:r w:rsidRPr="00BD5860">
          <w:rPr>
            <w:rStyle w:val="Hyperlink"/>
            <w:rFonts w:ascii="Times" w:hAnsi="Times"/>
            <w:b/>
            <w:lang w:val="ro-RO"/>
          </w:rPr>
          <w:t>site-ul EUB-BUP</w:t>
        </w:r>
      </w:hyperlink>
      <w:r w:rsidRPr="00BD5860">
        <w:rPr>
          <w:rFonts w:ascii="Times" w:hAnsi="Times"/>
          <w:color w:val="000000" w:themeColor="text1"/>
          <w:lang w:val="ro-RO"/>
        </w:rPr>
        <w:t>.</w:t>
      </w:r>
    </w:p>
    <w:p w14:paraId="42F3E5A8" w14:textId="57B28BCD" w:rsidR="00294BD7" w:rsidRPr="00BD5860" w:rsidRDefault="00294BD7" w:rsidP="001A18C6">
      <w:pPr>
        <w:pStyle w:val="NormalWeb"/>
        <w:shd w:val="clear" w:color="auto" w:fill="FFFFFF"/>
        <w:spacing w:after="270" w:line="276" w:lineRule="auto"/>
        <w:jc w:val="both"/>
        <w:textAlignment w:val="baseline"/>
        <w:rPr>
          <w:rFonts w:ascii="Times" w:hAnsi="Times"/>
          <w:color w:val="000000" w:themeColor="text1"/>
          <w:lang w:val="ro-RO"/>
        </w:rPr>
      </w:pPr>
      <w:r w:rsidRPr="00BD5860">
        <w:rPr>
          <w:rFonts w:ascii="Times" w:hAnsi="Times"/>
          <w:color w:val="000000" w:themeColor="text1"/>
          <w:lang w:val="ro-RO"/>
        </w:rPr>
        <w:t xml:space="preserve">Marius Căldăraru este autorul lucrării </w:t>
      </w:r>
      <w:r w:rsidR="001A18C6" w:rsidRPr="00BD5860">
        <w:rPr>
          <w:rFonts w:ascii="Times" w:hAnsi="Times"/>
          <w:b/>
          <w:bCs/>
          <w:i/>
          <w:iCs/>
          <w:color w:val="000000" w:themeColor="text1"/>
          <w:lang w:val="ro-RO"/>
        </w:rPr>
        <w:t>Particularitățile misiunii Bisericii Ortodoxe Române în comunitățile romilor căldărari</w:t>
      </w:r>
      <w:r w:rsidR="001A18C6" w:rsidRPr="00BD5860">
        <w:rPr>
          <w:rFonts w:ascii="Times" w:hAnsi="Times"/>
          <w:color w:val="000000" w:themeColor="text1"/>
          <w:lang w:val="ro-RO"/>
        </w:rPr>
        <w:t>, rezultat al unei cercetări asidue, desfășurată pe parcursul studiilor doctorale, care a fost încununată cu teza omonimă susținută la Facultatea de Teologie Ortodoxă „</w:t>
      </w:r>
      <w:proofErr w:type="spellStart"/>
      <w:r w:rsidR="001A18C6" w:rsidRPr="00BD5860">
        <w:rPr>
          <w:rFonts w:ascii="Times" w:hAnsi="Times"/>
          <w:color w:val="000000" w:themeColor="text1"/>
          <w:lang w:val="ro-RO"/>
        </w:rPr>
        <w:t>Justinian</w:t>
      </w:r>
      <w:proofErr w:type="spellEnd"/>
      <w:r w:rsidR="001A18C6" w:rsidRPr="00BD5860">
        <w:rPr>
          <w:rFonts w:ascii="Times" w:hAnsi="Times"/>
          <w:color w:val="000000" w:themeColor="text1"/>
          <w:lang w:val="ro-RO"/>
        </w:rPr>
        <w:t xml:space="preserve"> Patriarhul”, în vederea dobândirii titlului de doctor în teologie.</w:t>
      </w:r>
    </w:p>
    <w:p w14:paraId="172A8B1A" w14:textId="2C841AB0" w:rsidR="00F0426F" w:rsidRPr="00BD5860" w:rsidRDefault="00FF5F6C" w:rsidP="00FF5F6C">
      <w:pPr>
        <w:spacing w:line="276" w:lineRule="auto"/>
        <w:jc w:val="both"/>
        <w:rPr>
          <w:rFonts w:ascii="Times" w:hAnsi="Times"/>
          <w:color w:val="000000"/>
          <w:sz w:val="24"/>
          <w:szCs w:val="24"/>
          <w:shd w:val="clear" w:color="auto" w:fill="FFFFFF"/>
          <w:lang w:val="ro-RO"/>
        </w:rPr>
      </w:pPr>
      <w:r w:rsidRPr="00BD5860">
        <w:rPr>
          <w:rFonts w:ascii="Times" w:hAnsi="Times"/>
          <w:b/>
          <w:bCs/>
          <w:i/>
          <w:iCs/>
          <w:color w:val="000000"/>
          <w:sz w:val="24"/>
          <w:szCs w:val="24"/>
          <w:shd w:val="clear" w:color="auto" w:fill="FFFFFF"/>
          <w:lang w:val="ro-RO"/>
        </w:rPr>
        <w:t>De la Plaut la Mihai Viteazul. Antologie de studii</w:t>
      </w:r>
      <w:r w:rsidRPr="00BD5860">
        <w:rPr>
          <w:rFonts w:ascii="Times" w:hAnsi="Times"/>
          <w:color w:val="000000"/>
          <w:sz w:val="24"/>
          <w:szCs w:val="24"/>
          <w:shd w:val="clear" w:color="auto" w:fill="FFFFFF"/>
          <w:lang w:val="ro-RO"/>
        </w:rPr>
        <w:t xml:space="preserve">, de Ana-Cristina </w:t>
      </w:r>
      <w:proofErr w:type="spellStart"/>
      <w:r w:rsidRPr="00BD5860">
        <w:rPr>
          <w:rFonts w:ascii="Times" w:hAnsi="Times"/>
          <w:color w:val="000000"/>
          <w:sz w:val="24"/>
          <w:szCs w:val="24"/>
          <w:shd w:val="clear" w:color="auto" w:fill="FFFFFF"/>
          <w:lang w:val="ro-RO"/>
        </w:rPr>
        <w:t>Halichias</w:t>
      </w:r>
      <w:proofErr w:type="spellEnd"/>
      <w:r w:rsidRPr="00BD5860">
        <w:rPr>
          <w:rFonts w:ascii="Times" w:hAnsi="Times"/>
          <w:color w:val="000000"/>
          <w:sz w:val="24"/>
          <w:szCs w:val="24"/>
          <w:shd w:val="clear" w:color="auto" w:fill="FFFFFF"/>
          <w:lang w:val="ro-RO"/>
        </w:rPr>
        <w:t>, reune</w:t>
      </w:r>
      <w:r w:rsidR="00F5762A" w:rsidRPr="00BD5860">
        <w:rPr>
          <w:rFonts w:ascii="Times" w:hAnsi="Times"/>
          <w:color w:val="000000"/>
          <w:sz w:val="24"/>
          <w:szCs w:val="24"/>
          <w:shd w:val="clear" w:color="auto" w:fill="FFFFFF"/>
          <w:lang w:val="ro-RO"/>
        </w:rPr>
        <w:t>ș</w:t>
      </w:r>
      <w:r w:rsidRPr="00BD5860">
        <w:rPr>
          <w:rFonts w:ascii="Times" w:hAnsi="Times"/>
          <w:color w:val="000000"/>
          <w:sz w:val="24"/>
          <w:szCs w:val="24"/>
          <w:shd w:val="clear" w:color="auto" w:fill="FFFFFF"/>
          <w:lang w:val="ro-RO"/>
        </w:rPr>
        <w:t>te în paginile sale contribu</w:t>
      </w:r>
      <w:r w:rsidR="00F5762A" w:rsidRPr="00BD5860">
        <w:rPr>
          <w:rFonts w:ascii="Times" w:hAnsi="Times"/>
          <w:color w:val="000000"/>
          <w:sz w:val="24"/>
          <w:szCs w:val="24"/>
          <w:shd w:val="clear" w:color="auto" w:fill="FFFFFF"/>
          <w:lang w:val="ro-RO"/>
        </w:rPr>
        <w:t>ț</w:t>
      </w:r>
      <w:r w:rsidRPr="00BD5860">
        <w:rPr>
          <w:rFonts w:ascii="Times" w:hAnsi="Times"/>
          <w:color w:val="000000"/>
          <w:sz w:val="24"/>
          <w:szCs w:val="24"/>
          <w:shd w:val="clear" w:color="auto" w:fill="FFFFFF"/>
          <w:lang w:val="ro-RO"/>
        </w:rPr>
        <w:t>ii revăzute şi adăugite, apărute în diverse publica</w:t>
      </w:r>
      <w:r w:rsidR="00F5762A" w:rsidRPr="00BD5860">
        <w:rPr>
          <w:rFonts w:ascii="Times" w:hAnsi="Times"/>
          <w:color w:val="000000"/>
          <w:sz w:val="24"/>
          <w:szCs w:val="24"/>
          <w:shd w:val="clear" w:color="auto" w:fill="FFFFFF"/>
          <w:lang w:val="ro-RO"/>
        </w:rPr>
        <w:t>ț</w:t>
      </w:r>
      <w:r w:rsidRPr="00BD5860">
        <w:rPr>
          <w:rFonts w:ascii="Times" w:hAnsi="Times"/>
          <w:color w:val="000000"/>
          <w:sz w:val="24"/>
          <w:szCs w:val="24"/>
          <w:shd w:val="clear" w:color="auto" w:fill="FFFFFF"/>
          <w:lang w:val="ro-RO"/>
        </w:rPr>
        <w:t>ii în perioada anilor 2009-2018, dar şi studii inedite. Tematica abordată este foarte variată, ilustrând câteva dintre direc</w:t>
      </w:r>
      <w:r w:rsidR="00F5762A" w:rsidRPr="00BD5860">
        <w:rPr>
          <w:rFonts w:ascii="Times" w:hAnsi="Times"/>
          <w:color w:val="000000"/>
          <w:sz w:val="24"/>
          <w:szCs w:val="24"/>
          <w:shd w:val="clear" w:color="auto" w:fill="FFFFFF"/>
          <w:lang w:val="ro-RO"/>
        </w:rPr>
        <w:t>ț</w:t>
      </w:r>
      <w:r w:rsidRPr="00BD5860">
        <w:rPr>
          <w:rFonts w:ascii="Times" w:hAnsi="Times"/>
          <w:color w:val="000000"/>
          <w:sz w:val="24"/>
          <w:szCs w:val="24"/>
          <w:shd w:val="clear" w:color="auto" w:fill="FFFFFF"/>
          <w:lang w:val="ro-RO"/>
        </w:rPr>
        <w:t xml:space="preserve">iile de cercetare ale autoarei: filologie clasică, latină medievală şi neolatină, istorie, folclor, istoria </w:t>
      </w:r>
      <w:proofErr w:type="spellStart"/>
      <w:r w:rsidRPr="00BD5860">
        <w:rPr>
          <w:rFonts w:ascii="Times" w:hAnsi="Times"/>
          <w:color w:val="000000"/>
          <w:sz w:val="24"/>
          <w:szCs w:val="24"/>
          <w:shd w:val="clear" w:color="auto" w:fill="FFFFFF"/>
          <w:lang w:val="ro-RO"/>
        </w:rPr>
        <w:t>medicinei</w:t>
      </w:r>
      <w:proofErr w:type="spellEnd"/>
      <w:r w:rsidRPr="00BD5860">
        <w:rPr>
          <w:rFonts w:ascii="Times" w:hAnsi="Times"/>
          <w:color w:val="000000"/>
          <w:sz w:val="24"/>
          <w:szCs w:val="24"/>
          <w:shd w:val="clear" w:color="auto" w:fill="FFFFFF"/>
          <w:lang w:val="ro-RO"/>
        </w:rPr>
        <w:t xml:space="preserve">, istoria </w:t>
      </w:r>
      <w:r w:rsidR="00F5762A" w:rsidRPr="00BD5860">
        <w:rPr>
          <w:rFonts w:ascii="Times" w:hAnsi="Times"/>
          <w:color w:val="000000"/>
          <w:sz w:val="24"/>
          <w:szCs w:val="24"/>
          <w:shd w:val="clear" w:color="auto" w:fill="FFFFFF"/>
          <w:lang w:val="ro-RO"/>
        </w:rPr>
        <w:t>ș</w:t>
      </w:r>
      <w:r w:rsidRPr="00BD5860">
        <w:rPr>
          <w:rFonts w:ascii="Times" w:hAnsi="Times"/>
          <w:color w:val="000000"/>
          <w:sz w:val="24"/>
          <w:szCs w:val="24"/>
          <w:shd w:val="clear" w:color="auto" w:fill="FFFFFF"/>
          <w:lang w:val="ro-RO"/>
        </w:rPr>
        <w:t>ahului. Cele 20 de contribu</w:t>
      </w:r>
      <w:r w:rsidR="00F5762A" w:rsidRPr="00BD5860">
        <w:rPr>
          <w:rFonts w:ascii="Times" w:hAnsi="Times"/>
          <w:color w:val="000000"/>
          <w:sz w:val="24"/>
          <w:szCs w:val="24"/>
          <w:shd w:val="clear" w:color="auto" w:fill="FFFFFF"/>
          <w:lang w:val="ro-RO"/>
        </w:rPr>
        <w:t>ț</w:t>
      </w:r>
      <w:r w:rsidRPr="00BD5860">
        <w:rPr>
          <w:rFonts w:ascii="Times" w:hAnsi="Times"/>
          <w:color w:val="000000"/>
          <w:sz w:val="24"/>
          <w:szCs w:val="24"/>
          <w:shd w:val="clear" w:color="auto" w:fill="FFFFFF"/>
          <w:lang w:val="ro-RO"/>
        </w:rPr>
        <w:t>ii sunt organizate în 8 sec</w:t>
      </w:r>
      <w:r w:rsidR="003C01DD" w:rsidRPr="00BD5860">
        <w:rPr>
          <w:rFonts w:ascii="Times" w:hAnsi="Times"/>
          <w:color w:val="000000"/>
          <w:sz w:val="24"/>
          <w:szCs w:val="24"/>
          <w:shd w:val="clear" w:color="auto" w:fill="FFFFFF"/>
          <w:lang w:val="ro-RO"/>
        </w:rPr>
        <w:t>ț</w:t>
      </w:r>
      <w:r w:rsidRPr="00BD5860">
        <w:rPr>
          <w:rFonts w:ascii="Times" w:hAnsi="Times"/>
          <w:color w:val="000000"/>
          <w:sz w:val="24"/>
          <w:szCs w:val="24"/>
          <w:shd w:val="clear" w:color="auto" w:fill="FFFFFF"/>
          <w:lang w:val="ro-RO"/>
        </w:rPr>
        <w:t xml:space="preserve">iuni: </w:t>
      </w:r>
      <w:proofErr w:type="spellStart"/>
      <w:r w:rsidRPr="00BD5860">
        <w:rPr>
          <w:rFonts w:ascii="Times" w:hAnsi="Times"/>
          <w:i/>
          <w:color w:val="000000"/>
          <w:sz w:val="24"/>
          <w:szCs w:val="24"/>
          <w:shd w:val="clear" w:color="auto" w:fill="FFFFFF"/>
          <w:lang w:val="ro-RO"/>
        </w:rPr>
        <w:t>Philologica</w:t>
      </w:r>
      <w:proofErr w:type="spellEnd"/>
      <w:r w:rsidRPr="00BD5860">
        <w:rPr>
          <w:rFonts w:ascii="Times" w:hAnsi="Times"/>
          <w:i/>
          <w:color w:val="000000"/>
          <w:sz w:val="24"/>
          <w:szCs w:val="24"/>
          <w:shd w:val="clear" w:color="auto" w:fill="FFFFFF"/>
          <w:lang w:val="ro-RO"/>
        </w:rPr>
        <w:t xml:space="preserve">, </w:t>
      </w:r>
      <w:proofErr w:type="spellStart"/>
      <w:r w:rsidRPr="00BD5860">
        <w:rPr>
          <w:rFonts w:ascii="Times" w:hAnsi="Times"/>
          <w:i/>
          <w:color w:val="000000"/>
          <w:sz w:val="24"/>
          <w:szCs w:val="24"/>
          <w:shd w:val="clear" w:color="auto" w:fill="FFFFFF"/>
          <w:lang w:val="ro-RO"/>
        </w:rPr>
        <w:t>Historica</w:t>
      </w:r>
      <w:proofErr w:type="spellEnd"/>
      <w:r w:rsidRPr="00BD5860">
        <w:rPr>
          <w:rFonts w:ascii="Times" w:hAnsi="Times"/>
          <w:i/>
          <w:color w:val="000000"/>
          <w:sz w:val="24"/>
          <w:szCs w:val="24"/>
          <w:shd w:val="clear" w:color="auto" w:fill="FFFFFF"/>
          <w:lang w:val="ro-RO"/>
        </w:rPr>
        <w:t xml:space="preserve">, </w:t>
      </w:r>
      <w:proofErr w:type="spellStart"/>
      <w:r w:rsidRPr="00BD5860">
        <w:rPr>
          <w:rFonts w:ascii="Times" w:hAnsi="Times"/>
          <w:i/>
          <w:color w:val="000000"/>
          <w:sz w:val="24"/>
          <w:szCs w:val="24"/>
          <w:shd w:val="clear" w:color="auto" w:fill="FFFFFF"/>
          <w:lang w:val="ro-RO"/>
        </w:rPr>
        <w:t>Delectationes</w:t>
      </w:r>
      <w:proofErr w:type="spellEnd"/>
      <w:r w:rsidRPr="00BD5860">
        <w:rPr>
          <w:rFonts w:ascii="Times" w:hAnsi="Times"/>
          <w:i/>
          <w:color w:val="000000"/>
          <w:sz w:val="24"/>
          <w:szCs w:val="24"/>
          <w:shd w:val="clear" w:color="auto" w:fill="FFFFFF"/>
          <w:lang w:val="ro-RO"/>
        </w:rPr>
        <w:t xml:space="preserve">, </w:t>
      </w:r>
      <w:proofErr w:type="spellStart"/>
      <w:r w:rsidRPr="00BD5860">
        <w:rPr>
          <w:rFonts w:ascii="Times" w:hAnsi="Times"/>
          <w:i/>
          <w:color w:val="000000"/>
          <w:sz w:val="24"/>
          <w:szCs w:val="24"/>
          <w:shd w:val="clear" w:color="auto" w:fill="FFFFFF"/>
          <w:lang w:val="ro-RO"/>
        </w:rPr>
        <w:t>Bacchica</w:t>
      </w:r>
      <w:proofErr w:type="spellEnd"/>
      <w:r w:rsidRPr="00BD5860">
        <w:rPr>
          <w:rFonts w:ascii="Times" w:hAnsi="Times"/>
          <w:i/>
          <w:color w:val="000000"/>
          <w:sz w:val="24"/>
          <w:szCs w:val="24"/>
          <w:shd w:val="clear" w:color="auto" w:fill="FFFFFF"/>
          <w:lang w:val="ro-RO"/>
        </w:rPr>
        <w:t xml:space="preserve">, </w:t>
      </w:r>
      <w:proofErr w:type="spellStart"/>
      <w:r w:rsidRPr="00BD5860">
        <w:rPr>
          <w:rFonts w:ascii="Times" w:hAnsi="Times"/>
          <w:i/>
          <w:color w:val="000000"/>
          <w:sz w:val="24"/>
          <w:szCs w:val="24"/>
          <w:shd w:val="clear" w:color="auto" w:fill="FFFFFF"/>
          <w:lang w:val="ro-RO"/>
        </w:rPr>
        <w:t>Fabulae</w:t>
      </w:r>
      <w:proofErr w:type="spellEnd"/>
      <w:r w:rsidRPr="00BD5860">
        <w:rPr>
          <w:rFonts w:ascii="Times" w:hAnsi="Times"/>
          <w:i/>
          <w:color w:val="000000"/>
          <w:sz w:val="24"/>
          <w:szCs w:val="24"/>
          <w:shd w:val="clear" w:color="auto" w:fill="FFFFFF"/>
          <w:lang w:val="ro-RO"/>
        </w:rPr>
        <w:t xml:space="preserve">, </w:t>
      </w:r>
      <w:proofErr w:type="spellStart"/>
      <w:r w:rsidRPr="00BD5860">
        <w:rPr>
          <w:rFonts w:ascii="Times" w:hAnsi="Times"/>
          <w:i/>
          <w:color w:val="000000"/>
          <w:sz w:val="24"/>
          <w:szCs w:val="24"/>
          <w:shd w:val="clear" w:color="auto" w:fill="FFFFFF"/>
          <w:lang w:val="ro-RO"/>
        </w:rPr>
        <w:t>Itinera</w:t>
      </w:r>
      <w:proofErr w:type="spellEnd"/>
      <w:r w:rsidRPr="00BD5860">
        <w:rPr>
          <w:rFonts w:ascii="Times" w:hAnsi="Times"/>
          <w:i/>
          <w:color w:val="000000"/>
          <w:sz w:val="24"/>
          <w:szCs w:val="24"/>
          <w:shd w:val="clear" w:color="auto" w:fill="FFFFFF"/>
          <w:lang w:val="ro-RO"/>
        </w:rPr>
        <w:t xml:space="preserve">, </w:t>
      </w:r>
      <w:proofErr w:type="spellStart"/>
      <w:r w:rsidRPr="00BD5860">
        <w:rPr>
          <w:rFonts w:ascii="Times" w:hAnsi="Times"/>
          <w:i/>
          <w:color w:val="000000"/>
          <w:sz w:val="24"/>
          <w:szCs w:val="24"/>
          <w:shd w:val="clear" w:color="auto" w:fill="FFFFFF"/>
          <w:lang w:val="ro-RO"/>
        </w:rPr>
        <w:t>Medicinalia</w:t>
      </w:r>
      <w:proofErr w:type="spellEnd"/>
      <w:r w:rsidRPr="00BD5860">
        <w:rPr>
          <w:rFonts w:ascii="Times" w:hAnsi="Times"/>
          <w:i/>
          <w:color w:val="000000"/>
          <w:sz w:val="24"/>
          <w:szCs w:val="24"/>
          <w:shd w:val="clear" w:color="auto" w:fill="FFFFFF"/>
          <w:lang w:val="ro-RO"/>
        </w:rPr>
        <w:t xml:space="preserve">, Latina </w:t>
      </w:r>
      <w:proofErr w:type="spellStart"/>
      <w:r w:rsidRPr="00BD5860">
        <w:rPr>
          <w:rFonts w:ascii="Times" w:hAnsi="Times"/>
          <w:i/>
          <w:color w:val="000000"/>
          <w:sz w:val="24"/>
          <w:szCs w:val="24"/>
          <w:shd w:val="clear" w:color="auto" w:fill="FFFFFF"/>
          <w:lang w:val="ro-RO"/>
        </w:rPr>
        <w:t>semper</w:t>
      </w:r>
      <w:proofErr w:type="spellEnd"/>
      <w:r w:rsidRPr="00BD5860">
        <w:rPr>
          <w:rFonts w:ascii="Times" w:hAnsi="Times"/>
          <w:i/>
          <w:color w:val="000000"/>
          <w:sz w:val="24"/>
          <w:szCs w:val="24"/>
          <w:shd w:val="clear" w:color="auto" w:fill="FFFFFF"/>
          <w:lang w:val="ro-RO"/>
        </w:rPr>
        <w:t xml:space="preserve"> viva</w:t>
      </w:r>
      <w:r w:rsidRPr="00BD5860">
        <w:rPr>
          <w:rFonts w:ascii="Times" w:hAnsi="Times"/>
          <w:color w:val="000000"/>
          <w:sz w:val="24"/>
          <w:szCs w:val="24"/>
          <w:shd w:val="clear" w:color="auto" w:fill="FFFFFF"/>
          <w:lang w:val="ro-RO"/>
        </w:rPr>
        <w:t>.</w:t>
      </w:r>
    </w:p>
    <w:p w14:paraId="1133E5EE" w14:textId="6300A16F" w:rsidR="00235E0F" w:rsidRPr="00BD5860" w:rsidRDefault="00FD309B" w:rsidP="00235E0F">
      <w:pPr>
        <w:spacing w:line="276" w:lineRule="auto"/>
        <w:jc w:val="both"/>
        <w:rPr>
          <w:rFonts w:ascii="Times" w:hAnsi="Times"/>
          <w:color w:val="000000"/>
          <w:sz w:val="24"/>
          <w:szCs w:val="24"/>
          <w:shd w:val="clear" w:color="auto" w:fill="FFFFFF"/>
          <w:lang w:val="ro-RO"/>
        </w:rPr>
      </w:pPr>
      <w:r w:rsidRPr="00BD5860">
        <w:rPr>
          <w:rFonts w:ascii="Times" w:hAnsi="Times"/>
          <w:color w:val="000000"/>
          <w:sz w:val="24"/>
          <w:szCs w:val="24"/>
          <w:lang w:val="ro-RO"/>
        </w:rPr>
        <w:lastRenderedPageBreak/>
        <w:t>Lucrarea</w:t>
      </w:r>
      <w:r w:rsidR="00235E0F" w:rsidRPr="00BD5860">
        <w:rPr>
          <w:rFonts w:ascii="Times" w:hAnsi="Times"/>
          <w:color w:val="000000"/>
          <w:sz w:val="24"/>
          <w:szCs w:val="24"/>
          <w:lang w:val="ro-RO"/>
        </w:rPr>
        <w:t xml:space="preserve"> </w:t>
      </w:r>
      <w:r w:rsidR="00235E0F" w:rsidRPr="00BD5860">
        <w:rPr>
          <w:rFonts w:ascii="Times" w:hAnsi="Times"/>
          <w:b/>
          <w:bCs/>
          <w:i/>
          <w:iCs/>
          <w:color w:val="000000"/>
          <w:sz w:val="24"/>
          <w:szCs w:val="24"/>
          <w:lang w:val="ro-RO"/>
        </w:rPr>
        <w:t>Literatura cehă veche. Suport pentru seminar</w:t>
      </w:r>
      <w:r w:rsidR="00235E0F" w:rsidRPr="00BD5860">
        <w:rPr>
          <w:rFonts w:ascii="Times" w:hAnsi="Times"/>
          <w:color w:val="000000"/>
          <w:sz w:val="24"/>
          <w:szCs w:val="24"/>
          <w:lang w:val="ro-RO"/>
        </w:rPr>
        <w:t xml:space="preserve"> (ediția a doua, revizuită și adăugită), </w:t>
      </w:r>
      <w:r w:rsidR="00E2723C" w:rsidRPr="00BD5860">
        <w:rPr>
          <w:rFonts w:ascii="Times" w:hAnsi="Times"/>
          <w:color w:val="000000"/>
          <w:sz w:val="24"/>
          <w:szCs w:val="24"/>
          <w:lang w:val="ro-RO"/>
        </w:rPr>
        <w:t>semnat</w:t>
      </w:r>
      <w:r w:rsidRPr="00BD5860">
        <w:rPr>
          <w:rFonts w:ascii="Times" w:hAnsi="Times"/>
          <w:color w:val="000000"/>
          <w:sz w:val="24"/>
          <w:szCs w:val="24"/>
          <w:lang w:val="ro-RO"/>
        </w:rPr>
        <w:t>ă</w:t>
      </w:r>
      <w:r w:rsidR="00E2723C" w:rsidRPr="00BD5860">
        <w:rPr>
          <w:rFonts w:ascii="Times" w:hAnsi="Times"/>
          <w:color w:val="000000"/>
          <w:sz w:val="24"/>
          <w:szCs w:val="24"/>
          <w:lang w:val="ro-RO"/>
        </w:rPr>
        <w:t xml:space="preserve"> </w:t>
      </w:r>
      <w:r w:rsidR="00235E0F" w:rsidRPr="00BD5860">
        <w:rPr>
          <w:rFonts w:ascii="Times" w:hAnsi="Times"/>
          <w:color w:val="000000"/>
          <w:sz w:val="24"/>
          <w:szCs w:val="24"/>
          <w:lang w:val="ro-RO"/>
        </w:rPr>
        <w:t xml:space="preserve">de </w:t>
      </w:r>
      <w:r w:rsidR="00235E0F" w:rsidRPr="00BD5860">
        <w:rPr>
          <w:rFonts w:ascii="Times" w:hAnsi="Times"/>
          <w:color w:val="000000"/>
          <w:sz w:val="24"/>
          <w:szCs w:val="24"/>
          <w:shd w:val="clear" w:color="auto" w:fill="FFFFFF"/>
          <w:lang w:val="ro-RO"/>
        </w:rPr>
        <w:t>Anca Irina Ionescu și Diana Florentina Popescu, cuprinde douăzeci de lecții c</w:t>
      </w:r>
      <w:r w:rsidR="00E2723C" w:rsidRPr="00BD5860">
        <w:rPr>
          <w:rFonts w:ascii="Times" w:hAnsi="Times"/>
          <w:color w:val="000000"/>
          <w:sz w:val="24"/>
          <w:szCs w:val="24"/>
          <w:shd w:val="clear" w:color="auto" w:fill="FFFFFF"/>
          <w:lang w:val="ro-RO"/>
        </w:rPr>
        <w:t>ar</w:t>
      </w:r>
      <w:r w:rsidR="00235E0F" w:rsidRPr="00BD5860">
        <w:rPr>
          <w:rFonts w:ascii="Times" w:hAnsi="Times"/>
          <w:color w:val="000000"/>
          <w:sz w:val="24"/>
          <w:szCs w:val="24"/>
          <w:shd w:val="clear" w:color="auto" w:fill="FFFFFF"/>
          <w:lang w:val="ro-RO"/>
        </w:rPr>
        <w:t xml:space="preserve">e </w:t>
      </w:r>
      <w:r w:rsidR="00E2723C" w:rsidRPr="00BD5860">
        <w:rPr>
          <w:rFonts w:ascii="Times" w:hAnsi="Times"/>
          <w:color w:val="000000"/>
          <w:sz w:val="24"/>
          <w:szCs w:val="24"/>
          <w:shd w:val="clear" w:color="auto" w:fill="FFFFFF"/>
          <w:lang w:val="ro-RO"/>
        </w:rPr>
        <w:t xml:space="preserve">le </w:t>
      </w:r>
      <w:r w:rsidR="00235E0F" w:rsidRPr="00BD5860">
        <w:rPr>
          <w:rFonts w:ascii="Times" w:hAnsi="Times"/>
          <w:color w:val="000000"/>
          <w:sz w:val="24"/>
          <w:szCs w:val="24"/>
          <w:shd w:val="clear" w:color="auto" w:fill="FFFFFF"/>
          <w:lang w:val="ro-RO"/>
        </w:rPr>
        <w:t>oferă studenților informații despre cultura și literatur</w:t>
      </w:r>
      <w:r w:rsidR="00E2723C" w:rsidRPr="00BD5860">
        <w:rPr>
          <w:rFonts w:ascii="Times" w:hAnsi="Times"/>
          <w:color w:val="000000"/>
          <w:sz w:val="24"/>
          <w:szCs w:val="24"/>
          <w:shd w:val="clear" w:color="auto" w:fill="FFFFFF"/>
          <w:lang w:val="ro-RO"/>
        </w:rPr>
        <w:t>a</w:t>
      </w:r>
      <w:r w:rsidR="00235E0F" w:rsidRPr="00BD5860">
        <w:rPr>
          <w:rFonts w:ascii="Times" w:hAnsi="Times"/>
          <w:color w:val="000000"/>
          <w:sz w:val="24"/>
          <w:szCs w:val="24"/>
          <w:shd w:val="clear" w:color="auto" w:fill="FFFFFF"/>
          <w:lang w:val="ro-RO"/>
        </w:rPr>
        <w:t xml:space="preserve"> cehă în limba slavă veche</w:t>
      </w:r>
      <w:r w:rsidR="00E2723C" w:rsidRPr="00BD5860">
        <w:rPr>
          <w:rFonts w:ascii="Times" w:hAnsi="Times"/>
          <w:color w:val="000000"/>
          <w:sz w:val="24"/>
          <w:szCs w:val="24"/>
          <w:shd w:val="clear" w:color="auto" w:fill="FFFFFF"/>
          <w:lang w:val="ro-RO"/>
        </w:rPr>
        <w:t>,</w:t>
      </w:r>
      <w:r w:rsidR="00235E0F" w:rsidRPr="00BD5860">
        <w:rPr>
          <w:rFonts w:ascii="Times" w:hAnsi="Times"/>
          <w:color w:val="000000"/>
          <w:sz w:val="24"/>
          <w:szCs w:val="24"/>
          <w:shd w:val="clear" w:color="auto" w:fill="FFFFFF"/>
          <w:lang w:val="ro-RO"/>
        </w:rPr>
        <w:t xml:space="preserve"> începând cu secolul al IX-lea</w:t>
      </w:r>
      <w:r w:rsidR="00E2723C" w:rsidRPr="00BD5860">
        <w:rPr>
          <w:rFonts w:ascii="Times" w:hAnsi="Times"/>
          <w:color w:val="000000"/>
          <w:sz w:val="24"/>
          <w:szCs w:val="24"/>
          <w:shd w:val="clear" w:color="auto" w:fill="FFFFFF"/>
          <w:lang w:val="ro-RO"/>
        </w:rPr>
        <w:t>,</w:t>
      </w:r>
      <w:r w:rsidR="00235E0F" w:rsidRPr="00BD5860">
        <w:rPr>
          <w:rFonts w:ascii="Times" w:hAnsi="Times"/>
          <w:color w:val="000000"/>
          <w:sz w:val="24"/>
          <w:szCs w:val="24"/>
          <w:shd w:val="clear" w:color="auto" w:fill="FFFFFF"/>
          <w:lang w:val="ro-RO"/>
        </w:rPr>
        <w:t xml:space="preserve"> din epoca Marii Moravii, despre scrierile în limba latină, primele compoziții literare în limba cehă păstrate în manuscrise de la finele secolului</w:t>
      </w:r>
      <w:r w:rsidR="00E2723C" w:rsidRPr="00BD5860">
        <w:rPr>
          <w:rFonts w:ascii="Times" w:hAnsi="Times"/>
          <w:color w:val="000000"/>
          <w:sz w:val="24"/>
          <w:szCs w:val="24"/>
          <w:shd w:val="clear" w:color="auto" w:fill="FFFFFF"/>
          <w:lang w:val="ro-RO"/>
        </w:rPr>
        <w:t xml:space="preserve"> </w:t>
      </w:r>
      <w:r w:rsidR="00235E0F" w:rsidRPr="00BD5860">
        <w:rPr>
          <w:rFonts w:ascii="Times" w:hAnsi="Times"/>
          <w:color w:val="000000"/>
          <w:sz w:val="24"/>
          <w:szCs w:val="24"/>
          <w:shd w:val="clear" w:color="auto" w:fill="FFFFFF"/>
          <w:lang w:val="ro-RO"/>
        </w:rPr>
        <w:t xml:space="preserve">al XIII-lea, cronici și legende medievale, </w:t>
      </w:r>
      <w:r w:rsidR="00E2723C" w:rsidRPr="00BD5860">
        <w:rPr>
          <w:rFonts w:ascii="Times" w:hAnsi="Times"/>
          <w:color w:val="000000"/>
          <w:sz w:val="24"/>
          <w:szCs w:val="24"/>
          <w:shd w:val="clear" w:color="auto" w:fill="FFFFFF"/>
          <w:lang w:val="ro-RO"/>
        </w:rPr>
        <w:t xml:space="preserve">și </w:t>
      </w:r>
      <w:r w:rsidR="00235E0F" w:rsidRPr="00BD5860">
        <w:rPr>
          <w:rFonts w:ascii="Times" w:hAnsi="Times"/>
          <w:color w:val="000000"/>
          <w:sz w:val="24"/>
          <w:szCs w:val="24"/>
          <w:shd w:val="clear" w:color="auto" w:fill="FFFFFF"/>
          <w:lang w:val="ro-RO"/>
        </w:rPr>
        <w:t>până la cea mai importantă personalitate a barocului din veacul al XVII-lea,</w:t>
      </w:r>
      <w:r w:rsidR="00E2723C" w:rsidRPr="00BD5860">
        <w:rPr>
          <w:rFonts w:ascii="Times" w:hAnsi="Times"/>
          <w:color w:val="000000"/>
          <w:sz w:val="24"/>
          <w:szCs w:val="24"/>
          <w:shd w:val="clear" w:color="auto" w:fill="FFFFFF"/>
          <w:lang w:val="ro-RO"/>
        </w:rPr>
        <w:t xml:space="preserve"> </w:t>
      </w:r>
      <w:r w:rsidR="00235E0F" w:rsidRPr="00BD5860">
        <w:rPr>
          <w:rFonts w:ascii="Times" w:hAnsi="Times"/>
          <w:color w:val="000000"/>
          <w:sz w:val="24"/>
          <w:szCs w:val="24"/>
          <w:shd w:val="clear" w:color="auto" w:fill="FFFFFF"/>
          <w:lang w:val="ro-RO"/>
        </w:rPr>
        <w:t xml:space="preserve">pedagogul și primul scriitor al exilului Jan Amos </w:t>
      </w:r>
      <w:proofErr w:type="spellStart"/>
      <w:r w:rsidR="00235E0F" w:rsidRPr="00BD5860">
        <w:rPr>
          <w:rFonts w:ascii="Times" w:hAnsi="Times"/>
          <w:color w:val="000000"/>
          <w:sz w:val="24"/>
          <w:szCs w:val="24"/>
          <w:shd w:val="clear" w:color="auto" w:fill="FFFFFF"/>
          <w:lang w:val="ro-RO"/>
        </w:rPr>
        <w:t>Komenský</w:t>
      </w:r>
      <w:proofErr w:type="spellEnd"/>
      <w:r w:rsidR="00235E0F" w:rsidRPr="00BD5860">
        <w:rPr>
          <w:rFonts w:ascii="Times" w:hAnsi="Times"/>
          <w:color w:val="000000"/>
          <w:sz w:val="24"/>
          <w:szCs w:val="24"/>
          <w:shd w:val="clear" w:color="auto" w:fill="FFFFFF"/>
          <w:lang w:val="ro-RO"/>
        </w:rPr>
        <w:t xml:space="preserve"> (1592-1670).</w:t>
      </w:r>
    </w:p>
    <w:p w14:paraId="39211B0A" w14:textId="22B116CA" w:rsidR="00A2106F" w:rsidRPr="00BD5860" w:rsidRDefault="00FD309B" w:rsidP="00294BD7">
      <w:pPr>
        <w:spacing w:line="276" w:lineRule="auto"/>
        <w:jc w:val="both"/>
        <w:rPr>
          <w:rFonts w:ascii="Times" w:hAnsi="Times"/>
          <w:sz w:val="24"/>
          <w:szCs w:val="24"/>
          <w:lang w:val="ro-RO"/>
        </w:rPr>
      </w:pPr>
      <w:r w:rsidRPr="00BD5860">
        <w:rPr>
          <w:rFonts w:ascii="Times" w:hAnsi="Times"/>
          <w:sz w:val="24"/>
          <w:szCs w:val="24"/>
          <w:lang w:val="ro-RO"/>
        </w:rPr>
        <w:t xml:space="preserve">Volumul </w:t>
      </w:r>
      <w:proofErr w:type="spellStart"/>
      <w:r w:rsidRPr="00BD5860">
        <w:rPr>
          <w:rFonts w:ascii="Times" w:hAnsi="Times"/>
          <w:b/>
          <w:bCs/>
          <w:i/>
          <w:iCs/>
          <w:sz w:val="24"/>
          <w:szCs w:val="24"/>
          <w:lang w:val="ro-RO"/>
        </w:rPr>
        <w:t>Voyages</w:t>
      </w:r>
      <w:proofErr w:type="spellEnd"/>
      <w:r w:rsidRPr="00BD5860">
        <w:rPr>
          <w:rFonts w:ascii="Times" w:hAnsi="Times"/>
          <w:b/>
          <w:bCs/>
          <w:i/>
          <w:iCs/>
          <w:sz w:val="24"/>
          <w:szCs w:val="24"/>
          <w:lang w:val="ro-RO"/>
        </w:rPr>
        <w:t xml:space="preserve"> </w:t>
      </w:r>
      <w:proofErr w:type="spellStart"/>
      <w:r w:rsidRPr="00BD5860">
        <w:rPr>
          <w:rFonts w:ascii="Times" w:hAnsi="Times"/>
          <w:b/>
          <w:bCs/>
          <w:i/>
          <w:iCs/>
          <w:sz w:val="24"/>
          <w:szCs w:val="24"/>
          <w:lang w:val="ro-RO"/>
        </w:rPr>
        <w:t>réels</w:t>
      </w:r>
      <w:proofErr w:type="spellEnd"/>
      <w:r w:rsidRPr="00BD5860">
        <w:rPr>
          <w:rFonts w:ascii="Times" w:hAnsi="Times"/>
          <w:b/>
          <w:bCs/>
          <w:i/>
          <w:iCs/>
          <w:sz w:val="24"/>
          <w:szCs w:val="24"/>
          <w:lang w:val="ro-RO"/>
        </w:rPr>
        <w:t xml:space="preserve">, </w:t>
      </w:r>
      <w:proofErr w:type="spellStart"/>
      <w:r w:rsidRPr="00BD5860">
        <w:rPr>
          <w:rFonts w:ascii="Times" w:hAnsi="Times"/>
          <w:b/>
          <w:bCs/>
          <w:i/>
          <w:iCs/>
          <w:sz w:val="24"/>
          <w:szCs w:val="24"/>
          <w:lang w:val="ro-RO"/>
        </w:rPr>
        <w:t>voyages</w:t>
      </w:r>
      <w:proofErr w:type="spellEnd"/>
      <w:r w:rsidRPr="00BD5860">
        <w:rPr>
          <w:rFonts w:ascii="Times" w:hAnsi="Times"/>
          <w:b/>
          <w:bCs/>
          <w:i/>
          <w:iCs/>
          <w:sz w:val="24"/>
          <w:szCs w:val="24"/>
          <w:lang w:val="ro-RO"/>
        </w:rPr>
        <w:t xml:space="preserve"> </w:t>
      </w:r>
      <w:proofErr w:type="spellStart"/>
      <w:r w:rsidRPr="00BD5860">
        <w:rPr>
          <w:rFonts w:ascii="Times" w:hAnsi="Times"/>
          <w:b/>
          <w:bCs/>
          <w:i/>
          <w:iCs/>
          <w:sz w:val="24"/>
          <w:szCs w:val="24"/>
          <w:lang w:val="ro-RO"/>
        </w:rPr>
        <w:t>imaginaires</w:t>
      </w:r>
      <w:proofErr w:type="spellEnd"/>
      <w:r w:rsidRPr="00BD5860">
        <w:rPr>
          <w:rFonts w:ascii="Times" w:hAnsi="Times"/>
          <w:b/>
          <w:bCs/>
          <w:i/>
          <w:iCs/>
          <w:sz w:val="24"/>
          <w:szCs w:val="24"/>
          <w:lang w:val="ro-RO"/>
        </w:rPr>
        <w:t xml:space="preserve"> : </w:t>
      </w:r>
      <w:proofErr w:type="spellStart"/>
      <w:r w:rsidRPr="00BD5860">
        <w:rPr>
          <w:rFonts w:ascii="Times" w:hAnsi="Times"/>
          <w:b/>
          <w:bCs/>
          <w:i/>
          <w:iCs/>
          <w:sz w:val="24"/>
          <w:szCs w:val="24"/>
          <w:lang w:val="ro-RO"/>
        </w:rPr>
        <w:t>perspectives</w:t>
      </w:r>
      <w:proofErr w:type="spellEnd"/>
      <w:r w:rsidRPr="00BD5860">
        <w:rPr>
          <w:rFonts w:ascii="Times" w:hAnsi="Times"/>
          <w:b/>
          <w:bCs/>
          <w:i/>
          <w:iCs/>
          <w:sz w:val="24"/>
          <w:szCs w:val="24"/>
          <w:lang w:val="ro-RO"/>
        </w:rPr>
        <w:t xml:space="preserve"> </w:t>
      </w:r>
      <w:proofErr w:type="spellStart"/>
      <w:r w:rsidRPr="00BD5860">
        <w:rPr>
          <w:rFonts w:ascii="Times" w:hAnsi="Times"/>
          <w:b/>
          <w:bCs/>
          <w:i/>
          <w:iCs/>
          <w:sz w:val="24"/>
          <w:szCs w:val="24"/>
          <w:lang w:val="ro-RO"/>
        </w:rPr>
        <w:t>interdisciplinaires</w:t>
      </w:r>
      <w:proofErr w:type="spellEnd"/>
      <w:r w:rsidRPr="00BD5860">
        <w:rPr>
          <w:rFonts w:ascii="Times" w:hAnsi="Times"/>
          <w:sz w:val="24"/>
          <w:szCs w:val="24"/>
          <w:lang w:val="ro-RO"/>
        </w:rPr>
        <w:t xml:space="preserve">, </w:t>
      </w:r>
      <w:r w:rsidR="00657846" w:rsidRPr="00BD5860">
        <w:rPr>
          <w:rFonts w:ascii="Times" w:hAnsi="Times"/>
          <w:sz w:val="24"/>
          <w:szCs w:val="24"/>
          <w:lang w:val="ro-RO"/>
        </w:rPr>
        <w:t xml:space="preserve">avându-i drept editori științifici pe Simona </w:t>
      </w:r>
      <w:proofErr w:type="spellStart"/>
      <w:r w:rsidR="00657846" w:rsidRPr="00BD5860">
        <w:rPr>
          <w:rFonts w:ascii="Times" w:hAnsi="Times"/>
          <w:sz w:val="24"/>
          <w:szCs w:val="24"/>
          <w:lang w:val="ro-RO"/>
        </w:rPr>
        <w:t>Corlan</w:t>
      </w:r>
      <w:proofErr w:type="spellEnd"/>
      <w:r w:rsidR="00657846" w:rsidRPr="00BD5860">
        <w:rPr>
          <w:rFonts w:ascii="Times" w:hAnsi="Times"/>
          <w:sz w:val="24"/>
          <w:szCs w:val="24"/>
          <w:lang w:val="ro-RO"/>
        </w:rPr>
        <w:t xml:space="preserve"> Ioan, Lionel </w:t>
      </w:r>
      <w:proofErr w:type="spellStart"/>
      <w:r w:rsidR="00657846" w:rsidRPr="00BD5860">
        <w:rPr>
          <w:rFonts w:ascii="Times" w:hAnsi="Times"/>
          <w:sz w:val="24"/>
          <w:szCs w:val="24"/>
          <w:lang w:val="ro-RO"/>
        </w:rPr>
        <w:t>Dupuy</w:t>
      </w:r>
      <w:proofErr w:type="spellEnd"/>
      <w:r w:rsidR="00657846" w:rsidRPr="00BD5860">
        <w:rPr>
          <w:rFonts w:ascii="Times" w:hAnsi="Times"/>
          <w:sz w:val="24"/>
          <w:szCs w:val="24"/>
          <w:lang w:val="ro-RO"/>
        </w:rPr>
        <w:t xml:space="preserve">, Abel </w:t>
      </w:r>
      <w:proofErr w:type="spellStart"/>
      <w:r w:rsidR="00657846" w:rsidRPr="00BD5860">
        <w:rPr>
          <w:rFonts w:ascii="Times" w:hAnsi="Times"/>
          <w:sz w:val="24"/>
          <w:szCs w:val="24"/>
          <w:lang w:val="ro-RO"/>
        </w:rPr>
        <w:t>Kouvouama</w:t>
      </w:r>
      <w:proofErr w:type="spellEnd"/>
      <w:r w:rsidR="00657846" w:rsidRPr="00BD5860">
        <w:rPr>
          <w:rFonts w:ascii="Times" w:hAnsi="Times"/>
          <w:sz w:val="24"/>
          <w:szCs w:val="24"/>
          <w:lang w:val="ro-RO"/>
        </w:rPr>
        <w:t xml:space="preserve"> și Ecaterina Lung, este rezultatul unui parteneriat între Universitatea din București și</w:t>
      </w:r>
      <w:r w:rsidR="00657846" w:rsidRPr="00BD5860">
        <w:rPr>
          <w:rFonts w:ascii="Times" w:hAnsi="Times"/>
          <w:i/>
          <w:sz w:val="24"/>
          <w:szCs w:val="24"/>
          <w:lang w:val="ro-RO"/>
        </w:rPr>
        <w:t xml:space="preserve"> </w:t>
      </w:r>
      <w:proofErr w:type="spellStart"/>
      <w:r w:rsidR="00657846" w:rsidRPr="00BD5860">
        <w:rPr>
          <w:rFonts w:ascii="Times" w:hAnsi="Times"/>
          <w:i/>
          <w:sz w:val="24"/>
          <w:szCs w:val="24"/>
          <w:lang w:val="ro-RO"/>
        </w:rPr>
        <w:t>Université</w:t>
      </w:r>
      <w:proofErr w:type="spellEnd"/>
      <w:r w:rsidR="00657846" w:rsidRPr="00BD5860">
        <w:rPr>
          <w:rFonts w:ascii="Times" w:hAnsi="Times"/>
          <w:i/>
          <w:sz w:val="24"/>
          <w:szCs w:val="24"/>
          <w:lang w:val="ro-RO"/>
        </w:rPr>
        <w:t xml:space="preserve"> de </w:t>
      </w:r>
      <w:proofErr w:type="spellStart"/>
      <w:r w:rsidR="00657846" w:rsidRPr="00BD5860">
        <w:rPr>
          <w:rFonts w:ascii="Times" w:hAnsi="Times"/>
          <w:i/>
          <w:sz w:val="24"/>
          <w:szCs w:val="24"/>
          <w:lang w:val="ro-RO"/>
        </w:rPr>
        <w:t>Pau</w:t>
      </w:r>
      <w:proofErr w:type="spellEnd"/>
      <w:r w:rsidR="00657846" w:rsidRPr="00BD5860">
        <w:rPr>
          <w:rFonts w:ascii="Times" w:hAnsi="Times"/>
          <w:i/>
          <w:sz w:val="24"/>
          <w:szCs w:val="24"/>
          <w:lang w:val="ro-RO"/>
        </w:rPr>
        <w:t xml:space="preserve"> et des </w:t>
      </w:r>
      <w:proofErr w:type="spellStart"/>
      <w:r w:rsidR="00657846" w:rsidRPr="00BD5860">
        <w:rPr>
          <w:rFonts w:ascii="Times" w:hAnsi="Times"/>
          <w:i/>
          <w:sz w:val="24"/>
          <w:szCs w:val="24"/>
          <w:lang w:val="ro-RO"/>
        </w:rPr>
        <w:t>Pays</w:t>
      </w:r>
      <w:proofErr w:type="spellEnd"/>
      <w:r w:rsidR="00657846" w:rsidRPr="00BD5860">
        <w:rPr>
          <w:rFonts w:ascii="Times" w:hAnsi="Times"/>
          <w:i/>
          <w:sz w:val="24"/>
          <w:szCs w:val="24"/>
          <w:lang w:val="ro-RO"/>
        </w:rPr>
        <w:t xml:space="preserve"> de </w:t>
      </w:r>
      <w:proofErr w:type="spellStart"/>
      <w:r w:rsidR="00657846" w:rsidRPr="00BD5860">
        <w:rPr>
          <w:rFonts w:ascii="Times" w:hAnsi="Times"/>
          <w:i/>
          <w:sz w:val="24"/>
          <w:szCs w:val="24"/>
          <w:lang w:val="ro-RO"/>
        </w:rPr>
        <w:t>l'Adour</w:t>
      </w:r>
      <w:proofErr w:type="spellEnd"/>
      <w:r w:rsidR="00657846" w:rsidRPr="00BD5860">
        <w:rPr>
          <w:rFonts w:ascii="Times" w:hAnsi="Times"/>
          <w:sz w:val="24"/>
          <w:szCs w:val="24"/>
          <w:lang w:val="ro-RO"/>
        </w:rPr>
        <w:t xml:space="preserve">, deschizând seria tematică </w:t>
      </w:r>
      <w:proofErr w:type="spellStart"/>
      <w:r w:rsidR="002213B3" w:rsidRPr="00BD5860">
        <w:rPr>
          <w:rFonts w:ascii="Times" w:hAnsi="Times"/>
          <w:sz w:val="24"/>
          <w:szCs w:val="24"/>
          <w:lang w:val="ro-RO"/>
        </w:rPr>
        <w:t>Sciences</w:t>
      </w:r>
      <w:proofErr w:type="spellEnd"/>
      <w:r w:rsidR="002213B3" w:rsidRPr="00BD5860">
        <w:rPr>
          <w:rFonts w:ascii="Times" w:hAnsi="Times"/>
          <w:sz w:val="24"/>
          <w:szCs w:val="24"/>
          <w:lang w:val="ro-RO"/>
        </w:rPr>
        <w:t xml:space="preserve"> </w:t>
      </w:r>
      <w:proofErr w:type="spellStart"/>
      <w:r w:rsidR="002213B3" w:rsidRPr="00BD5860">
        <w:rPr>
          <w:rFonts w:ascii="Times" w:hAnsi="Times"/>
          <w:sz w:val="24"/>
          <w:szCs w:val="24"/>
          <w:lang w:val="ro-RO"/>
        </w:rPr>
        <w:t>Sociales</w:t>
      </w:r>
      <w:proofErr w:type="spellEnd"/>
      <w:r w:rsidR="002213B3" w:rsidRPr="00BD5860">
        <w:rPr>
          <w:rFonts w:ascii="Times" w:hAnsi="Times"/>
          <w:sz w:val="24"/>
          <w:szCs w:val="24"/>
          <w:lang w:val="ro-RO"/>
        </w:rPr>
        <w:t xml:space="preserve"> et </w:t>
      </w:r>
      <w:proofErr w:type="spellStart"/>
      <w:r w:rsidR="002213B3" w:rsidRPr="00BD5860">
        <w:rPr>
          <w:rFonts w:ascii="Times" w:hAnsi="Times"/>
          <w:sz w:val="24"/>
          <w:szCs w:val="24"/>
          <w:lang w:val="ro-RO"/>
        </w:rPr>
        <w:t>Humaines</w:t>
      </w:r>
      <w:proofErr w:type="spellEnd"/>
      <w:r w:rsidR="002213B3" w:rsidRPr="00BD5860">
        <w:rPr>
          <w:rFonts w:ascii="Times" w:hAnsi="Times"/>
          <w:sz w:val="24"/>
          <w:szCs w:val="24"/>
          <w:lang w:val="ro-RO"/>
        </w:rPr>
        <w:t xml:space="preserve"> en </w:t>
      </w:r>
      <w:proofErr w:type="spellStart"/>
      <w:r w:rsidR="002213B3" w:rsidRPr="00BD5860">
        <w:rPr>
          <w:rFonts w:ascii="Times" w:hAnsi="Times"/>
          <w:sz w:val="24"/>
          <w:szCs w:val="24"/>
          <w:lang w:val="ro-RO"/>
        </w:rPr>
        <w:t>Partage</w:t>
      </w:r>
      <w:proofErr w:type="spellEnd"/>
      <w:r w:rsidR="002213B3" w:rsidRPr="00BD5860">
        <w:rPr>
          <w:rFonts w:ascii="Times" w:hAnsi="Times"/>
          <w:sz w:val="24"/>
          <w:szCs w:val="24"/>
          <w:lang w:val="ro-RO"/>
        </w:rPr>
        <w:t xml:space="preserve"> (</w:t>
      </w:r>
      <w:r w:rsidR="00657846" w:rsidRPr="00BD5860">
        <w:rPr>
          <w:rFonts w:ascii="Times" w:hAnsi="Times"/>
          <w:sz w:val="24"/>
          <w:szCs w:val="24"/>
          <w:lang w:val="ro-RO"/>
        </w:rPr>
        <w:t>SSHP</w:t>
      </w:r>
      <w:r w:rsidR="002213B3" w:rsidRPr="00BD5860">
        <w:rPr>
          <w:rFonts w:ascii="Times" w:hAnsi="Times"/>
          <w:sz w:val="24"/>
          <w:szCs w:val="24"/>
          <w:lang w:val="ro-RO"/>
        </w:rPr>
        <w:t xml:space="preserve">). Volumul a fost lansat în cadrul Salonului de Carte </w:t>
      </w:r>
      <w:proofErr w:type="spellStart"/>
      <w:r w:rsidR="002213B3" w:rsidRPr="00BD5860">
        <w:rPr>
          <w:rFonts w:ascii="Times" w:hAnsi="Times"/>
          <w:sz w:val="24"/>
          <w:szCs w:val="24"/>
          <w:lang w:val="ro-RO"/>
        </w:rPr>
        <w:t>Bookfest</w:t>
      </w:r>
      <w:proofErr w:type="spellEnd"/>
      <w:r w:rsidR="002213B3" w:rsidRPr="00BD5860">
        <w:rPr>
          <w:rFonts w:ascii="Times" w:hAnsi="Times"/>
          <w:sz w:val="24"/>
          <w:szCs w:val="24"/>
          <w:lang w:val="ro-RO"/>
        </w:rPr>
        <w:t xml:space="preserve"> 2022, unde alături de editură au fost și domnul </w:t>
      </w:r>
      <w:r w:rsidR="003C01DD" w:rsidRPr="00BD5860">
        <w:rPr>
          <w:rFonts w:ascii="Times" w:hAnsi="Times"/>
          <w:sz w:val="24"/>
          <w:szCs w:val="24"/>
          <w:lang w:val="ro-RO"/>
        </w:rPr>
        <w:t xml:space="preserve">prof. univ. dr. </w:t>
      </w:r>
      <w:r w:rsidR="002213B3" w:rsidRPr="00BD5860">
        <w:rPr>
          <w:rFonts w:ascii="Times" w:hAnsi="Times"/>
          <w:sz w:val="24"/>
          <w:szCs w:val="24"/>
          <w:lang w:val="ro-RO"/>
        </w:rPr>
        <w:t xml:space="preserve">Sorin </w:t>
      </w:r>
      <w:proofErr w:type="spellStart"/>
      <w:r w:rsidR="002213B3" w:rsidRPr="00BD5860">
        <w:rPr>
          <w:rFonts w:ascii="Times" w:hAnsi="Times"/>
          <w:sz w:val="24"/>
          <w:szCs w:val="24"/>
          <w:lang w:val="ro-RO"/>
        </w:rPr>
        <w:t>Costreie</w:t>
      </w:r>
      <w:proofErr w:type="spellEnd"/>
      <w:r w:rsidR="003C01DD" w:rsidRPr="00BD5860">
        <w:rPr>
          <w:rFonts w:ascii="Times" w:hAnsi="Times"/>
          <w:sz w:val="24"/>
          <w:szCs w:val="24"/>
          <w:lang w:val="ro-RO"/>
        </w:rPr>
        <w:t>, prorector responsabil Rețele universitare și Relații publice,</w:t>
      </w:r>
      <w:r w:rsidR="002213B3" w:rsidRPr="00BD5860">
        <w:rPr>
          <w:rFonts w:ascii="Times" w:hAnsi="Times"/>
          <w:sz w:val="24"/>
          <w:szCs w:val="24"/>
          <w:lang w:val="ro-RO"/>
        </w:rPr>
        <w:t xml:space="preserve"> și Laurent </w:t>
      </w:r>
      <w:proofErr w:type="spellStart"/>
      <w:r w:rsidR="002213B3" w:rsidRPr="00BD5860">
        <w:rPr>
          <w:rFonts w:ascii="Times" w:hAnsi="Times"/>
          <w:sz w:val="24"/>
          <w:szCs w:val="24"/>
          <w:lang w:val="ro-RO"/>
        </w:rPr>
        <w:t>Callegarin</w:t>
      </w:r>
      <w:proofErr w:type="spellEnd"/>
      <w:r w:rsidR="002213B3" w:rsidRPr="00BD5860">
        <w:rPr>
          <w:rFonts w:ascii="Times" w:hAnsi="Times"/>
          <w:sz w:val="24"/>
          <w:szCs w:val="24"/>
          <w:lang w:val="ro-RO"/>
        </w:rPr>
        <w:t xml:space="preserve">, </w:t>
      </w:r>
      <w:r w:rsidR="003C01DD" w:rsidRPr="00BD5860">
        <w:rPr>
          <w:rFonts w:ascii="Times" w:hAnsi="Times"/>
          <w:sz w:val="24"/>
          <w:szCs w:val="24"/>
          <w:lang w:val="ro-RO"/>
        </w:rPr>
        <w:t>director al editurii franceze unde a apărut deja al doilea volum din serie</w:t>
      </w:r>
      <w:r w:rsidR="00187E3C" w:rsidRPr="00BD5860">
        <w:rPr>
          <w:rFonts w:ascii="Times" w:hAnsi="Times"/>
          <w:sz w:val="24"/>
          <w:szCs w:val="24"/>
          <w:lang w:val="ro-RO"/>
        </w:rPr>
        <w:t>.</w:t>
      </w:r>
    </w:p>
    <w:p w14:paraId="3027935F" w14:textId="47DF2B1E" w:rsidR="00187E3C" w:rsidRPr="00BD5860" w:rsidRDefault="00187E3C" w:rsidP="00294BD7">
      <w:pPr>
        <w:spacing w:line="276" w:lineRule="auto"/>
        <w:jc w:val="both"/>
        <w:rPr>
          <w:rFonts w:ascii="Times" w:hAnsi="Times"/>
          <w:sz w:val="24"/>
          <w:szCs w:val="24"/>
          <w:lang w:val="ro-RO"/>
        </w:rPr>
      </w:pPr>
      <w:r w:rsidRPr="00BD5860">
        <w:rPr>
          <w:rFonts w:ascii="Times" w:hAnsi="Times"/>
          <w:b/>
          <w:bCs/>
          <w:i/>
          <w:iCs/>
          <w:sz w:val="24"/>
          <w:szCs w:val="24"/>
          <w:lang w:val="ro-RO"/>
        </w:rPr>
        <w:t>Olimpiada de Lingvistică. Ghid de pregătire</w:t>
      </w:r>
      <w:r w:rsidRPr="00BD5860">
        <w:rPr>
          <w:rFonts w:ascii="Times" w:hAnsi="Times"/>
          <w:sz w:val="24"/>
          <w:szCs w:val="24"/>
          <w:lang w:val="ro-RO"/>
        </w:rPr>
        <w:t xml:space="preserve">, </w:t>
      </w:r>
      <w:r w:rsidR="00805BFB" w:rsidRPr="00BD5860">
        <w:rPr>
          <w:rFonts w:ascii="Times" w:hAnsi="Times"/>
          <w:sz w:val="24"/>
          <w:szCs w:val="24"/>
          <w:lang w:val="ro-RO"/>
        </w:rPr>
        <w:t xml:space="preserve">realizat de Vlad A. Neacșu, finalist el însuși al Olimpiadei internaționale de lingvistică, </w:t>
      </w:r>
      <w:r w:rsidR="003C01DD" w:rsidRPr="00BD5860">
        <w:rPr>
          <w:rFonts w:ascii="Times" w:hAnsi="Times"/>
          <w:sz w:val="24"/>
          <w:szCs w:val="24"/>
          <w:lang w:val="ro-RO"/>
        </w:rPr>
        <w:t>se numără deja pr</w:t>
      </w:r>
      <w:r w:rsidR="00805BFB" w:rsidRPr="00BD5860">
        <w:rPr>
          <w:rFonts w:ascii="Times" w:hAnsi="Times"/>
          <w:sz w:val="24"/>
          <w:szCs w:val="24"/>
          <w:lang w:val="ro-RO"/>
        </w:rPr>
        <w:t xml:space="preserve">intre </w:t>
      </w:r>
      <w:r w:rsidR="003C01DD" w:rsidRPr="00BD5860">
        <w:rPr>
          <w:rFonts w:ascii="Times" w:hAnsi="Times"/>
          <w:sz w:val="24"/>
          <w:szCs w:val="24"/>
          <w:lang w:val="ro-RO"/>
        </w:rPr>
        <w:t xml:space="preserve">volumele </w:t>
      </w:r>
      <w:r w:rsidR="00805BFB" w:rsidRPr="00BD5860">
        <w:rPr>
          <w:rFonts w:ascii="Times" w:hAnsi="Times"/>
          <w:sz w:val="24"/>
          <w:szCs w:val="24"/>
          <w:lang w:val="ro-RO"/>
        </w:rPr>
        <w:t xml:space="preserve">cele mai apreciate </w:t>
      </w:r>
      <w:r w:rsidR="003C01DD" w:rsidRPr="00BD5860">
        <w:rPr>
          <w:rFonts w:ascii="Times" w:hAnsi="Times"/>
          <w:sz w:val="24"/>
          <w:szCs w:val="24"/>
          <w:lang w:val="ro-RO"/>
        </w:rPr>
        <w:t>de public</w:t>
      </w:r>
      <w:r w:rsidR="00805BFB" w:rsidRPr="00BD5860">
        <w:rPr>
          <w:rFonts w:ascii="Times" w:hAnsi="Times"/>
          <w:sz w:val="24"/>
          <w:szCs w:val="24"/>
          <w:lang w:val="ro-RO"/>
        </w:rPr>
        <w:t xml:space="preserve">. Și acesta a avut parte de lansare la </w:t>
      </w:r>
      <w:proofErr w:type="spellStart"/>
      <w:r w:rsidR="00805BFB" w:rsidRPr="00BD5860">
        <w:rPr>
          <w:rFonts w:ascii="Times" w:hAnsi="Times"/>
          <w:sz w:val="24"/>
          <w:szCs w:val="24"/>
          <w:lang w:val="ro-RO"/>
        </w:rPr>
        <w:t>Bookfest</w:t>
      </w:r>
      <w:proofErr w:type="spellEnd"/>
      <w:r w:rsidR="00805BFB" w:rsidRPr="00BD5860">
        <w:rPr>
          <w:rFonts w:ascii="Times" w:hAnsi="Times"/>
          <w:sz w:val="24"/>
          <w:szCs w:val="24"/>
          <w:lang w:val="ro-RO"/>
        </w:rPr>
        <w:t xml:space="preserve">, discuția fiind moderată de conf. univ. dr. Alexandru Nicolae, cadru didactic la Facultatea de Litere a UB și coordonator academic al EUB-BUP. Printre invitați s-au numărat Monica Anisie, profesor de limba și literatura română la Colegiul Național de Informatică „Tudor Vianu” din București și șef al Comisiei pentru învățământ din Parlamentul României, conf. univ. Adina Dragomirescu, director al Institutului de Lingvistică „Iorgu Iordan-Alexandru Rosetti” al Academiei Române, Camelia </w:t>
      </w:r>
      <w:proofErr w:type="spellStart"/>
      <w:r w:rsidR="00805BFB" w:rsidRPr="00BD5860">
        <w:rPr>
          <w:rFonts w:ascii="Times" w:hAnsi="Times"/>
          <w:sz w:val="24"/>
          <w:szCs w:val="24"/>
          <w:lang w:val="ro-RO"/>
        </w:rPr>
        <w:t>Săpoiu</w:t>
      </w:r>
      <w:proofErr w:type="spellEnd"/>
      <w:r w:rsidR="00805BFB" w:rsidRPr="00BD5860">
        <w:rPr>
          <w:rFonts w:ascii="Times" w:hAnsi="Times"/>
          <w:sz w:val="24"/>
          <w:szCs w:val="24"/>
          <w:lang w:val="ro-RO"/>
        </w:rPr>
        <w:t>, profesor de limba și literatura română la Colegiul Național „Spiru Haret” din București, precum și două eleve, entuziaste participante la Olimpiada de Lingvistică.</w:t>
      </w:r>
    </w:p>
    <w:p w14:paraId="216FEA55" w14:textId="09B2CDA5" w:rsidR="00805BFB" w:rsidRPr="00BD5860" w:rsidRDefault="00805BFB" w:rsidP="00294BD7">
      <w:pPr>
        <w:spacing w:line="276" w:lineRule="auto"/>
        <w:jc w:val="both"/>
        <w:rPr>
          <w:rFonts w:ascii="Times" w:hAnsi="Times"/>
          <w:color w:val="000000"/>
          <w:sz w:val="24"/>
          <w:szCs w:val="24"/>
          <w:shd w:val="clear" w:color="auto" w:fill="FFFFFF"/>
          <w:lang w:val="ro-RO"/>
        </w:rPr>
      </w:pPr>
      <w:r w:rsidRPr="00BD5860">
        <w:rPr>
          <w:rFonts w:ascii="Times" w:hAnsi="Times"/>
          <w:sz w:val="24"/>
          <w:szCs w:val="24"/>
          <w:lang w:val="ro-RO"/>
        </w:rPr>
        <w:t xml:space="preserve">Ala Găină este autoarea lucrării </w:t>
      </w:r>
      <w:r w:rsidR="008F4846" w:rsidRPr="00BD5860">
        <w:rPr>
          <w:rFonts w:ascii="Times" w:hAnsi="Times"/>
          <w:b/>
          <w:bCs/>
          <w:i/>
          <w:iCs/>
          <w:color w:val="000000"/>
          <w:sz w:val="24"/>
          <w:szCs w:val="24"/>
          <w:shd w:val="clear" w:color="auto" w:fill="FFFFFF"/>
          <w:lang w:val="ro-RO"/>
        </w:rPr>
        <w:t>Activitatea culturală a emigrației ruse în România interbelică</w:t>
      </w:r>
      <w:r w:rsidR="008F4846" w:rsidRPr="00BD5860">
        <w:rPr>
          <w:rFonts w:ascii="Times" w:hAnsi="Times"/>
          <w:color w:val="000000"/>
          <w:sz w:val="24"/>
          <w:szCs w:val="24"/>
          <w:shd w:val="clear" w:color="auto" w:fill="FFFFFF"/>
          <w:lang w:val="ro-RO"/>
        </w:rPr>
        <w:t xml:space="preserve">, </w:t>
      </w:r>
      <w:r w:rsidR="009F435F" w:rsidRPr="00BD5860">
        <w:rPr>
          <w:rFonts w:ascii="Times" w:hAnsi="Times"/>
          <w:color w:val="000000"/>
          <w:sz w:val="24"/>
          <w:szCs w:val="24"/>
          <w:shd w:val="clear" w:color="auto" w:fill="FFFFFF"/>
          <w:lang w:val="ro-RO"/>
        </w:rPr>
        <w:t xml:space="preserve">rezultat al unei documentări sistematice și perseverente din perioada studiilor doctorale, dovedind </w:t>
      </w:r>
      <w:r w:rsidR="008F4846" w:rsidRPr="00BD5860">
        <w:rPr>
          <w:rFonts w:ascii="Times" w:hAnsi="Times"/>
          <w:color w:val="000000"/>
          <w:sz w:val="24"/>
          <w:szCs w:val="24"/>
          <w:shd w:val="clear" w:color="auto" w:fill="FFFFFF"/>
          <w:lang w:val="ro-RO"/>
        </w:rPr>
        <w:t>o bună cunoaștere a cercetărilor din domeniul imagologic și al studiilor culturale, dar și capacitate de analiză, de sinteză</w:t>
      </w:r>
      <w:r w:rsidR="009F435F" w:rsidRPr="00BD5860">
        <w:rPr>
          <w:rFonts w:ascii="Times" w:hAnsi="Times"/>
          <w:color w:val="000000"/>
          <w:sz w:val="24"/>
          <w:szCs w:val="24"/>
          <w:shd w:val="clear" w:color="auto" w:fill="FFFFFF"/>
          <w:lang w:val="ro-RO"/>
        </w:rPr>
        <w:t xml:space="preserve"> și</w:t>
      </w:r>
      <w:r w:rsidR="008F4846" w:rsidRPr="00BD5860">
        <w:rPr>
          <w:rFonts w:ascii="Times" w:hAnsi="Times"/>
          <w:color w:val="000000"/>
          <w:sz w:val="24"/>
          <w:szCs w:val="24"/>
          <w:shd w:val="clear" w:color="auto" w:fill="FFFFFF"/>
          <w:lang w:val="ro-RO"/>
        </w:rPr>
        <w:t xml:space="preserve"> de gestionare a acestui material vast într-un demers convingător</w:t>
      </w:r>
      <w:r w:rsidR="009F435F" w:rsidRPr="00BD5860">
        <w:rPr>
          <w:rFonts w:ascii="Times" w:hAnsi="Times"/>
          <w:color w:val="000000"/>
          <w:sz w:val="24"/>
          <w:szCs w:val="24"/>
          <w:shd w:val="clear" w:color="auto" w:fill="FFFFFF"/>
          <w:lang w:val="ro-RO"/>
        </w:rPr>
        <w:t>.</w:t>
      </w:r>
    </w:p>
    <w:p w14:paraId="61EA247D" w14:textId="418A9CB5" w:rsidR="00D510D6" w:rsidRPr="00BD5860" w:rsidRDefault="00D510D6" w:rsidP="00871956">
      <w:pPr>
        <w:spacing w:line="276" w:lineRule="auto"/>
        <w:jc w:val="both"/>
        <w:rPr>
          <w:rFonts w:ascii="Times" w:hAnsi="Times"/>
          <w:sz w:val="24"/>
          <w:szCs w:val="24"/>
          <w:lang w:val="ro-RO"/>
        </w:rPr>
      </w:pPr>
      <w:r w:rsidRPr="00BD5860">
        <w:rPr>
          <w:rFonts w:ascii="Times" w:hAnsi="Times"/>
          <w:b/>
          <w:bCs/>
          <w:i/>
          <w:iCs/>
          <w:sz w:val="24"/>
          <w:szCs w:val="24"/>
          <w:lang w:val="ro-RO"/>
        </w:rPr>
        <w:t>Stil și stilistică. Studii</w:t>
      </w:r>
      <w:r w:rsidRPr="00BD5860">
        <w:rPr>
          <w:rFonts w:ascii="Times" w:hAnsi="Times"/>
          <w:b/>
          <w:bCs/>
          <w:sz w:val="24"/>
          <w:szCs w:val="24"/>
          <w:lang w:val="ro-RO"/>
        </w:rPr>
        <w:t xml:space="preserve"> </w:t>
      </w:r>
      <w:r w:rsidRPr="00BD5860">
        <w:rPr>
          <w:rFonts w:ascii="Times" w:hAnsi="Times"/>
          <w:sz w:val="24"/>
          <w:szCs w:val="24"/>
          <w:lang w:val="ro-RO"/>
        </w:rPr>
        <w:t>este o lucrare în două volume</w:t>
      </w:r>
      <w:r w:rsidR="00871956" w:rsidRPr="00BD5860">
        <w:rPr>
          <w:rFonts w:ascii="Times" w:hAnsi="Times"/>
          <w:sz w:val="24"/>
          <w:szCs w:val="24"/>
          <w:lang w:val="ro-RO"/>
        </w:rPr>
        <w:t xml:space="preserve"> a</w:t>
      </w:r>
      <w:r w:rsidRPr="00BD5860">
        <w:rPr>
          <w:rFonts w:ascii="Times" w:hAnsi="Times"/>
          <w:sz w:val="24"/>
          <w:szCs w:val="24"/>
          <w:lang w:val="ro-RO"/>
        </w:rPr>
        <w:t xml:space="preserve"> doamn</w:t>
      </w:r>
      <w:r w:rsidR="00871956" w:rsidRPr="00BD5860">
        <w:rPr>
          <w:rFonts w:ascii="Times" w:hAnsi="Times"/>
          <w:sz w:val="24"/>
          <w:szCs w:val="24"/>
          <w:lang w:val="ro-RO"/>
        </w:rPr>
        <w:t>ei</w:t>
      </w:r>
      <w:r w:rsidRPr="00BD5860">
        <w:rPr>
          <w:rFonts w:ascii="Times" w:hAnsi="Times"/>
          <w:sz w:val="24"/>
          <w:szCs w:val="24"/>
          <w:lang w:val="ro-RO"/>
        </w:rPr>
        <w:t xml:space="preserve"> profesoar</w:t>
      </w:r>
      <w:r w:rsidR="00871956" w:rsidRPr="00BD5860">
        <w:rPr>
          <w:rFonts w:ascii="Times" w:hAnsi="Times"/>
          <w:sz w:val="24"/>
          <w:szCs w:val="24"/>
          <w:lang w:val="ro-RO"/>
        </w:rPr>
        <w:t>e</w:t>
      </w:r>
      <w:r w:rsidRPr="00BD5860">
        <w:rPr>
          <w:rFonts w:ascii="Times" w:hAnsi="Times"/>
          <w:sz w:val="24"/>
          <w:szCs w:val="24"/>
          <w:lang w:val="ro-RO"/>
        </w:rPr>
        <w:t xml:space="preserve"> Mihaela Mancaș</w:t>
      </w:r>
      <w:r w:rsidR="00871956" w:rsidRPr="00BD5860">
        <w:rPr>
          <w:rFonts w:ascii="Times" w:hAnsi="Times"/>
          <w:sz w:val="24"/>
          <w:szCs w:val="24"/>
          <w:lang w:val="ro-RO"/>
        </w:rPr>
        <w:t xml:space="preserve">. </w:t>
      </w:r>
      <w:r w:rsidR="00871956" w:rsidRPr="00BD5860">
        <w:rPr>
          <w:rFonts w:ascii="Times" w:hAnsi="Times"/>
          <w:i/>
          <w:sz w:val="24"/>
          <w:szCs w:val="24"/>
          <w:lang w:val="ro-RO"/>
        </w:rPr>
        <w:t>„Cartea este rezultatul unui bilanț: ea adună studii și articole publicate în diverse reviste și volume de-a lungul a mai bine de jumătate de secol, din momentul în care m-am consacrat stilisticii. Volumul a stârnit autorului explicabile accese de melancolie. Am încercat să le depășesc, amintindu-mi faptul că asemenea recapitulări științifice reprezintă până la urmă o revanșă asupra timpului, inamicul și aliatul nostru etern”,</w:t>
      </w:r>
      <w:r w:rsidR="00871956" w:rsidRPr="00BD5860">
        <w:rPr>
          <w:rFonts w:ascii="Times" w:hAnsi="Times"/>
          <w:sz w:val="24"/>
          <w:szCs w:val="24"/>
          <w:lang w:val="ro-RO"/>
        </w:rPr>
        <w:t xml:space="preserve"> afirmă autoarea.</w:t>
      </w:r>
    </w:p>
    <w:p w14:paraId="2B87F4F4" w14:textId="11938755" w:rsidR="009F435F" w:rsidRPr="00BD5860" w:rsidRDefault="007F2EB2" w:rsidP="00294BD7">
      <w:pPr>
        <w:spacing w:line="276" w:lineRule="auto"/>
        <w:jc w:val="both"/>
        <w:rPr>
          <w:rFonts w:ascii="Times" w:hAnsi="Times"/>
          <w:sz w:val="24"/>
          <w:szCs w:val="24"/>
          <w:lang w:val="ro-RO"/>
        </w:rPr>
      </w:pPr>
      <w:r w:rsidRPr="00BD5860">
        <w:rPr>
          <w:rFonts w:ascii="Times" w:hAnsi="Times"/>
          <w:b/>
          <w:bCs/>
          <w:i/>
          <w:iCs/>
          <w:sz w:val="24"/>
          <w:szCs w:val="24"/>
          <w:lang w:val="ro-RO"/>
        </w:rPr>
        <w:t>Corupție, cultură și caracter endemic în România. Forme de manifestare a corupției în raport cu evoluția cultural-istorică românească și problematica endemicității</w:t>
      </w:r>
      <w:r w:rsidRPr="00BD5860">
        <w:rPr>
          <w:rFonts w:ascii="Times" w:hAnsi="Times"/>
          <w:b/>
          <w:bCs/>
          <w:sz w:val="24"/>
          <w:szCs w:val="24"/>
          <w:lang w:val="ro-RO"/>
        </w:rPr>
        <w:t xml:space="preserve"> </w:t>
      </w:r>
      <w:r w:rsidRPr="00BD5860">
        <w:rPr>
          <w:rFonts w:ascii="Times" w:hAnsi="Times"/>
          <w:sz w:val="24"/>
          <w:szCs w:val="24"/>
          <w:lang w:val="ro-RO"/>
        </w:rPr>
        <w:t xml:space="preserve">este un alt volum apărut sub sigla EUB-BUP, autoare fiind Andreea Gușă, care </w:t>
      </w:r>
      <w:r w:rsidRPr="00BD5860">
        <w:rPr>
          <w:rFonts w:ascii="Times" w:hAnsi="Times"/>
          <w:i/>
          <w:sz w:val="24"/>
          <w:szCs w:val="24"/>
          <w:lang w:val="ro-RO"/>
        </w:rPr>
        <w:t xml:space="preserve">„nu se lasă intimidată de această </w:t>
      </w:r>
      <w:r w:rsidRPr="00BD5860">
        <w:rPr>
          <w:rFonts w:ascii="Times" w:hAnsi="Times"/>
          <w:i/>
          <w:sz w:val="24"/>
          <w:szCs w:val="24"/>
          <w:lang w:val="ro-RO"/>
        </w:rPr>
        <w:lastRenderedPageBreak/>
        <w:t>«junglă» epistemică, ba chiar reușește – și nu e un merit mic – să ne călăuzească eficient prin ea, lăsându-ne să sperăm, la capătul drumului, că suntem ceva mai bine echipați nu numai să înțelegem formele deloc puține ale corupției, dar și să întrevedem remedii – fapt de</w:t>
      </w:r>
      <w:r w:rsidR="00653307" w:rsidRPr="00BD5860">
        <w:rPr>
          <w:rFonts w:ascii="Times" w:hAnsi="Times"/>
          <w:i/>
          <w:sz w:val="24"/>
          <w:szCs w:val="24"/>
          <w:lang w:val="ro-RO"/>
        </w:rPr>
        <w:t xml:space="preserve"> luat în seamă pentru decidenți</w:t>
      </w:r>
      <w:r w:rsidRPr="00BD5860">
        <w:rPr>
          <w:rFonts w:ascii="Times" w:hAnsi="Times"/>
          <w:i/>
          <w:sz w:val="24"/>
          <w:szCs w:val="24"/>
          <w:lang w:val="ro-RO"/>
        </w:rPr>
        <w:t>”</w:t>
      </w:r>
      <w:r w:rsidRPr="00BD5860">
        <w:rPr>
          <w:rFonts w:ascii="Times" w:hAnsi="Times"/>
          <w:sz w:val="24"/>
          <w:szCs w:val="24"/>
          <w:lang w:val="ro-RO"/>
        </w:rPr>
        <w:t xml:space="preserve">, </w:t>
      </w:r>
      <w:r w:rsidR="00E82769">
        <w:rPr>
          <w:rFonts w:ascii="Times" w:hAnsi="Times"/>
          <w:sz w:val="24"/>
          <w:szCs w:val="24"/>
          <w:lang w:val="ro-RO"/>
        </w:rPr>
        <w:t>dup</w:t>
      </w:r>
      <w:r w:rsidR="00E82769">
        <w:rPr>
          <w:sz w:val="24"/>
          <w:szCs w:val="24"/>
          <w:lang w:val="ro-RO"/>
        </w:rPr>
        <w:t>ă</w:t>
      </w:r>
      <w:r w:rsidR="00E82769">
        <w:rPr>
          <w:rFonts w:ascii="Times" w:hAnsi="Times"/>
          <w:sz w:val="24"/>
          <w:szCs w:val="24"/>
          <w:lang w:val="ro-RO"/>
        </w:rPr>
        <w:t xml:space="preserve"> cum </w:t>
      </w:r>
      <w:r w:rsidRPr="00BD5860">
        <w:rPr>
          <w:rFonts w:ascii="Times" w:hAnsi="Times"/>
          <w:sz w:val="24"/>
          <w:szCs w:val="24"/>
          <w:lang w:val="ro-RO"/>
        </w:rPr>
        <w:t>afirmă prof.</w:t>
      </w:r>
      <w:r w:rsidR="00650451">
        <w:rPr>
          <w:rFonts w:ascii="Times" w:hAnsi="Times"/>
          <w:sz w:val="24"/>
          <w:szCs w:val="24"/>
          <w:lang w:val="ro-RO"/>
        </w:rPr>
        <w:t xml:space="preserve"> univ.</w:t>
      </w:r>
      <w:r w:rsidRPr="00BD5860">
        <w:rPr>
          <w:rFonts w:ascii="Times" w:hAnsi="Times"/>
          <w:sz w:val="24"/>
          <w:szCs w:val="24"/>
          <w:lang w:val="ro-RO"/>
        </w:rPr>
        <w:t xml:space="preserve"> dr. Andrei Cornea.</w:t>
      </w:r>
    </w:p>
    <w:p w14:paraId="470012E5" w14:textId="68132ECF" w:rsidR="0035418E" w:rsidRPr="00BD5860" w:rsidRDefault="0035418E" w:rsidP="0035418E">
      <w:pPr>
        <w:jc w:val="both"/>
        <w:rPr>
          <w:rFonts w:ascii="Times" w:hAnsi="Times"/>
          <w:sz w:val="24"/>
          <w:szCs w:val="24"/>
          <w:lang w:val="ro-RO"/>
        </w:rPr>
      </w:pPr>
      <w:r w:rsidRPr="00BD5860">
        <w:rPr>
          <w:rFonts w:ascii="Times" w:hAnsi="Times"/>
          <w:sz w:val="24"/>
          <w:szCs w:val="24"/>
          <w:lang w:val="ro-RO"/>
        </w:rPr>
        <w:t xml:space="preserve">Pe lângă volumele amintite mai sus care au beneficiat de lansări în cadrul Salonului Internațional de Carte </w:t>
      </w:r>
      <w:proofErr w:type="spellStart"/>
      <w:r w:rsidRPr="00BD5860">
        <w:rPr>
          <w:rFonts w:ascii="Times" w:hAnsi="Times"/>
          <w:sz w:val="24"/>
          <w:szCs w:val="24"/>
          <w:lang w:val="ro-RO"/>
        </w:rPr>
        <w:t>Bookfest</w:t>
      </w:r>
      <w:proofErr w:type="spellEnd"/>
      <w:r w:rsidRPr="00BD5860">
        <w:rPr>
          <w:rFonts w:ascii="Times" w:hAnsi="Times"/>
          <w:sz w:val="24"/>
          <w:szCs w:val="24"/>
          <w:lang w:val="ro-RO"/>
        </w:rPr>
        <w:t>, au fost prezentate – de asemenea la spațiile de lansare pregătite de expozanți – următoarele lucrări</w:t>
      </w:r>
      <w:r w:rsidR="006E7B3C" w:rsidRPr="00BD5860">
        <w:rPr>
          <w:rFonts w:ascii="Times" w:hAnsi="Times"/>
          <w:sz w:val="24"/>
          <w:szCs w:val="24"/>
          <w:lang w:val="ro-RO"/>
        </w:rPr>
        <w:t xml:space="preserve"> anterior apărute</w:t>
      </w:r>
      <w:r w:rsidRPr="00BD5860">
        <w:rPr>
          <w:rFonts w:ascii="Times" w:hAnsi="Times"/>
          <w:sz w:val="24"/>
          <w:szCs w:val="24"/>
          <w:lang w:val="ro-RO"/>
        </w:rPr>
        <w:t xml:space="preserve">: </w:t>
      </w:r>
      <w:r w:rsidRPr="00BD5860">
        <w:rPr>
          <w:rFonts w:ascii="Times" w:hAnsi="Times"/>
          <w:i/>
          <w:iCs/>
          <w:sz w:val="24"/>
          <w:szCs w:val="24"/>
          <w:lang w:val="ro-RO"/>
        </w:rPr>
        <w:t>Itinerar spiritual: „Călătoria pelerinului” de John Bunyan și replica sa modernă, „Întoarcerea pelerinului” de C.S. Lewis</w:t>
      </w:r>
      <w:r w:rsidRPr="00BD5860">
        <w:rPr>
          <w:rFonts w:ascii="Times" w:hAnsi="Times"/>
          <w:sz w:val="24"/>
          <w:szCs w:val="24"/>
          <w:lang w:val="ro-RO"/>
        </w:rPr>
        <w:t xml:space="preserve">, autor Maria Yvonne Băncilă, </w:t>
      </w:r>
      <w:proofErr w:type="spellStart"/>
      <w:r w:rsidRPr="00BD5860">
        <w:rPr>
          <w:rFonts w:ascii="Times" w:hAnsi="Times"/>
          <w:i/>
          <w:iCs/>
          <w:sz w:val="24"/>
          <w:szCs w:val="24"/>
          <w:lang w:val="ro-RO"/>
        </w:rPr>
        <w:t>Eurostudii</w:t>
      </w:r>
      <w:proofErr w:type="spellEnd"/>
      <w:r w:rsidRPr="00BD5860">
        <w:rPr>
          <w:rFonts w:ascii="Times" w:hAnsi="Times"/>
          <w:i/>
          <w:iCs/>
          <w:sz w:val="24"/>
          <w:szCs w:val="24"/>
          <w:lang w:val="ro-RO"/>
        </w:rPr>
        <w:t xml:space="preserve">, </w:t>
      </w:r>
      <w:r w:rsidRPr="00BD5860">
        <w:rPr>
          <w:rFonts w:ascii="Times" w:hAnsi="Times"/>
          <w:sz w:val="24"/>
          <w:szCs w:val="24"/>
          <w:lang w:val="ro-RO"/>
        </w:rPr>
        <w:t xml:space="preserve">vol. II: </w:t>
      </w:r>
      <w:r w:rsidRPr="00BD5860">
        <w:rPr>
          <w:rFonts w:ascii="Times" w:hAnsi="Times"/>
          <w:i/>
          <w:iCs/>
          <w:sz w:val="24"/>
          <w:szCs w:val="24"/>
          <w:lang w:val="ro-RO"/>
        </w:rPr>
        <w:t>O zi cu Europa: unghiuri ale privirii istorice</w:t>
      </w:r>
      <w:r w:rsidRPr="00BD5860">
        <w:rPr>
          <w:rFonts w:ascii="Times" w:hAnsi="Times"/>
          <w:sz w:val="24"/>
          <w:szCs w:val="24"/>
          <w:lang w:val="ro-RO"/>
        </w:rPr>
        <w:t xml:space="preserve">, coord. Simona Drăgan și Constantin Emil Bucur, și </w:t>
      </w:r>
      <w:r w:rsidRPr="00BD5860">
        <w:rPr>
          <w:rFonts w:ascii="Times" w:hAnsi="Times"/>
          <w:i/>
          <w:iCs/>
          <w:sz w:val="24"/>
          <w:szCs w:val="24"/>
          <w:lang w:val="ro-RO"/>
        </w:rPr>
        <w:t>Istorisire despre Narcis. Lai din secolul al XII-lea</w:t>
      </w:r>
      <w:r w:rsidRPr="00BD5860">
        <w:rPr>
          <w:rFonts w:ascii="Times" w:hAnsi="Times"/>
          <w:sz w:val="24"/>
          <w:szCs w:val="24"/>
          <w:lang w:val="ro-RO"/>
        </w:rPr>
        <w:t xml:space="preserve">, coord. Alexandru M. Călin, Alexandra </w:t>
      </w:r>
      <w:proofErr w:type="spellStart"/>
      <w:r w:rsidRPr="00BD5860">
        <w:rPr>
          <w:rFonts w:ascii="Times" w:hAnsi="Times"/>
          <w:sz w:val="24"/>
          <w:szCs w:val="24"/>
          <w:lang w:val="ro-RO"/>
        </w:rPr>
        <w:t>Ilina</w:t>
      </w:r>
      <w:proofErr w:type="spellEnd"/>
      <w:r w:rsidRPr="00BD5860">
        <w:rPr>
          <w:rFonts w:ascii="Times" w:hAnsi="Times"/>
          <w:sz w:val="24"/>
          <w:szCs w:val="24"/>
          <w:lang w:val="ro-RO"/>
        </w:rPr>
        <w:t>, Hartley Miller.</w:t>
      </w:r>
    </w:p>
    <w:p w14:paraId="44B482A7" w14:textId="3A751777" w:rsidR="00653307" w:rsidRPr="00BD5860" w:rsidRDefault="00653307" w:rsidP="0035418E">
      <w:pPr>
        <w:jc w:val="both"/>
        <w:rPr>
          <w:rFonts w:ascii="Times" w:hAnsi="Times"/>
          <w:sz w:val="24"/>
          <w:szCs w:val="24"/>
          <w:lang w:val="ro-RO"/>
        </w:rPr>
      </w:pPr>
      <w:r w:rsidRPr="00BD5860">
        <w:rPr>
          <w:rFonts w:ascii="Times" w:hAnsi="Times"/>
          <w:sz w:val="24"/>
          <w:szCs w:val="24"/>
          <w:lang w:val="ro-RO"/>
        </w:rPr>
        <w:t>Volumele menționate sunt disponibile atât în librăria EUB-BUP, cu sediul la Facultatea de Istorie a Universității din București (</w:t>
      </w:r>
      <w:r w:rsidR="004C3CCE" w:rsidRPr="00BD5860">
        <w:rPr>
          <w:rFonts w:ascii="Times" w:hAnsi="Times"/>
          <w:i/>
          <w:sz w:val="24"/>
          <w:szCs w:val="24"/>
          <w:lang w:val="ro-RO"/>
        </w:rPr>
        <w:t>Bulevardul Regina Elisabeta 4, sector 5</w:t>
      </w:r>
      <w:r w:rsidR="004C3CCE" w:rsidRPr="00BD5860">
        <w:rPr>
          <w:rFonts w:ascii="Times" w:hAnsi="Times"/>
          <w:sz w:val="24"/>
          <w:szCs w:val="24"/>
          <w:lang w:val="ro-RO"/>
        </w:rPr>
        <w:t>)</w:t>
      </w:r>
      <w:r w:rsidRPr="00BD5860">
        <w:rPr>
          <w:rFonts w:ascii="Times" w:hAnsi="Times"/>
          <w:sz w:val="24"/>
          <w:szCs w:val="24"/>
          <w:lang w:val="ro-RO"/>
        </w:rPr>
        <w:t xml:space="preserve">, cât și pe </w:t>
      </w:r>
      <w:hyperlink r:id="rId8" w:history="1">
        <w:r w:rsidRPr="00CB4F2C">
          <w:rPr>
            <w:rStyle w:val="Hyperlink"/>
            <w:rFonts w:ascii="Times" w:hAnsi="Times"/>
            <w:b/>
            <w:sz w:val="24"/>
            <w:szCs w:val="24"/>
            <w:lang w:val="ro-RO"/>
          </w:rPr>
          <w:t>site-ul editurii</w:t>
        </w:r>
      </w:hyperlink>
      <w:r w:rsidRPr="00BD5860">
        <w:rPr>
          <w:rFonts w:ascii="Times" w:hAnsi="Times"/>
          <w:sz w:val="24"/>
          <w:szCs w:val="24"/>
          <w:lang w:val="ro-RO"/>
        </w:rPr>
        <w:t>, unul dintre titluri putând fi chiar descărcat gratui</w:t>
      </w:r>
      <w:bookmarkStart w:id="0" w:name="_GoBack"/>
      <w:bookmarkEnd w:id="0"/>
      <w:r w:rsidRPr="00BD5860">
        <w:rPr>
          <w:rFonts w:ascii="Times" w:hAnsi="Times"/>
          <w:sz w:val="24"/>
          <w:szCs w:val="24"/>
          <w:lang w:val="ro-RO"/>
        </w:rPr>
        <w:t>t.</w:t>
      </w:r>
    </w:p>
    <w:sectPr w:rsidR="00653307" w:rsidRPr="00BD5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B50E6"/>
    <w:multiLevelType w:val="hybridMultilevel"/>
    <w:tmpl w:val="60341D0A"/>
    <w:lvl w:ilvl="0" w:tplc="D1FE8A2C">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AC"/>
    <w:rsid w:val="00050420"/>
    <w:rsid w:val="00187E3C"/>
    <w:rsid w:val="001A18C6"/>
    <w:rsid w:val="002213B3"/>
    <w:rsid w:val="00235E0F"/>
    <w:rsid w:val="00294BD7"/>
    <w:rsid w:val="0035418E"/>
    <w:rsid w:val="003C01DD"/>
    <w:rsid w:val="003C6DB8"/>
    <w:rsid w:val="004C3CCE"/>
    <w:rsid w:val="00594DAC"/>
    <w:rsid w:val="00650451"/>
    <w:rsid w:val="00653307"/>
    <w:rsid w:val="00657846"/>
    <w:rsid w:val="006E7B3C"/>
    <w:rsid w:val="007F2EB2"/>
    <w:rsid w:val="00805BFB"/>
    <w:rsid w:val="00871956"/>
    <w:rsid w:val="008D6972"/>
    <w:rsid w:val="008F4846"/>
    <w:rsid w:val="009F435F"/>
    <w:rsid w:val="00A2106F"/>
    <w:rsid w:val="00B40F39"/>
    <w:rsid w:val="00BD5860"/>
    <w:rsid w:val="00CB4F2C"/>
    <w:rsid w:val="00D510D6"/>
    <w:rsid w:val="00E11967"/>
    <w:rsid w:val="00E2723C"/>
    <w:rsid w:val="00E82769"/>
    <w:rsid w:val="00F0426F"/>
    <w:rsid w:val="00F11F1E"/>
    <w:rsid w:val="00F5762A"/>
    <w:rsid w:val="00FB5F94"/>
    <w:rsid w:val="00FD309B"/>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uiPriority w:val="20"/>
    <w:qFormat/>
    <w:rsid w:val="00A2106F"/>
    <w:rPr>
      <w:i/>
      <w:iCs/>
    </w:rPr>
  </w:style>
  <w:style w:type="paragraph" w:styleId="NormalWeb">
    <w:name w:val="Normal (Web)"/>
    <w:basedOn w:val="Normal"/>
    <w:uiPriority w:val="99"/>
    <w:unhideWhenUsed/>
    <w:rsid w:val="00F042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35418E"/>
    <w:pPr>
      <w:ind w:left="720"/>
      <w:contextualSpacing/>
    </w:pPr>
  </w:style>
  <w:style w:type="character" w:styleId="Hyperlink">
    <w:name w:val="Hyperlink"/>
    <w:basedOn w:val="Fontdeparagrafimplicit"/>
    <w:uiPriority w:val="99"/>
    <w:unhideWhenUsed/>
    <w:rsid w:val="0065330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uiPriority w:val="20"/>
    <w:qFormat/>
    <w:rsid w:val="00A2106F"/>
    <w:rPr>
      <w:i/>
      <w:iCs/>
    </w:rPr>
  </w:style>
  <w:style w:type="paragraph" w:styleId="NormalWeb">
    <w:name w:val="Normal (Web)"/>
    <w:basedOn w:val="Normal"/>
    <w:uiPriority w:val="99"/>
    <w:unhideWhenUsed/>
    <w:rsid w:val="00F042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35418E"/>
    <w:pPr>
      <w:ind w:left="720"/>
      <w:contextualSpacing/>
    </w:pPr>
  </w:style>
  <w:style w:type="character" w:styleId="Hyperlink">
    <w:name w:val="Hyperlink"/>
    <w:basedOn w:val="Fontdeparagrafimplicit"/>
    <w:uiPriority w:val="99"/>
    <w:unhideWhenUsed/>
    <w:rsid w:val="006533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285">
      <w:bodyDiv w:val="1"/>
      <w:marLeft w:val="0"/>
      <w:marRight w:val="0"/>
      <w:marTop w:val="0"/>
      <w:marBottom w:val="0"/>
      <w:divBdr>
        <w:top w:val="none" w:sz="0" w:space="0" w:color="auto"/>
        <w:left w:val="none" w:sz="0" w:space="0" w:color="auto"/>
        <w:bottom w:val="none" w:sz="0" w:space="0" w:color="auto"/>
        <w:right w:val="none" w:sz="0" w:space="0" w:color="auto"/>
      </w:divBdr>
    </w:div>
    <w:div w:id="480342829">
      <w:bodyDiv w:val="1"/>
      <w:marLeft w:val="0"/>
      <w:marRight w:val="0"/>
      <w:marTop w:val="0"/>
      <w:marBottom w:val="0"/>
      <w:divBdr>
        <w:top w:val="none" w:sz="0" w:space="0" w:color="auto"/>
        <w:left w:val="none" w:sz="0" w:space="0" w:color="auto"/>
        <w:bottom w:val="none" w:sz="0" w:space="0" w:color="auto"/>
        <w:right w:val="none" w:sz="0" w:space="0" w:color="auto"/>
      </w:divBdr>
    </w:div>
    <w:div w:id="1783458211">
      <w:bodyDiv w:val="1"/>
      <w:marLeft w:val="0"/>
      <w:marRight w:val="0"/>
      <w:marTop w:val="0"/>
      <w:marBottom w:val="0"/>
      <w:divBdr>
        <w:top w:val="none" w:sz="0" w:space="0" w:color="auto"/>
        <w:left w:val="none" w:sz="0" w:space="0" w:color="auto"/>
        <w:bottom w:val="none" w:sz="0" w:space="0" w:color="auto"/>
        <w:right w:val="none" w:sz="0" w:space="0" w:color="auto"/>
      </w:divBdr>
    </w:div>
    <w:div w:id="212672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ura-unibuc.ro/" TargetMode="External"/><Relationship Id="rId3" Type="http://schemas.microsoft.com/office/2007/relationships/stylesWithEffects" Target="stylesWithEffects.xml"/><Relationship Id="rId7" Type="http://schemas.openxmlformats.org/officeDocument/2006/relationships/hyperlink" Target="https://editura-unibuc.ro/masca-identitate-si-contagiu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itura-unibuc.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1178</Words>
  <Characters>6717</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B</dc:creator>
  <cp:keywords/>
  <dc:description/>
  <cp:lastModifiedBy>Elena Andreea Carstea</cp:lastModifiedBy>
  <cp:revision>10</cp:revision>
  <dcterms:created xsi:type="dcterms:W3CDTF">2022-06-30T16:35:00Z</dcterms:created>
  <dcterms:modified xsi:type="dcterms:W3CDTF">2022-07-01T08:42:00Z</dcterms:modified>
</cp:coreProperties>
</file>