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E7CB0" w14:textId="686E0FF8" w:rsidR="0044585B" w:rsidRPr="0044585B" w:rsidRDefault="00BB72FE" w:rsidP="00C711E2">
      <w:pPr>
        <w:pStyle w:val="Titlu2"/>
        <w:spacing w:before="0" w:after="0"/>
        <w:jc w:val="both"/>
        <w:rPr>
          <w:rFonts w:ascii="Times New Roman" w:hAnsi="Times New Roman" w:cs="Times New Roman"/>
          <w:b/>
          <w:bCs/>
          <w:sz w:val="24"/>
          <w:szCs w:val="24"/>
        </w:rPr>
      </w:pPr>
      <w:r>
        <w:rPr>
          <w:rFonts w:ascii="Times New Roman" w:hAnsi="Times New Roman" w:cs="Times New Roman"/>
          <w:b/>
          <w:bCs/>
          <w:sz w:val="24"/>
          <w:szCs w:val="24"/>
          <w:lang w:val="it-IT"/>
        </w:rPr>
        <w:t>P</w:t>
      </w:r>
      <w:r w:rsidR="0044585B" w:rsidRPr="0044585B">
        <w:rPr>
          <w:rFonts w:ascii="Times New Roman" w:hAnsi="Times New Roman" w:cs="Times New Roman"/>
          <w:b/>
          <w:bCs/>
          <w:sz w:val="24"/>
          <w:szCs w:val="24"/>
          <w:lang w:val="it-IT"/>
        </w:rPr>
        <w:t>roiect de conștientizare a tinerilor cu privire la amenințările asupra biodiversității, realizat în parteneriat cu UB</w:t>
      </w:r>
    </w:p>
    <w:p w14:paraId="45459E34" w14:textId="77777777" w:rsidR="0044585B" w:rsidRPr="0044585B" w:rsidRDefault="0044585B" w:rsidP="0044585B">
      <w:pPr>
        <w:autoSpaceDE w:val="0"/>
        <w:autoSpaceDN w:val="0"/>
        <w:adjustRightInd w:val="0"/>
        <w:jc w:val="both"/>
        <w:rPr>
          <w:rFonts w:ascii="Times New Roman" w:hAnsi="Times New Roman" w:cs="Times New Roman"/>
          <w:b/>
          <w:bCs/>
          <w:sz w:val="24"/>
          <w:szCs w:val="24"/>
        </w:rPr>
      </w:pPr>
    </w:p>
    <w:p w14:paraId="1AD30DE1" w14:textId="27240C08" w:rsidR="0044585B" w:rsidRPr="0044585B" w:rsidRDefault="0044585B" w:rsidP="0044585B">
      <w:pPr>
        <w:autoSpaceDE w:val="0"/>
        <w:autoSpaceDN w:val="0"/>
        <w:adjustRightInd w:val="0"/>
        <w:jc w:val="both"/>
        <w:rPr>
          <w:rFonts w:ascii="Times New Roman" w:hAnsi="Times New Roman" w:cs="Times New Roman"/>
          <w:sz w:val="24"/>
          <w:szCs w:val="24"/>
          <w:lang w:val="it-IT"/>
        </w:rPr>
      </w:pPr>
      <w:r w:rsidRPr="0044585B">
        <w:rPr>
          <w:rFonts w:ascii="Times New Roman" w:hAnsi="Times New Roman" w:cs="Times New Roman"/>
          <w:sz w:val="24"/>
          <w:szCs w:val="24"/>
        </w:rPr>
        <w:t xml:space="preserve">În </w:t>
      </w:r>
      <w:r w:rsidRPr="0044585B">
        <w:rPr>
          <w:rFonts w:ascii="Times New Roman" w:hAnsi="Times New Roman" w:cs="Times New Roman"/>
          <w:b/>
          <w:sz w:val="24"/>
          <w:szCs w:val="24"/>
        </w:rPr>
        <w:t>perioada iulie-decembrie 2022</w:t>
      </w:r>
      <w:r w:rsidRPr="0044585B">
        <w:rPr>
          <w:rFonts w:ascii="Times New Roman" w:hAnsi="Times New Roman" w:cs="Times New Roman"/>
          <w:sz w:val="24"/>
          <w:szCs w:val="24"/>
        </w:rPr>
        <w:t xml:space="preserve">, Universitatea din București, în parteneriat cu Asociația INFORMART, implementează proiectul cu titlul </w:t>
      </w:r>
      <w:r w:rsidRPr="0044585B">
        <w:rPr>
          <w:rFonts w:ascii="Times New Roman" w:hAnsi="Times New Roman" w:cs="Times New Roman"/>
          <w:b/>
          <w:bCs/>
          <w:i/>
          <w:iCs/>
          <w:sz w:val="24"/>
          <w:szCs w:val="24"/>
        </w:rPr>
        <w:t>Responsabilitate pentru Biodiversitate</w:t>
      </w:r>
      <w:r w:rsidRPr="0044585B">
        <w:rPr>
          <w:rFonts w:ascii="Times New Roman" w:hAnsi="Times New Roman" w:cs="Times New Roman"/>
          <w:sz w:val="24"/>
          <w:szCs w:val="24"/>
        </w:rPr>
        <w:t>. Acesta reprezintă o inițiativă complexă de responsabilizare a elevilor din ș</w:t>
      </w:r>
      <w:r w:rsidR="004251A2">
        <w:rPr>
          <w:rFonts w:ascii="Times New Roman" w:hAnsi="Times New Roman" w:cs="Times New Roman"/>
          <w:sz w:val="24"/>
          <w:szCs w:val="24"/>
        </w:rPr>
        <w:t>colile și liceele din Sectorul</w:t>
      </w:r>
      <w:r w:rsidRPr="0044585B">
        <w:rPr>
          <w:rFonts w:ascii="Times New Roman" w:hAnsi="Times New Roman" w:cs="Times New Roman"/>
          <w:sz w:val="24"/>
          <w:szCs w:val="24"/>
        </w:rPr>
        <w:t xml:space="preserve"> 3 al Municipiului București cu privire la biodiversitate și amenințările la adresa acesteia. </w:t>
      </w:r>
    </w:p>
    <w:p w14:paraId="6354B1C4" w14:textId="46A38E2D" w:rsidR="0044585B" w:rsidRPr="0044585B" w:rsidRDefault="004837F8" w:rsidP="0044585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w:t>
      </w:r>
      <w:r w:rsidR="0044585B" w:rsidRPr="0044585B">
        <w:rPr>
          <w:rFonts w:ascii="Times New Roman" w:hAnsi="Times New Roman" w:cs="Times New Roman"/>
          <w:sz w:val="24"/>
          <w:szCs w:val="24"/>
        </w:rPr>
        <w:t xml:space="preserve">roiectul va desfășura o serie de activități ce vizează </w:t>
      </w:r>
      <w:r w:rsidR="0044585B" w:rsidRPr="00364987">
        <w:rPr>
          <w:rFonts w:ascii="Times New Roman" w:hAnsi="Times New Roman" w:cs="Times New Roman"/>
          <w:b/>
          <w:sz w:val="24"/>
          <w:szCs w:val="24"/>
        </w:rPr>
        <w:t>două grupuri-țintă</w:t>
      </w:r>
      <w:r w:rsidRPr="004837F8">
        <w:rPr>
          <w:rFonts w:ascii="Times New Roman" w:hAnsi="Times New Roman" w:cs="Times New Roman"/>
          <w:sz w:val="24"/>
          <w:szCs w:val="24"/>
        </w:rPr>
        <w:t>:</w:t>
      </w:r>
      <w:r w:rsidR="0044585B" w:rsidRPr="0044585B">
        <w:rPr>
          <w:rFonts w:ascii="Times New Roman" w:hAnsi="Times New Roman" w:cs="Times New Roman"/>
          <w:sz w:val="24"/>
          <w:szCs w:val="24"/>
        </w:rPr>
        <w:t xml:space="preserve"> elevii școlilor și liceelor din Sectorul 3, cu precădere cei care urmează filiera reală (în cazul liceelor) și cu interes pentru specializări de științe ale naturii, și locuitorii Sectorului 3 – părinți și copii, care sunt vizați de o lecție deschisă pe bicicletă și de o serie de întâlniri cu specialiștii celor două instituții partenere.</w:t>
      </w:r>
    </w:p>
    <w:p w14:paraId="2DAEABC4" w14:textId="5938EC9D" w:rsidR="0044585B" w:rsidRDefault="0044585B" w:rsidP="0044585B">
      <w:pPr>
        <w:autoSpaceDE w:val="0"/>
        <w:autoSpaceDN w:val="0"/>
        <w:adjustRightInd w:val="0"/>
        <w:jc w:val="both"/>
        <w:rPr>
          <w:rFonts w:ascii="Times New Roman" w:hAnsi="Times New Roman" w:cs="Times New Roman"/>
          <w:sz w:val="24"/>
          <w:szCs w:val="24"/>
        </w:rPr>
      </w:pPr>
      <w:r w:rsidRPr="0044585B">
        <w:rPr>
          <w:rFonts w:ascii="Times New Roman" w:hAnsi="Times New Roman" w:cs="Times New Roman"/>
          <w:sz w:val="24"/>
          <w:szCs w:val="24"/>
        </w:rPr>
        <w:t xml:space="preserve">Printre activitățile dedicate elevilor se numără: </w:t>
      </w:r>
      <w:r w:rsidRPr="0044585B">
        <w:rPr>
          <w:rFonts w:ascii="Times New Roman" w:hAnsi="Times New Roman" w:cs="Times New Roman"/>
          <w:i/>
          <w:iCs/>
          <w:sz w:val="24"/>
          <w:szCs w:val="24"/>
        </w:rPr>
        <w:t xml:space="preserve">Poveștile speciilor și habitatelor, </w:t>
      </w:r>
      <w:r w:rsidRPr="0044585B">
        <w:rPr>
          <w:rFonts w:ascii="Times New Roman" w:hAnsi="Times New Roman" w:cs="Times New Roman"/>
          <w:sz w:val="24"/>
          <w:szCs w:val="24"/>
        </w:rPr>
        <w:t xml:space="preserve">serie de prezentări interactive referitoare la biodiversitatea României, arii protejate sau instituții specializate; </w:t>
      </w:r>
      <w:r w:rsidRPr="0044585B">
        <w:rPr>
          <w:rFonts w:ascii="Times New Roman" w:hAnsi="Times New Roman" w:cs="Times New Roman"/>
          <w:i/>
          <w:iCs/>
          <w:sz w:val="24"/>
          <w:szCs w:val="24"/>
        </w:rPr>
        <w:t>Biodiversitatea Sectorului 3</w:t>
      </w:r>
      <w:r w:rsidRPr="0044585B">
        <w:rPr>
          <w:rFonts w:ascii="Times New Roman" w:hAnsi="Times New Roman" w:cs="Times New Roman"/>
          <w:sz w:val="24"/>
          <w:szCs w:val="24"/>
        </w:rPr>
        <w:t xml:space="preserve">, o </w:t>
      </w:r>
      <w:r w:rsidR="004837F8">
        <w:rPr>
          <w:rFonts w:ascii="Times New Roman" w:hAnsi="Times New Roman" w:cs="Times New Roman"/>
          <w:sz w:val="24"/>
          <w:szCs w:val="24"/>
        </w:rPr>
        <w:t>serie de aplicații practice în p</w:t>
      </w:r>
      <w:r w:rsidRPr="0044585B">
        <w:rPr>
          <w:rFonts w:ascii="Times New Roman" w:hAnsi="Times New Roman" w:cs="Times New Roman"/>
          <w:sz w:val="24"/>
          <w:szCs w:val="24"/>
        </w:rPr>
        <w:t>arcu</w:t>
      </w:r>
      <w:r w:rsidR="004837F8">
        <w:rPr>
          <w:rFonts w:ascii="Times New Roman" w:hAnsi="Times New Roman" w:cs="Times New Roman"/>
          <w:sz w:val="24"/>
          <w:szCs w:val="24"/>
        </w:rPr>
        <w:t>rile</w:t>
      </w:r>
      <w:r w:rsidRPr="0044585B">
        <w:rPr>
          <w:rFonts w:ascii="Times New Roman" w:hAnsi="Times New Roman" w:cs="Times New Roman"/>
          <w:sz w:val="24"/>
          <w:szCs w:val="24"/>
        </w:rPr>
        <w:t xml:space="preserve"> „A.I. Cuza” și „Titan”, în care grupuri de elevi din școli și licee din Sectorul 3, însoțiți de cercetători ai Universității din București, vor identifica specii de plante și animale din arealul parcului și le vor carta cu ajutorul aplicației </w:t>
      </w:r>
      <w:proofErr w:type="spellStart"/>
      <w:r w:rsidRPr="0044585B">
        <w:rPr>
          <w:rFonts w:ascii="Times New Roman" w:hAnsi="Times New Roman" w:cs="Times New Roman"/>
          <w:sz w:val="24"/>
          <w:szCs w:val="24"/>
        </w:rPr>
        <w:t>i</w:t>
      </w:r>
      <w:r w:rsidRPr="0044585B">
        <w:rPr>
          <w:rFonts w:ascii="Times New Roman" w:hAnsi="Times New Roman" w:cs="Times New Roman"/>
          <w:i/>
          <w:sz w:val="24"/>
          <w:szCs w:val="24"/>
        </w:rPr>
        <w:t>Naturalis</w:t>
      </w:r>
      <w:r w:rsidRPr="0044585B">
        <w:rPr>
          <w:rFonts w:ascii="Times New Roman" w:hAnsi="Times New Roman" w:cs="Times New Roman"/>
          <w:sz w:val="24"/>
          <w:szCs w:val="24"/>
        </w:rPr>
        <w:t>t</w:t>
      </w:r>
      <w:proofErr w:type="spellEnd"/>
      <w:r w:rsidRPr="0044585B">
        <w:rPr>
          <w:rFonts w:ascii="Times New Roman" w:hAnsi="Times New Roman" w:cs="Times New Roman"/>
          <w:sz w:val="24"/>
          <w:szCs w:val="24"/>
        </w:rPr>
        <w:t xml:space="preserve">; </w:t>
      </w:r>
      <w:r w:rsidRPr="0044585B">
        <w:rPr>
          <w:rFonts w:ascii="Times New Roman" w:hAnsi="Times New Roman" w:cs="Times New Roman"/>
          <w:i/>
          <w:iCs/>
          <w:sz w:val="24"/>
          <w:szCs w:val="24"/>
        </w:rPr>
        <w:t>Ambasadorii speciilor amenințate</w:t>
      </w:r>
      <w:r w:rsidRPr="0044585B">
        <w:rPr>
          <w:rFonts w:ascii="Times New Roman" w:hAnsi="Times New Roman" w:cs="Times New Roman"/>
          <w:sz w:val="24"/>
          <w:szCs w:val="24"/>
        </w:rPr>
        <w:t xml:space="preserve">, un concurs de grafică (desen, pictură, colaj, elemente digitale) având ca subiect biodiversitatea și </w:t>
      </w:r>
      <w:proofErr w:type="spellStart"/>
      <w:r w:rsidRPr="0044585B">
        <w:rPr>
          <w:rFonts w:ascii="Times New Roman" w:hAnsi="Times New Roman" w:cs="Times New Roman"/>
          <w:i/>
          <w:iCs/>
          <w:sz w:val="24"/>
          <w:szCs w:val="24"/>
        </w:rPr>
        <w:t>ECO-Vlogger</w:t>
      </w:r>
      <w:proofErr w:type="spellEnd"/>
      <w:r w:rsidRPr="0044585B">
        <w:rPr>
          <w:rFonts w:ascii="Times New Roman" w:hAnsi="Times New Roman" w:cs="Times New Roman"/>
          <w:i/>
          <w:iCs/>
          <w:sz w:val="24"/>
          <w:szCs w:val="24"/>
        </w:rPr>
        <w:t xml:space="preserve"> S3</w:t>
      </w:r>
      <w:r w:rsidRPr="0044585B">
        <w:rPr>
          <w:rFonts w:ascii="Times New Roman" w:hAnsi="Times New Roman" w:cs="Times New Roman"/>
          <w:sz w:val="24"/>
          <w:szCs w:val="24"/>
        </w:rPr>
        <w:t>, o competiție de clipuri video având ca subiect natura și biodiversitatea.</w:t>
      </w:r>
    </w:p>
    <w:p w14:paraId="0AA39ACA" w14:textId="77777777" w:rsidR="0044585B" w:rsidRPr="0044585B" w:rsidRDefault="0044585B" w:rsidP="0044585B">
      <w:pPr>
        <w:autoSpaceDE w:val="0"/>
        <w:autoSpaceDN w:val="0"/>
        <w:adjustRightInd w:val="0"/>
        <w:jc w:val="both"/>
        <w:rPr>
          <w:rFonts w:ascii="Times New Roman" w:hAnsi="Times New Roman" w:cs="Times New Roman"/>
          <w:sz w:val="24"/>
          <w:szCs w:val="24"/>
        </w:rPr>
      </w:pPr>
    </w:p>
    <w:p w14:paraId="5D9459EC" w14:textId="33B9EC07" w:rsidR="0044585B" w:rsidRDefault="0044585B" w:rsidP="0044585B">
      <w:pPr>
        <w:autoSpaceDE w:val="0"/>
        <w:autoSpaceDN w:val="0"/>
        <w:adjustRightInd w:val="0"/>
        <w:jc w:val="both"/>
        <w:rPr>
          <w:rFonts w:ascii="Times New Roman" w:hAnsi="Times New Roman" w:cs="Times New Roman"/>
          <w:b/>
          <w:sz w:val="24"/>
          <w:szCs w:val="24"/>
        </w:rPr>
      </w:pPr>
      <w:r w:rsidRPr="0044585B">
        <w:rPr>
          <w:rFonts w:ascii="Times New Roman" w:hAnsi="Times New Roman" w:cs="Times New Roman"/>
          <w:b/>
          <w:sz w:val="24"/>
          <w:szCs w:val="24"/>
        </w:rPr>
        <w:t>Activități pentru publicul larg în cadrul proiectului</w:t>
      </w:r>
    </w:p>
    <w:p w14:paraId="239AC28D" w14:textId="01ADDDBE" w:rsidR="0044585B" w:rsidRPr="0044585B" w:rsidRDefault="0044585B" w:rsidP="0044585B">
      <w:pPr>
        <w:autoSpaceDE w:val="0"/>
        <w:autoSpaceDN w:val="0"/>
        <w:adjustRightInd w:val="0"/>
        <w:jc w:val="both"/>
        <w:rPr>
          <w:rFonts w:ascii="Times New Roman" w:hAnsi="Times New Roman" w:cs="Times New Roman"/>
          <w:sz w:val="24"/>
          <w:szCs w:val="24"/>
        </w:rPr>
      </w:pPr>
      <w:r w:rsidRPr="0044585B">
        <w:rPr>
          <w:rFonts w:ascii="Times New Roman" w:hAnsi="Times New Roman" w:cs="Times New Roman"/>
          <w:sz w:val="24"/>
          <w:szCs w:val="24"/>
        </w:rPr>
        <w:t>În cadrul pr</w:t>
      </w:r>
      <w:r w:rsidR="004837F8">
        <w:rPr>
          <w:rFonts w:ascii="Times New Roman" w:hAnsi="Times New Roman" w:cs="Times New Roman"/>
          <w:sz w:val="24"/>
          <w:szCs w:val="24"/>
        </w:rPr>
        <w:t xml:space="preserve">oiectului, </w:t>
      </w:r>
      <w:r w:rsidRPr="0044585B">
        <w:rPr>
          <w:rFonts w:ascii="Times New Roman" w:hAnsi="Times New Roman" w:cs="Times New Roman"/>
          <w:sz w:val="24"/>
          <w:szCs w:val="24"/>
        </w:rPr>
        <w:t xml:space="preserve">publicul larg va </w:t>
      </w:r>
      <w:r w:rsidR="004837F8">
        <w:rPr>
          <w:rFonts w:ascii="Times New Roman" w:hAnsi="Times New Roman" w:cs="Times New Roman"/>
          <w:sz w:val="24"/>
          <w:szCs w:val="24"/>
        </w:rPr>
        <w:t xml:space="preserve">avea ocazia să participe la </w:t>
      </w:r>
      <w:r w:rsidRPr="0044585B">
        <w:rPr>
          <w:rFonts w:ascii="Times New Roman" w:hAnsi="Times New Roman" w:cs="Times New Roman"/>
          <w:sz w:val="24"/>
          <w:szCs w:val="24"/>
        </w:rPr>
        <w:t>două activități</w:t>
      </w:r>
      <w:r w:rsidR="004837F8">
        <w:rPr>
          <w:rFonts w:ascii="Times New Roman" w:hAnsi="Times New Roman" w:cs="Times New Roman"/>
          <w:sz w:val="24"/>
          <w:szCs w:val="24"/>
        </w:rPr>
        <w:t xml:space="preserve"> inedite</w:t>
      </w:r>
      <w:r w:rsidRPr="0044585B">
        <w:rPr>
          <w:rFonts w:ascii="Times New Roman" w:hAnsi="Times New Roman" w:cs="Times New Roman"/>
          <w:sz w:val="24"/>
          <w:szCs w:val="24"/>
        </w:rPr>
        <w:t>:</w:t>
      </w:r>
    </w:p>
    <w:p w14:paraId="0326687A" w14:textId="06207A60" w:rsidR="0044585B" w:rsidRDefault="0044585B" w:rsidP="0044585B">
      <w:pPr>
        <w:pStyle w:val="Listparagraf"/>
        <w:numPr>
          <w:ilvl w:val="0"/>
          <w:numId w:val="1"/>
        </w:numPr>
        <w:autoSpaceDE w:val="0"/>
        <w:autoSpaceDN w:val="0"/>
        <w:adjustRightInd w:val="0"/>
        <w:spacing w:after="0" w:line="276" w:lineRule="auto"/>
        <w:jc w:val="both"/>
        <w:rPr>
          <w:rFonts w:ascii="Times New Roman" w:hAnsi="Times New Roman" w:cs="Times New Roman"/>
          <w:sz w:val="24"/>
          <w:szCs w:val="24"/>
          <w:lang w:val="ro-RO"/>
        </w:rPr>
      </w:pPr>
      <w:r w:rsidRPr="0044585B">
        <w:rPr>
          <w:rFonts w:ascii="Times New Roman" w:hAnsi="Times New Roman" w:cs="Times New Roman"/>
          <w:i/>
          <w:iCs/>
          <w:sz w:val="24"/>
          <w:szCs w:val="24"/>
          <w:lang w:val="ro-RO"/>
        </w:rPr>
        <w:t>Bicicliști pentru biodiversitate</w:t>
      </w:r>
      <w:r>
        <w:rPr>
          <w:rFonts w:ascii="Times New Roman" w:hAnsi="Times New Roman" w:cs="Times New Roman"/>
          <w:sz w:val="24"/>
          <w:szCs w:val="24"/>
          <w:lang w:val="ro-RO"/>
        </w:rPr>
        <w:t xml:space="preserve"> </w:t>
      </w:r>
      <w:r w:rsidRPr="0044585B">
        <w:rPr>
          <w:rFonts w:ascii="Times New Roman" w:hAnsi="Times New Roman" w:cs="Times New Roman"/>
          <w:sz w:val="24"/>
          <w:szCs w:val="24"/>
          <w:lang w:val="ro-RO"/>
        </w:rPr>
        <w:t xml:space="preserve">– </w:t>
      </w:r>
      <w:r>
        <w:rPr>
          <w:rFonts w:ascii="Times New Roman" w:hAnsi="Times New Roman" w:cs="Times New Roman"/>
          <w:sz w:val="24"/>
          <w:szCs w:val="24"/>
          <w:lang w:val="ro-RO"/>
        </w:rPr>
        <w:t>p</w:t>
      </w:r>
      <w:r w:rsidRPr="0044585B">
        <w:rPr>
          <w:rFonts w:ascii="Times New Roman" w:hAnsi="Times New Roman" w:cs="Times New Roman"/>
          <w:sz w:val="24"/>
          <w:szCs w:val="24"/>
          <w:lang w:val="ro-RO"/>
        </w:rPr>
        <w:t>ărinții și copii</w:t>
      </w:r>
      <w:r w:rsidR="004837F8">
        <w:rPr>
          <w:rFonts w:ascii="Times New Roman" w:hAnsi="Times New Roman" w:cs="Times New Roman"/>
          <w:sz w:val="24"/>
          <w:szCs w:val="24"/>
          <w:lang w:val="ro-RO"/>
        </w:rPr>
        <w:t>i</w:t>
      </w:r>
      <w:r w:rsidRPr="0044585B">
        <w:rPr>
          <w:rFonts w:ascii="Times New Roman" w:hAnsi="Times New Roman" w:cs="Times New Roman"/>
          <w:sz w:val="24"/>
          <w:szCs w:val="24"/>
          <w:lang w:val="ro-RO"/>
        </w:rPr>
        <w:t xml:space="preserve"> din Sectorul 3 sunt invitați la o ieșire cicloturistică în Parcul Natural Văcărești, arie protejată de pe teritoriul Bucureștiului. Un specialist al Universității din București și unul din partea Asociației INFORMART îi vor însoți și le vor prezenta aspecte l</w:t>
      </w:r>
      <w:r w:rsidR="00364987">
        <w:rPr>
          <w:rFonts w:ascii="Times New Roman" w:hAnsi="Times New Roman" w:cs="Times New Roman"/>
          <w:sz w:val="24"/>
          <w:szCs w:val="24"/>
          <w:lang w:val="ro-RO"/>
        </w:rPr>
        <w:t>egate de biodiversitatea urbană;</w:t>
      </w:r>
    </w:p>
    <w:p w14:paraId="49B8E209" w14:textId="77777777" w:rsidR="00364987" w:rsidRPr="0044585B" w:rsidRDefault="00364987" w:rsidP="00364987">
      <w:pPr>
        <w:pStyle w:val="Listparagraf"/>
        <w:autoSpaceDE w:val="0"/>
        <w:autoSpaceDN w:val="0"/>
        <w:adjustRightInd w:val="0"/>
        <w:spacing w:after="0" w:line="276" w:lineRule="auto"/>
        <w:jc w:val="both"/>
        <w:rPr>
          <w:rFonts w:ascii="Times New Roman" w:hAnsi="Times New Roman" w:cs="Times New Roman"/>
          <w:sz w:val="24"/>
          <w:szCs w:val="24"/>
          <w:lang w:val="ro-RO"/>
        </w:rPr>
      </w:pPr>
    </w:p>
    <w:p w14:paraId="7382CE35" w14:textId="270358C5" w:rsidR="0044585B" w:rsidRPr="0044585B" w:rsidRDefault="0044585B" w:rsidP="0044585B">
      <w:pPr>
        <w:pStyle w:val="Listparagraf"/>
        <w:numPr>
          <w:ilvl w:val="0"/>
          <w:numId w:val="1"/>
        </w:numPr>
        <w:autoSpaceDE w:val="0"/>
        <w:autoSpaceDN w:val="0"/>
        <w:adjustRightInd w:val="0"/>
        <w:spacing w:after="0" w:line="276" w:lineRule="auto"/>
        <w:jc w:val="both"/>
        <w:rPr>
          <w:rFonts w:ascii="Times New Roman" w:hAnsi="Times New Roman" w:cs="Times New Roman"/>
          <w:sz w:val="24"/>
          <w:szCs w:val="24"/>
          <w:lang w:val="ro-RO"/>
        </w:rPr>
      </w:pPr>
      <w:r w:rsidRPr="0044585B">
        <w:rPr>
          <w:rFonts w:ascii="Times New Roman" w:hAnsi="Times New Roman" w:cs="Times New Roman"/>
          <w:i/>
          <w:iCs/>
          <w:sz w:val="24"/>
          <w:szCs w:val="24"/>
          <w:lang w:val="ro-RO"/>
        </w:rPr>
        <w:t>Colțul Biodiversității</w:t>
      </w:r>
      <w:r>
        <w:rPr>
          <w:rFonts w:ascii="Times New Roman" w:hAnsi="Times New Roman" w:cs="Times New Roman"/>
          <w:sz w:val="24"/>
          <w:szCs w:val="24"/>
          <w:lang w:val="ro-RO"/>
        </w:rPr>
        <w:t xml:space="preserve"> </w:t>
      </w:r>
      <w:r w:rsidRPr="0044585B">
        <w:rPr>
          <w:rFonts w:ascii="Times New Roman" w:hAnsi="Times New Roman" w:cs="Times New Roman"/>
          <w:sz w:val="24"/>
          <w:szCs w:val="24"/>
          <w:lang w:val="ro-RO"/>
        </w:rPr>
        <w:t>–  standuri cu materiale informative vor fi temporar instalate în locuri publice din Sectorul 3 (parcuri, mall-uri, licee), iar specialiști ai Asociației INFORMART și Universității din București vor discuta cu tinerii și publicul larg despre biodiversitate, amenințările la adresa acesteia și acțiuni pe care fiecare cetățean le poate implementa pentru a reduce presiunile asupra biodiversi</w:t>
      </w:r>
      <w:bookmarkStart w:id="0" w:name="_GoBack"/>
      <w:bookmarkEnd w:id="0"/>
      <w:r w:rsidRPr="0044585B">
        <w:rPr>
          <w:rFonts w:ascii="Times New Roman" w:hAnsi="Times New Roman" w:cs="Times New Roman"/>
          <w:sz w:val="24"/>
          <w:szCs w:val="24"/>
          <w:lang w:val="ro-RO"/>
        </w:rPr>
        <w:t>tății și mediului.</w:t>
      </w:r>
    </w:p>
    <w:p w14:paraId="34FCAC7A" w14:textId="77777777" w:rsidR="0044585B" w:rsidRPr="0044585B" w:rsidRDefault="0044585B" w:rsidP="0044585B">
      <w:pPr>
        <w:jc w:val="both"/>
        <w:rPr>
          <w:rFonts w:ascii="Times New Roman" w:hAnsi="Times New Roman" w:cs="Times New Roman"/>
          <w:iCs/>
          <w:color w:val="000000" w:themeColor="text1"/>
          <w:sz w:val="24"/>
          <w:szCs w:val="24"/>
        </w:rPr>
      </w:pPr>
    </w:p>
    <w:p w14:paraId="1A8C2D16" w14:textId="294C629F" w:rsidR="0044585B" w:rsidRPr="0044585B" w:rsidRDefault="0044585B" w:rsidP="0044585B">
      <w:pPr>
        <w:autoSpaceDE w:val="0"/>
        <w:autoSpaceDN w:val="0"/>
        <w:adjustRightInd w:val="0"/>
        <w:jc w:val="both"/>
        <w:rPr>
          <w:rFonts w:ascii="Times New Roman" w:hAnsi="Times New Roman" w:cs="Times New Roman"/>
          <w:sz w:val="24"/>
          <w:szCs w:val="24"/>
          <w:lang w:val="it-IT"/>
        </w:rPr>
      </w:pPr>
      <w:r w:rsidRPr="0044585B">
        <w:rPr>
          <w:rFonts w:ascii="Times New Roman" w:hAnsi="Times New Roman" w:cs="Times New Roman"/>
          <w:sz w:val="24"/>
          <w:szCs w:val="24"/>
        </w:rPr>
        <w:t xml:space="preserve">Proiectul </w:t>
      </w:r>
      <w:r w:rsidRPr="0044585B">
        <w:rPr>
          <w:rFonts w:ascii="Times New Roman" w:hAnsi="Times New Roman" w:cs="Times New Roman"/>
          <w:b/>
          <w:bCs/>
          <w:i/>
          <w:iCs/>
          <w:sz w:val="24"/>
          <w:szCs w:val="24"/>
        </w:rPr>
        <w:t>Responsabilitate pentru Biodiversitate</w:t>
      </w:r>
      <w:r w:rsidRPr="0044585B">
        <w:rPr>
          <w:rFonts w:ascii="Times New Roman" w:hAnsi="Times New Roman" w:cs="Times New Roman"/>
          <w:sz w:val="24"/>
          <w:szCs w:val="24"/>
        </w:rPr>
        <w:t xml:space="preserve"> este finanțat de Primăria Sectorului 3 a Municipiului București, cu fonduri nerambursabile de la bugetul local.</w:t>
      </w:r>
    </w:p>
    <w:p w14:paraId="5C718249" w14:textId="77777777" w:rsidR="0044585B" w:rsidRPr="0044585B" w:rsidRDefault="0044585B" w:rsidP="0044585B">
      <w:pPr>
        <w:jc w:val="both"/>
        <w:rPr>
          <w:rFonts w:ascii="Times New Roman" w:hAnsi="Times New Roman" w:cs="Times New Roman"/>
          <w:iCs/>
          <w:color w:val="000000" w:themeColor="text1"/>
          <w:sz w:val="24"/>
          <w:szCs w:val="24"/>
        </w:rPr>
      </w:pPr>
    </w:p>
    <w:p w14:paraId="611F4192" w14:textId="4DAC0ECB" w:rsidR="002742AD" w:rsidRPr="0044585B" w:rsidRDefault="00B74EDC" w:rsidP="0044585B">
      <w:pPr>
        <w:jc w:val="both"/>
        <w:rPr>
          <w:rFonts w:ascii="Times New Roman" w:hAnsi="Times New Roman" w:cs="Times New Roman"/>
          <w:color w:val="333333"/>
          <w:sz w:val="24"/>
          <w:szCs w:val="24"/>
        </w:rPr>
      </w:pPr>
      <w:r w:rsidRPr="0044585B">
        <w:rPr>
          <w:rFonts w:ascii="Times New Roman" w:hAnsi="Times New Roman" w:cs="Times New Roman"/>
          <w:sz w:val="24"/>
          <w:szCs w:val="24"/>
        </w:rPr>
        <w:t xml:space="preserve">Mai multe detalii despre proiect sunt disponibile </w:t>
      </w:r>
      <w:hyperlink r:id="rId6" w:history="1">
        <w:r w:rsidR="0044585B" w:rsidRPr="0044585B">
          <w:rPr>
            <w:rStyle w:val="Hyperlink"/>
            <w:rFonts w:ascii="Times New Roman" w:hAnsi="Times New Roman" w:cs="Times New Roman"/>
            <w:b/>
            <w:sz w:val="24"/>
            <w:szCs w:val="24"/>
          </w:rPr>
          <w:t>aici</w:t>
        </w:r>
      </w:hyperlink>
      <w:r w:rsidR="0044585B" w:rsidRPr="0044585B">
        <w:rPr>
          <w:rFonts w:ascii="Times New Roman" w:hAnsi="Times New Roman" w:cs="Times New Roman"/>
          <w:sz w:val="24"/>
          <w:szCs w:val="24"/>
        </w:rPr>
        <w:t>.</w:t>
      </w:r>
    </w:p>
    <w:sectPr w:rsidR="002742AD" w:rsidRPr="0044585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E126F"/>
    <w:multiLevelType w:val="hybridMultilevel"/>
    <w:tmpl w:val="493A85A4"/>
    <w:lvl w:ilvl="0" w:tplc="87567EC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2742AD"/>
    <w:rsid w:val="000F514F"/>
    <w:rsid w:val="002742AD"/>
    <w:rsid w:val="00364987"/>
    <w:rsid w:val="004249E3"/>
    <w:rsid w:val="004251A2"/>
    <w:rsid w:val="0044585B"/>
    <w:rsid w:val="004837F8"/>
    <w:rsid w:val="004E0513"/>
    <w:rsid w:val="00553D7B"/>
    <w:rsid w:val="00640E12"/>
    <w:rsid w:val="006E79C3"/>
    <w:rsid w:val="0071033C"/>
    <w:rsid w:val="00784937"/>
    <w:rsid w:val="00B74EDC"/>
    <w:rsid w:val="00BB72FE"/>
    <w:rsid w:val="00C711E2"/>
    <w:rsid w:val="00C76D15"/>
    <w:rsid w:val="00CD07F2"/>
    <w:rsid w:val="00D42EBC"/>
    <w:rsid w:val="00DA59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o-RO" w:eastAsia="ro-R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keepLines/>
      <w:spacing w:before="400" w:after="120"/>
      <w:outlineLvl w:val="0"/>
    </w:pPr>
    <w:rPr>
      <w:sz w:val="40"/>
      <w:szCs w:val="40"/>
    </w:rPr>
  </w:style>
  <w:style w:type="paragraph" w:styleId="Titlu2">
    <w:name w:val="heading 2"/>
    <w:basedOn w:val="Normal"/>
    <w:next w:val="Normal"/>
    <w:pPr>
      <w:keepNext/>
      <w:keepLines/>
      <w:spacing w:before="360" w:after="120"/>
      <w:outlineLvl w:val="1"/>
    </w:pPr>
    <w:rPr>
      <w:sz w:val="32"/>
      <w:szCs w:val="32"/>
    </w:rPr>
  </w:style>
  <w:style w:type="paragraph" w:styleId="Titlu3">
    <w:name w:val="heading 3"/>
    <w:basedOn w:val="Normal"/>
    <w:next w:val="Normal"/>
    <w:pPr>
      <w:keepNext/>
      <w:keepLines/>
      <w:spacing w:before="320" w:after="80"/>
      <w:outlineLvl w:val="2"/>
    </w:pPr>
    <w:rPr>
      <w:color w:val="434343"/>
      <w:sz w:val="28"/>
      <w:szCs w:val="28"/>
    </w:rPr>
  </w:style>
  <w:style w:type="paragraph" w:styleId="Titlu4">
    <w:name w:val="heading 4"/>
    <w:basedOn w:val="Normal"/>
    <w:next w:val="Normal"/>
    <w:pPr>
      <w:keepNext/>
      <w:keepLines/>
      <w:spacing w:before="280" w:after="80"/>
      <w:outlineLvl w:val="3"/>
    </w:pPr>
    <w:rPr>
      <w:color w:val="666666"/>
      <w:sz w:val="24"/>
      <w:szCs w:val="24"/>
    </w:rPr>
  </w:style>
  <w:style w:type="paragraph" w:styleId="Titlu5">
    <w:name w:val="heading 5"/>
    <w:basedOn w:val="Normal"/>
    <w:next w:val="Normal"/>
    <w:pPr>
      <w:keepNext/>
      <w:keepLines/>
      <w:spacing w:before="240" w:after="80"/>
      <w:outlineLvl w:val="4"/>
    </w:pPr>
    <w:rPr>
      <w:color w:val="666666"/>
    </w:rPr>
  </w:style>
  <w:style w:type="paragraph" w:styleId="Titlu6">
    <w:name w:val="heading 6"/>
    <w:basedOn w:val="Normal"/>
    <w:next w:val="Normal"/>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after="60"/>
    </w:pPr>
    <w:rPr>
      <w:sz w:val="52"/>
      <w:szCs w:val="52"/>
    </w:rPr>
  </w:style>
  <w:style w:type="paragraph" w:styleId="Subtitlu">
    <w:name w:val="Subtitle"/>
    <w:basedOn w:val="Normal"/>
    <w:next w:val="Normal"/>
    <w:pPr>
      <w:keepNext/>
      <w:keepLines/>
      <w:spacing w:after="320"/>
    </w:pPr>
    <w:rPr>
      <w:color w:val="666666"/>
      <w:sz w:val="30"/>
      <w:szCs w:val="30"/>
    </w:rPr>
  </w:style>
  <w:style w:type="paragraph" w:styleId="TextnBalon">
    <w:name w:val="Balloon Text"/>
    <w:basedOn w:val="Normal"/>
    <w:link w:val="TextnBalonCaracter"/>
    <w:uiPriority w:val="99"/>
    <w:semiHidden/>
    <w:unhideWhenUsed/>
    <w:rsid w:val="00B74EDC"/>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74EDC"/>
    <w:rPr>
      <w:rFonts w:ascii="Tahoma" w:hAnsi="Tahoma" w:cs="Tahoma"/>
      <w:sz w:val="16"/>
      <w:szCs w:val="16"/>
    </w:rPr>
  </w:style>
  <w:style w:type="character" w:styleId="Hyperlink">
    <w:name w:val="Hyperlink"/>
    <w:basedOn w:val="Fontdeparagrafimplicit"/>
    <w:uiPriority w:val="99"/>
    <w:unhideWhenUsed/>
    <w:rsid w:val="00B74EDC"/>
    <w:rPr>
      <w:color w:val="0000FF" w:themeColor="hyperlink"/>
      <w:u w:val="single"/>
    </w:rPr>
  </w:style>
  <w:style w:type="paragraph" w:styleId="Listparagraf">
    <w:name w:val="List Paragraph"/>
    <w:basedOn w:val="Normal"/>
    <w:uiPriority w:val="34"/>
    <w:qFormat/>
    <w:rsid w:val="0044585B"/>
    <w:pPr>
      <w:spacing w:after="160" w:line="256" w:lineRule="auto"/>
      <w:ind w:left="720"/>
      <w:contextualSpacing/>
    </w:pPr>
    <w:rPr>
      <w:rFonts w:asciiTheme="minorHAnsi" w:eastAsiaTheme="minorHAnsi" w:hAnsiTheme="minorHAnsi" w:cstheme="minorBidi"/>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o-RO" w:eastAsia="ro-R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keepLines/>
      <w:spacing w:before="400" w:after="120"/>
      <w:outlineLvl w:val="0"/>
    </w:pPr>
    <w:rPr>
      <w:sz w:val="40"/>
      <w:szCs w:val="40"/>
    </w:rPr>
  </w:style>
  <w:style w:type="paragraph" w:styleId="Titlu2">
    <w:name w:val="heading 2"/>
    <w:basedOn w:val="Normal"/>
    <w:next w:val="Normal"/>
    <w:pPr>
      <w:keepNext/>
      <w:keepLines/>
      <w:spacing w:before="360" w:after="120"/>
      <w:outlineLvl w:val="1"/>
    </w:pPr>
    <w:rPr>
      <w:sz w:val="32"/>
      <w:szCs w:val="32"/>
    </w:rPr>
  </w:style>
  <w:style w:type="paragraph" w:styleId="Titlu3">
    <w:name w:val="heading 3"/>
    <w:basedOn w:val="Normal"/>
    <w:next w:val="Normal"/>
    <w:pPr>
      <w:keepNext/>
      <w:keepLines/>
      <w:spacing w:before="320" w:after="80"/>
      <w:outlineLvl w:val="2"/>
    </w:pPr>
    <w:rPr>
      <w:color w:val="434343"/>
      <w:sz w:val="28"/>
      <w:szCs w:val="28"/>
    </w:rPr>
  </w:style>
  <w:style w:type="paragraph" w:styleId="Titlu4">
    <w:name w:val="heading 4"/>
    <w:basedOn w:val="Normal"/>
    <w:next w:val="Normal"/>
    <w:pPr>
      <w:keepNext/>
      <w:keepLines/>
      <w:spacing w:before="280" w:after="80"/>
      <w:outlineLvl w:val="3"/>
    </w:pPr>
    <w:rPr>
      <w:color w:val="666666"/>
      <w:sz w:val="24"/>
      <w:szCs w:val="24"/>
    </w:rPr>
  </w:style>
  <w:style w:type="paragraph" w:styleId="Titlu5">
    <w:name w:val="heading 5"/>
    <w:basedOn w:val="Normal"/>
    <w:next w:val="Normal"/>
    <w:pPr>
      <w:keepNext/>
      <w:keepLines/>
      <w:spacing w:before="240" w:after="80"/>
      <w:outlineLvl w:val="4"/>
    </w:pPr>
    <w:rPr>
      <w:color w:val="666666"/>
    </w:rPr>
  </w:style>
  <w:style w:type="paragraph" w:styleId="Titlu6">
    <w:name w:val="heading 6"/>
    <w:basedOn w:val="Normal"/>
    <w:next w:val="Normal"/>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after="60"/>
    </w:pPr>
    <w:rPr>
      <w:sz w:val="52"/>
      <w:szCs w:val="52"/>
    </w:rPr>
  </w:style>
  <w:style w:type="paragraph" w:styleId="Subtitlu">
    <w:name w:val="Subtitle"/>
    <w:basedOn w:val="Normal"/>
    <w:next w:val="Normal"/>
    <w:pPr>
      <w:keepNext/>
      <w:keepLines/>
      <w:spacing w:after="320"/>
    </w:pPr>
    <w:rPr>
      <w:color w:val="666666"/>
      <w:sz w:val="30"/>
      <w:szCs w:val="30"/>
    </w:rPr>
  </w:style>
  <w:style w:type="paragraph" w:styleId="TextnBalon">
    <w:name w:val="Balloon Text"/>
    <w:basedOn w:val="Normal"/>
    <w:link w:val="TextnBalonCaracter"/>
    <w:uiPriority w:val="99"/>
    <w:semiHidden/>
    <w:unhideWhenUsed/>
    <w:rsid w:val="00B74EDC"/>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74EDC"/>
    <w:rPr>
      <w:rFonts w:ascii="Tahoma" w:hAnsi="Tahoma" w:cs="Tahoma"/>
      <w:sz w:val="16"/>
      <w:szCs w:val="16"/>
    </w:rPr>
  </w:style>
  <w:style w:type="character" w:styleId="Hyperlink">
    <w:name w:val="Hyperlink"/>
    <w:basedOn w:val="Fontdeparagrafimplicit"/>
    <w:uiPriority w:val="99"/>
    <w:unhideWhenUsed/>
    <w:rsid w:val="00B74EDC"/>
    <w:rPr>
      <w:color w:val="0000FF" w:themeColor="hyperlink"/>
      <w:u w:val="single"/>
    </w:rPr>
  </w:style>
  <w:style w:type="paragraph" w:styleId="Listparagraf">
    <w:name w:val="List Paragraph"/>
    <w:basedOn w:val="Normal"/>
    <w:uiPriority w:val="34"/>
    <w:qFormat/>
    <w:rsid w:val="0044585B"/>
    <w:pPr>
      <w:spacing w:after="160" w:line="256" w:lineRule="auto"/>
      <w:ind w:left="720"/>
      <w:contextualSpacing/>
    </w:pPr>
    <w:rPr>
      <w:rFonts w:asciiTheme="minorHAnsi" w:eastAsiaTheme="minorHAnsi" w:hAnsiTheme="minorHAnsi"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6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asociatiainformar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429</Words>
  <Characters>2448</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Elena Andreea Carstea</cp:lastModifiedBy>
  <cp:revision>14</cp:revision>
  <dcterms:created xsi:type="dcterms:W3CDTF">2022-07-15T06:52:00Z</dcterms:created>
  <dcterms:modified xsi:type="dcterms:W3CDTF">2022-07-18T07:56:00Z</dcterms:modified>
</cp:coreProperties>
</file>