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A030" w14:textId="7C6F94A8" w:rsidR="00B37146" w:rsidRPr="006F1E62" w:rsidRDefault="00B37146" w:rsidP="00062A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Ajuns la a doua ediție, Programul CHANCE </w:t>
      </w:r>
      <w:r w:rsidR="005816EB">
        <w:rPr>
          <w:rFonts w:ascii="Times New Roman" w:hAnsi="Times New Roman" w:cs="Times New Roman"/>
          <w:b/>
          <w:bCs/>
          <w:sz w:val="24"/>
          <w:szCs w:val="24"/>
          <w:lang w:val="ro-RO"/>
        </w:rPr>
        <w:t>î</w:t>
      </w:r>
      <w:r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 Romania a reunit 20 de studenți români și americani </w:t>
      </w:r>
      <w:r w:rsidR="00BD5667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care au discutat despre provocările de mediu cu care se confruntă Dunărea</w:t>
      </w:r>
    </w:p>
    <w:p w14:paraId="5B412FF4" w14:textId="066A4C64" w:rsidR="005816EB" w:rsidRDefault="00101690" w:rsidP="0006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În perioada 25 iunie – 14 iulie 2022, la Universitatea din București a avut loc a doua ediție e </w:t>
      </w:r>
      <w:r w:rsidRPr="005816EB">
        <w:rPr>
          <w:rFonts w:ascii="Times New Roman" w:hAnsi="Times New Roman" w:cs="Times New Roman"/>
          <w:b/>
          <w:bCs/>
          <w:sz w:val="24"/>
          <w:szCs w:val="24"/>
          <w:lang w:val="ro-RO"/>
        </w:rPr>
        <w:t>Programului CHANCE în România</w:t>
      </w:r>
      <w:r w:rsidR="005816EB">
        <w:rPr>
          <w:rFonts w:ascii="Times New Roman" w:hAnsi="Times New Roman" w:cs="Times New Roman"/>
          <w:sz w:val="24"/>
          <w:szCs w:val="24"/>
          <w:lang w:val="ro-RO"/>
        </w:rPr>
        <w:t xml:space="preserve">, organizat de </w:t>
      </w:r>
      <w:proofErr w:type="spellStart"/>
      <w:r w:rsidR="005816EB">
        <w:rPr>
          <w:rFonts w:ascii="Times New Roman" w:hAnsi="Times New Roman" w:cs="Times New Roman"/>
          <w:sz w:val="24"/>
          <w:szCs w:val="24"/>
          <w:lang w:val="ro-RO"/>
        </w:rPr>
        <w:t>Penn</w:t>
      </w:r>
      <w:proofErr w:type="spellEnd"/>
      <w:r w:rsidR="005816EB">
        <w:rPr>
          <w:rFonts w:ascii="Times New Roman" w:hAnsi="Times New Roman" w:cs="Times New Roman"/>
          <w:sz w:val="24"/>
          <w:szCs w:val="24"/>
          <w:lang w:val="ro-RO"/>
        </w:rPr>
        <w:t xml:space="preserve"> State University și de Universitatea din București în colaborare cu Consorțiul CIVIS, din care UB face parte.</w:t>
      </w:r>
    </w:p>
    <w:p w14:paraId="7E9D904A" w14:textId="21F6FA83" w:rsidR="0033165A" w:rsidRPr="006F1E62" w:rsidRDefault="00101690" w:rsidP="0006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Intitulat </w:t>
      </w:r>
      <w:r w:rsidRPr="005816EB">
        <w:rPr>
          <w:rFonts w:ascii="Times New Roman" w:hAnsi="Times New Roman" w:cs="Times New Roman"/>
          <w:b/>
          <w:bCs/>
          <w:sz w:val="24"/>
          <w:szCs w:val="24"/>
          <w:lang w:val="ro-RO"/>
        </w:rPr>
        <w:t>“</w:t>
      </w:r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Global </w:t>
      </w:r>
      <w:proofErr w:type="spellStart"/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Conservation</w:t>
      </w:r>
      <w:proofErr w:type="spellEnd"/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: </w:t>
      </w:r>
      <w:proofErr w:type="spellStart"/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Environmental</w:t>
      </w:r>
      <w:proofErr w:type="spellEnd"/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Challenges</w:t>
      </w:r>
      <w:proofErr w:type="spellEnd"/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Facing</w:t>
      </w:r>
      <w:proofErr w:type="spellEnd"/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the</w:t>
      </w:r>
      <w:proofErr w:type="spellEnd"/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Danube</w:t>
      </w:r>
      <w:proofErr w:type="spellEnd"/>
      <w:r w:rsidRPr="005816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 River”</w:t>
      </w:r>
      <w:r w:rsidR="005F1988" w:rsidRPr="005816EB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816EB">
        <w:rPr>
          <w:rFonts w:ascii="Times New Roman" w:hAnsi="Times New Roman" w:cs="Times New Roman"/>
          <w:b/>
          <w:bCs/>
          <w:sz w:val="24"/>
          <w:szCs w:val="24"/>
          <w:lang w:val="ro-RO"/>
        </w:rPr>
        <w:t>CHANCE 2022</w:t>
      </w:r>
      <w:r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5F1988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reunit 10 studenți de la Universitatea din București și 10 studenți de la </w:t>
      </w:r>
      <w:proofErr w:type="spellStart"/>
      <w:r w:rsidR="005F1988" w:rsidRPr="006F1E62">
        <w:rPr>
          <w:rFonts w:ascii="Times New Roman" w:hAnsi="Times New Roman" w:cs="Times New Roman"/>
          <w:sz w:val="24"/>
          <w:szCs w:val="24"/>
          <w:lang w:val="ro-RO"/>
        </w:rPr>
        <w:t>Penn</w:t>
      </w:r>
      <w:proofErr w:type="spellEnd"/>
      <w:r w:rsidR="005F1988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State University din SUA și</w:t>
      </w:r>
      <w:r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1988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6F1E62">
        <w:rPr>
          <w:rFonts w:ascii="Times New Roman" w:hAnsi="Times New Roman" w:cs="Times New Roman"/>
          <w:sz w:val="24"/>
          <w:szCs w:val="24"/>
          <w:lang w:val="ro-RO"/>
        </w:rPr>
        <w:t>reprezentat</w:t>
      </w:r>
      <w:r w:rsidR="005F1988" w:rsidRPr="006F1E6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atât pentru tineri, cât și pentru profesorii români și americani care i-au îndrumat pe parcursul celor trei săptămâni de activități, </w:t>
      </w:r>
      <w:r w:rsidR="005816EB">
        <w:rPr>
          <w:rFonts w:ascii="Times New Roman" w:hAnsi="Times New Roman" w:cs="Times New Roman"/>
          <w:sz w:val="24"/>
          <w:szCs w:val="24"/>
          <w:lang w:val="ro-RO"/>
        </w:rPr>
        <w:t xml:space="preserve">un prilej </w:t>
      </w:r>
      <w:r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5F1988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afle lucruri noi despre Dunăre și managementul apei, dar și să stabilească legături </w:t>
      </w:r>
      <w:r w:rsidR="005816EB">
        <w:rPr>
          <w:rFonts w:ascii="Times New Roman" w:hAnsi="Times New Roman" w:cs="Times New Roman"/>
          <w:sz w:val="24"/>
          <w:szCs w:val="24"/>
          <w:lang w:val="ro-RO"/>
        </w:rPr>
        <w:t xml:space="preserve">strânse, </w:t>
      </w:r>
      <w:r w:rsidR="005F1988" w:rsidRPr="006F1E62">
        <w:rPr>
          <w:rFonts w:ascii="Times New Roman" w:hAnsi="Times New Roman" w:cs="Times New Roman"/>
          <w:sz w:val="24"/>
          <w:szCs w:val="24"/>
          <w:lang w:val="ro-RO"/>
        </w:rPr>
        <w:t>despre care sunt convinși că vor conduce la colaborări viitoare în domeniu.</w:t>
      </w:r>
    </w:p>
    <w:p w14:paraId="7043834A" w14:textId="457A9CFF" w:rsidR="00BD5667" w:rsidRPr="006F1E62" w:rsidRDefault="00BD5667" w:rsidP="0006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Având un format unic și complex, CHANCE 2022 s-a desfășurat pe mai multe etape și a inclus, pe de o parte, activități teoretice și cursuri organizate și găzduite de Facultatea de Biologie a Universității din București și, pe de altă parte, o serie de activități de teren, desfășurate pe Dunăre și în </w:t>
      </w:r>
      <w:r w:rsidR="00F35C84" w:rsidRPr="006F1E62">
        <w:rPr>
          <w:rFonts w:ascii="Times New Roman" w:hAnsi="Times New Roman" w:cs="Times New Roman"/>
          <w:sz w:val="24"/>
          <w:szCs w:val="24"/>
          <w:lang w:val="ro-RO"/>
        </w:rPr>
        <w:t>Deltă. Totodată, studenții au călătorit, în ultimele zile ale evenimentului, la Stațiunea Zoologică de la Sinaia a UB și pe situl arheologic de la Sultana, în Călărași.</w:t>
      </w:r>
    </w:p>
    <w:p w14:paraId="5AABF00E" w14:textId="339DBF0A" w:rsidR="008152DB" w:rsidRPr="006F1E62" w:rsidRDefault="005F1988" w:rsidP="0006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1E62">
        <w:rPr>
          <w:rFonts w:ascii="Times New Roman" w:hAnsi="Times New Roman" w:cs="Times New Roman"/>
          <w:sz w:val="24"/>
          <w:szCs w:val="24"/>
          <w:lang w:val="ro-RO"/>
        </w:rPr>
        <w:t>Împărțiți în cinci grupe mixte, cei 20 de studenți români și americani</w:t>
      </w:r>
      <w:r w:rsidR="00BD5667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au lucrat în jurul a cinci teme majore</w:t>
      </w:r>
      <w:r w:rsidR="008152DB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astfel: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Environmental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Chemistry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-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Nutrient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Overload</w:t>
      </w:r>
      <w:proofErr w:type="spellEnd"/>
      <w:r w:rsidR="008152DB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Ecology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Taxonomy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-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Aquatic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Biodiversity</w:t>
      </w:r>
      <w:proofErr w:type="spellEnd"/>
      <w:r w:rsidR="008152DB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Land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Use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Changes</w:t>
      </w:r>
      <w:proofErr w:type="spellEnd"/>
      <w:r w:rsidR="008152DB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Water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Quality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Microplastics</w:t>
      </w:r>
      <w:proofErr w:type="spellEnd"/>
      <w:r w:rsidR="008152DB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Microbiological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Indicators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of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Water</w:t>
      </w:r>
      <w:proofErr w:type="spellEnd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8152DB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Pollution</w:t>
      </w:r>
      <w:proofErr w:type="spellEnd"/>
      <w:r w:rsidR="008152DB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. Mai multe detalii despre complexitatea activităților incluse în program, despre desfășurarea pe zile a acestora și despre profesorii implicați sunt disponibile </w:t>
      </w:r>
      <w:hyperlink r:id="rId4" w:history="1">
        <w:r w:rsidR="008152DB" w:rsidRPr="006F1E6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8152DB" w:rsidRPr="006F1E6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9D093A4" w14:textId="27052087" w:rsidR="005F1988" w:rsidRPr="006F1E62" w:rsidRDefault="00E11A50" w:rsidP="0006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 w:rsidR="00FA41BC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toate acestea, despre legături și schimburi interculturale, dar și despre cât de mult i-au influențat aceste zile intense atât în planul formării profesionale, cât și în plan personal, </w:t>
      </w:r>
      <w:r w:rsidR="00FA41BC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am discutat cu șase dintre participanții la Programul CHANCE in Romania</w:t>
      </w:r>
      <w:r w:rsidR="00FA41BC" w:rsidRPr="006F1E62">
        <w:rPr>
          <w:rFonts w:ascii="Times New Roman" w:hAnsi="Times New Roman" w:cs="Times New Roman"/>
          <w:sz w:val="24"/>
          <w:szCs w:val="24"/>
          <w:lang w:val="ro-RO"/>
        </w:rPr>
        <w:t>, ediția 2022</w:t>
      </w:r>
      <w:r w:rsidR="00AA45D5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AA45D5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dr. Jacqueline </w:t>
      </w:r>
      <w:proofErr w:type="spellStart"/>
      <w:r w:rsidR="00AA45D5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McLaughlin</w:t>
      </w:r>
      <w:proofErr w:type="spellEnd"/>
      <w:r w:rsidR="00AA45D5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, profesor de biologie la </w:t>
      </w:r>
      <w:proofErr w:type="spellStart"/>
      <w:r w:rsidR="00AA45D5" w:rsidRPr="00AA45D5">
        <w:rPr>
          <w:rFonts w:ascii="Times New Roman" w:hAnsi="Times New Roman" w:cs="Times New Roman"/>
          <w:sz w:val="24"/>
          <w:szCs w:val="24"/>
          <w:lang w:val="ro-RO"/>
        </w:rPr>
        <w:t>Penn</w:t>
      </w:r>
      <w:proofErr w:type="spellEnd"/>
      <w:r w:rsidR="00AA45D5" w:rsidRPr="00AA45D5">
        <w:rPr>
          <w:rFonts w:ascii="Times New Roman" w:hAnsi="Times New Roman" w:cs="Times New Roman"/>
          <w:sz w:val="24"/>
          <w:szCs w:val="24"/>
          <w:lang w:val="ro-RO"/>
        </w:rPr>
        <w:t xml:space="preserve"> State University</w:t>
      </w:r>
      <w:r w:rsidR="00AA45D5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AA45D5" w:rsidRPr="00AA45D5">
        <w:rPr>
          <w:rFonts w:ascii="Times New Roman" w:hAnsi="Times New Roman" w:cs="Times New Roman"/>
          <w:sz w:val="24"/>
          <w:szCs w:val="24"/>
          <w:lang w:val="ro-RO"/>
        </w:rPr>
        <w:t xml:space="preserve">CHANCE </w:t>
      </w:r>
      <w:proofErr w:type="spellStart"/>
      <w:r w:rsidR="00AA45D5" w:rsidRPr="00AA45D5">
        <w:rPr>
          <w:rFonts w:ascii="Times New Roman" w:hAnsi="Times New Roman" w:cs="Times New Roman"/>
          <w:sz w:val="24"/>
          <w:szCs w:val="24"/>
          <w:lang w:val="ro-RO"/>
        </w:rPr>
        <w:t>Founding</w:t>
      </w:r>
      <w:proofErr w:type="spellEnd"/>
      <w:r w:rsidR="00AA45D5" w:rsidRPr="00AA45D5">
        <w:rPr>
          <w:rFonts w:ascii="Times New Roman" w:hAnsi="Times New Roman" w:cs="Times New Roman"/>
          <w:sz w:val="24"/>
          <w:szCs w:val="24"/>
          <w:lang w:val="ro-RO"/>
        </w:rPr>
        <w:t xml:space="preserve"> Director</w:t>
      </w:r>
      <w:r w:rsidR="005816EB">
        <w:rPr>
          <w:rFonts w:ascii="Times New Roman" w:hAnsi="Times New Roman" w:cs="Times New Roman"/>
          <w:sz w:val="24"/>
          <w:szCs w:val="24"/>
          <w:lang w:val="ro-RO"/>
        </w:rPr>
        <w:t xml:space="preserve"> (din 2004)</w:t>
      </w:r>
      <w:r w:rsidR="00AA45D5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62AAF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AA45D5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univ. dr. Carmen Postolache</w:t>
      </w:r>
      <w:r w:rsidR="00AA45D5" w:rsidRPr="006F1E62">
        <w:rPr>
          <w:rFonts w:ascii="Times New Roman" w:hAnsi="Times New Roman" w:cs="Times New Roman"/>
          <w:sz w:val="24"/>
          <w:szCs w:val="24"/>
          <w:lang w:val="ro-RO"/>
        </w:rPr>
        <w:t>, decan al Facultății de Biologie a Universității din București și director al Programului CHANCE în România</w:t>
      </w:r>
      <w:r w:rsidR="00062AAF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, în calitate de coordonatoare ale evenimentului, precum și cu studenții </w:t>
      </w:r>
      <w:r w:rsidR="00062AAF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Brooke </w:t>
      </w:r>
      <w:proofErr w:type="spellStart"/>
      <w:r w:rsidR="00062AAF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Goggins</w:t>
      </w:r>
      <w:proofErr w:type="spellEnd"/>
      <w:r w:rsidR="00062AAF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62AAF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Samar </w:t>
      </w:r>
      <w:proofErr w:type="spellStart"/>
      <w:r w:rsidR="00062AAF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Latefa</w:t>
      </w:r>
      <w:proofErr w:type="spellEnd"/>
      <w:r w:rsidR="00062AAF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062AAF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Austin </w:t>
      </w:r>
      <w:proofErr w:type="spellStart"/>
      <w:r w:rsidR="00062AAF" w:rsidRPr="006F1E62">
        <w:rPr>
          <w:rFonts w:ascii="Times New Roman" w:hAnsi="Times New Roman" w:cs="Times New Roman"/>
          <w:b/>
          <w:bCs/>
          <w:sz w:val="24"/>
          <w:szCs w:val="24"/>
          <w:lang w:val="ro-RO"/>
        </w:rPr>
        <w:t>Gaydos</w:t>
      </w:r>
      <w:proofErr w:type="spellEnd"/>
      <w:r w:rsidR="00062AAF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, de la </w:t>
      </w:r>
      <w:proofErr w:type="spellStart"/>
      <w:r w:rsidR="00062AAF" w:rsidRPr="006F1E62">
        <w:rPr>
          <w:rFonts w:ascii="Times New Roman" w:hAnsi="Times New Roman" w:cs="Times New Roman"/>
          <w:sz w:val="24"/>
          <w:szCs w:val="24"/>
          <w:lang w:val="ro-RO"/>
        </w:rPr>
        <w:t>Penn</w:t>
      </w:r>
      <w:proofErr w:type="spellEnd"/>
      <w:r w:rsidR="00062AAF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State University, și cu studenta Ana-Maria Arsene de la Universitatea din București.</w:t>
      </w:r>
    </w:p>
    <w:p w14:paraId="001FBE32" w14:textId="5178DD82" w:rsidR="00062AAF" w:rsidRPr="006F1E62" w:rsidRDefault="00062AAF" w:rsidP="0006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1E6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Materialul </w:t>
      </w:r>
      <w:r w:rsidR="00FA795B">
        <w:rPr>
          <w:rFonts w:ascii="Times New Roman" w:hAnsi="Times New Roman" w:cs="Times New Roman"/>
          <w:sz w:val="24"/>
          <w:szCs w:val="24"/>
          <w:lang w:val="ro-RO"/>
        </w:rPr>
        <w:t xml:space="preserve">video </w:t>
      </w:r>
      <w:r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rezultat în urma discuției pe care am avut-o cu cei șase participanți la CHANCE 2022 poate fi accesat </w:t>
      </w:r>
      <w:hyperlink r:id="rId5" w:history="1">
        <w:r w:rsidRPr="001A485A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6F1E6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C3C24D" w14:textId="24241422" w:rsidR="00312E46" w:rsidRPr="006F1E62" w:rsidRDefault="00312E46" w:rsidP="0006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Așa cum rezultă și din </w:t>
      </w:r>
      <w:r w:rsidR="00A77110" w:rsidRPr="006F1E62">
        <w:rPr>
          <w:rFonts w:ascii="Times New Roman" w:hAnsi="Times New Roman" w:cs="Times New Roman"/>
          <w:sz w:val="24"/>
          <w:szCs w:val="24"/>
          <w:lang w:val="ro-RO"/>
        </w:rPr>
        <w:t>materialul video, dat</w:t>
      </w:r>
      <w:r w:rsidR="006B3660">
        <w:rPr>
          <w:rFonts w:ascii="Times New Roman" w:hAnsi="Times New Roman" w:cs="Times New Roman"/>
          <w:sz w:val="24"/>
          <w:szCs w:val="24"/>
          <w:lang w:val="ro-RO"/>
        </w:rPr>
        <w:t xml:space="preserve"> fiind </w:t>
      </w:r>
      <w:r w:rsidR="00A77110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succesul programului, acesta nu doar că va continua, dar va fi și extins prin alăturarea mai multor universități din cadrul Consorțiului CIVIS. Astfel, </w:t>
      </w:r>
      <w:r w:rsidR="005816EB">
        <w:rPr>
          <w:rFonts w:ascii="Times New Roman" w:hAnsi="Times New Roman" w:cs="Times New Roman"/>
          <w:sz w:val="24"/>
          <w:szCs w:val="24"/>
          <w:lang w:val="ro-RO"/>
        </w:rPr>
        <w:t>ediția din 2023 a programului</w:t>
      </w:r>
      <w:r w:rsidR="00A77110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CHANCE va aduce alături de studenți de la Universitatea din București și de la </w:t>
      </w:r>
      <w:proofErr w:type="spellStart"/>
      <w:r w:rsidR="00A77110" w:rsidRPr="006F1E62">
        <w:rPr>
          <w:rFonts w:ascii="Times New Roman" w:hAnsi="Times New Roman" w:cs="Times New Roman"/>
          <w:sz w:val="24"/>
          <w:szCs w:val="24"/>
          <w:lang w:val="ro-RO"/>
        </w:rPr>
        <w:t>Penn</w:t>
      </w:r>
      <w:proofErr w:type="spellEnd"/>
      <w:r w:rsidR="00A77110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State University și studenți de la </w:t>
      </w:r>
      <w:proofErr w:type="spellStart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>Aix</w:t>
      </w:r>
      <w:proofErr w:type="spellEnd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-Marseille </w:t>
      </w:r>
      <w:proofErr w:type="spellStart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>Université</w:t>
      </w:r>
      <w:proofErr w:type="spellEnd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, National </w:t>
      </w:r>
      <w:proofErr w:type="spellStart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>Kapodistrian</w:t>
      </w:r>
      <w:proofErr w:type="spellEnd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University of </w:t>
      </w:r>
      <w:proofErr w:type="spellStart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>Athens</w:t>
      </w:r>
      <w:proofErr w:type="spellEnd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>Université</w:t>
      </w:r>
      <w:proofErr w:type="spellEnd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>libre</w:t>
      </w:r>
      <w:proofErr w:type="spellEnd"/>
      <w:r w:rsidR="006F1E62" w:rsidRPr="006F1E62">
        <w:rPr>
          <w:rFonts w:ascii="Times New Roman" w:hAnsi="Times New Roman" w:cs="Times New Roman"/>
          <w:sz w:val="24"/>
          <w:szCs w:val="24"/>
          <w:lang w:val="ro-RO"/>
        </w:rPr>
        <w:t xml:space="preserve"> de Bruxelles</w:t>
      </w:r>
      <w:r w:rsidR="000D0FBA">
        <w:rPr>
          <w:rFonts w:ascii="Times New Roman" w:hAnsi="Times New Roman" w:cs="Times New Roman"/>
          <w:sz w:val="24"/>
          <w:szCs w:val="24"/>
          <w:lang w:val="ro-RO"/>
        </w:rPr>
        <w:t>, universități membre CIVIS.</w:t>
      </w:r>
      <w:r w:rsidR="006B36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312E46" w:rsidRPr="006F1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90"/>
    <w:rsid w:val="00062AAF"/>
    <w:rsid w:val="000D0FBA"/>
    <w:rsid w:val="00101690"/>
    <w:rsid w:val="001A485A"/>
    <w:rsid w:val="00312E46"/>
    <w:rsid w:val="0033165A"/>
    <w:rsid w:val="004A0DB1"/>
    <w:rsid w:val="00554979"/>
    <w:rsid w:val="005816EB"/>
    <w:rsid w:val="005F1988"/>
    <w:rsid w:val="006B3660"/>
    <w:rsid w:val="006F1E62"/>
    <w:rsid w:val="008152DB"/>
    <w:rsid w:val="00A77110"/>
    <w:rsid w:val="00AA45D5"/>
    <w:rsid w:val="00B37146"/>
    <w:rsid w:val="00B66726"/>
    <w:rsid w:val="00BB4441"/>
    <w:rsid w:val="00BD5667"/>
    <w:rsid w:val="00E11A50"/>
    <w:rsid w:val="00F35C84"/>
    <w:rsid w:val="00FA41BC"/>
    <w:rsid w:val="00FA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E832"/>
  <w15:chartTrackingRefBased/>
  <w15:docId w15:val="{4802ABE8-0B7A-4151-B8BF-E0FE913D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7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48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XhdGT8mWFyE" TargetMode="External"/><Relationship Id="rId4" Type="http://schemas.openxmlformats.org/officeDocument/2006/relationships/hyperlink" Target="https://unibuc.ro/wp-content/uploads/2022/07/CHANCE_2022_RO_USA-SCHEDULE-FINAL_21.06.2022-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Carstea</dc:creator>
  <cp:keywords/>
  <dc:description/>
  <cp:lastModifiedBy>Andreea Carstea</cp:lastModifiedBy>
  <cp:revision>13</cp:revision>
  <dcterms:created xsi:type="dcterms:W3CDTF">2022-07-26T10:09:00Z</dcterms:created>
  <dcterms:modified xsi:type="dcterms:W3CDTF">2022-07-26T12:17:00Z</dcterms:modified>
</cp:coreProperties>
</file>