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EFC7E" w14:textId="27C036E1" w:rsidR="003238AF" w:rsidRPr="00414F13" w:rsidRDefault="00CD2ECF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414F13">
        <w:rPr>
          <w:rFonts w:ascii="Times" w:hAnsi="Times"/>
          <w:b/>
          <w:sz w:val="24"/>
          <w:szCs w:val="24"/>
          <w:lang w:val="en-GB"/>
        </w:rPr>
        <w:t xml:space="preserve">CIVIS </w:t>
      </w:r>
      <w:r w:rsidR="00A600AF" w:rsidRPr="00414F13">
        <w:rPr>
          <w:rFonts w:ascii="Times" w:hAnsi="Times"/>
          <w:b/>
          <w:sz w:val="24"/>
          <w:szCs w:val="24"/>
          <w:lang w:val="en-GB"/>
        </w:rPr>
        <w:t xml:space="preserve">launches the first </w:t>
      </w:r>
      <w:r w:rsidRPr="00414F13">
        <w:rPr>
          <w:rFonts w:ascii="Times" w:hAnsi="Times"/>
          <w:b/>
          <w:sz w:val="24"/>
          <w:szCs w:val="24"/>
          <w:lang w:val="en-GB"/>
        </w:rPr>
        <w:t>seri</w:t>
      </w:r>
      <w:r w:rsidR="00A600AF" w:rsidRPr="00414F13">
        <w:rPr>
          <w:rFonts w:ascii="Times" w:hAnsi="Times"/>
          <w:b/>
          <w:sz w:val="24"/>
          <w:szCs w:val="24"/>
          <w:lang w:val="en-GB"/>
        </w:rPr>
        <w:t>es</w:t>
      </w:r>
      <w:r w:rsidRPr="00414F13">
        <w:rPr>
          <w:rFonts w:ascii="Times" w:hAnsi="Times"/>
          <w:b/>
          <w:sz w:val="24"/>
          <w:szCs w:val="24"/>
          <w:lang w:val="en-GB"/>
        </w:rPr>
        <w:t xml:space="preserve"> </w:t>
      </w:r>
      <w:r w:rsidR="00A600AF" w:rsidRPr="00414F13">
        <w:rPr>
          <w:rFonts w:ascii="Times" w:hAnsi="Times"/>
          <w:b/>
          <w:sz w:val="24"/>
          <w:szCs w:val="24"/>
          <w:lang w:val="en-GB"/>
        </w:rPr>
        <w:t xml:space="preserve">of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>Blended</w:t>
      </w:r>
      <w:r w:rsidR="00171C4D" w:rsidRPr="00414F13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7626D3" w:rsidRPr="00414F13">
        <w:rPr>
          <w:rFonts w:ascii="Times" w:hAnsi="Times"/>
          <w:b/>
          <w:bCs/>
          <w:sz w:val="24"/>
          <w:szCs w:val="24"/>
          <w:lang w:val="en-GB"/>
        </w:rPr>
        <w:t xml:space="preserve"> (BIP</w:t>
      </w:r>
      <w:r w:rsidR="005D4509">
        <w:rPr>
          <w:rFonts w:ascii="Times" w:hAnsi="Times"/>
          <w:b/>
          <w:bCs/>
          <w:sz w:val="24"/>
          <w:szCs w:val="24"/>
          <w:lang w:val="en-GB"/>
        </w:rPr>
        <w:t>s</w:t>
      </w:r>
      <w:r w:rsidR="007626D3" w:rsidRPr="00414F13">
        <w:rPr>
          <w:rFonts w:ascii="Times" w:hAnsi="Times"/>
          <w:b/>
          <w:bCs/>
          <w:sz w:val="24"/>
          <w:szCs w:val="24"/>
          <w:lang w:val="en-GB"/>
        </w:rPr>
        <w:t>)</w:t>
      </w:r>
      <w:r w:rsidR="00B673C3" w:rsidRPr="00414F13">
        <w:rPr>
          <w:rFonts w:ascii="Times" w:hAnsi="Times"/>
          <w:b/>
          <w:bCs/>
          <w:sz w:val="24"/>
          <w:szCs w:val="24"/>
          <w:lang w:val="en-GB"/>
        </w:rPr>
        <w:t>. UB</w:t>
      </w:r>
      <w:r w:rsidR="00A600AF" w:rsidRPr="00414F13">
        <w:rPr>
          <w:rFonts w:ascii="Times" w:hAnsi="Times"/>
          <w:b/>
          <w:bCs/>
          <w:sz w:val="24"/>
          <w:szCs w:val="24"/>
          <w:lang w:val="en-GB"/>
        </w:rPr>
        <w:t xml:space="preserve"> and other CIVIS students</w:t>
      </w:r>
      <w:r w:rsidR="00B673C3" w:rsidRPr="00414F13">
        <w:rPr>
          <w:rFonts w:ascii="Times" w:hAnsi="Times"/>
          <w:b/>
          <w:bCs/>
          <w:sz w:val="24"/>
          <w:szCs w:val="24"/>
          <w:lang w:val="en-GB"/>
        </w:rPr>
        <w:t>, invit</w:t>
      </w:r>
      <w:r w:rsidR="00A600AF" w:rsidRPr="00414F13">
        <w:rPr>
          <w:rFonts w:ascii="Times" w:hAnsi="Times"/>
          <w:b/>
          <w:bCs/>
          <w:sz w:val="24"/>
          <w:szCs w:val="24"/>
          <w:lang w:val="en-GB"/>
        </w:rPr>
        <w:t>ed to apply</w:t>
      </w:r>
    </w:p>
    <w:p w14:paraId="1EF9133D" w14:textId="77777777" w:rsidR="00CD2ECF" w:rsidRPr="00414F13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8B4902D" w:rsidR="0062665E" w:rsidRPr="00414F13" w:rsidRDefault="00A600A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414F13">
        <w:rPr>
          <w:rFonts w:ascii="Times" w:hAnsi="Times"/>
          <w:b/>
          <w:bCs/>
          <w:sz w:val="24"/>
          <w:szCs w:val="24"/>
          <w:lang w:val="en-GB"/>
        </w:rPr>
        <w:t>Today</w:t>
      </w:r>
      <w:r w:rsidR="00CD2ECF" w:rsidRPr="00414F13">
        <w:rPr>
          <w:rFonts w:ascii="Times" w:hAnsi="Times"/>
          <w:b/>
          <w:bCs/>
          <w:sz w:val="24"/>
          <w:szCs w:val="24"/>
          <w:lang w:val="en-GB"/>
        </w:rPr>
        <w:t xml:space="preserve">,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 xml:space="preserve">the </w:t>
      </w:r>
      <w:r w:rsidR="00CD2ECF" w:rsidRPr="00414F13">
        <w:rPr>
          <w:rFonts w:ascii="Times" w:hAnsi="Times"/>
          <w:b/>
          <w:bCs/>
          <w:sz w:val="24"/>
          <w:szCs w:val="24"/>
          <w:lang w:val="en-GB"/>
        </w:rPr>
        <w:t>1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>st of</w:t>
      </w:r>
      <w:r w:rsidR="00CD2ECF" w:rsidRPr="00414F13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 xml:space="preserve">September </w:t>
      </w:r>
      <w:r w:rsidR="00CD2ECF" w:rsidRPr="00414F13">
        <w:rPr>
          <w:rFonts w:ascii="Times" w:hAnsi="Times"/>
          <w:b/>
          <w:bCs/>
          <w:sz w:val="24"/>
          <w:szCs w:val="24"/>
          <w:lang w:val="en-GB"/>
        </w:rPr>
        <w:t xml:space="preserve">2022, CIVIS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>
        <w:rPr>
          <w:rFonts w:ascii="Times" w:hAnsi="Times"/>
          <w:b/>
          <w:bCs/>
          <w:sz w:val="24"/>
          <w:szCs w:val="24"/>
          <w:lang w:val="en-GB"/>
        </w:rPr>
        <w:t>n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 xml:space="preserve">ches the first series of </w:t>
      </w:r>
      <w:r w:rsidR="00CD2ECF" w:rsidRPr="00414F13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414F13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414F13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>
        <w:rPr>
          <w:rFonts w:ascii="Times" w:hAnsi="Times"/>
          <w:b/>
          <w:bCs/>
          <w:sz w:val="24"/>
          <w:szCs w:val="24"/>
          <w:lang w:val="en-GB"/>
        </w:rPr>
        <w:t>s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414F13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40605074" w14:textId="420C18D1" w:rsidR="00D90A8C" w:rsidRPr="00D90A8C" w:rsidRDefault="00D90A8C" w:rsidP="00D90A8C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D90A8C">
        <w:rPr>
          <w:rFonts w:ascii="Times" w:hAnsi="Times"/>
          <w:b/>
          <w:bCs/>
          <w:sz w:val="24"/>
          <w:szCs w:val="24"/>
          <w:lang w:val="en-GB"/>
        </w:rPr>
        <w:t>All BIP</w:t>
      </w:r>
      <w:r w:rsidR="005D3B69">
        <w:rPr>
          <w:rFonts w:ascii="Times" w:hAnsi="Times"/>
          <w:b/>
          <w:bCs/>
          <w:sz w:val="24"/>
          <w:szCs w:val="24"/>
          <w:lang w:val="en-GB"/>
        </w:rPr>
        <w:t>s</w:t>
      </w:r>
      <w:r w:rsidRPr="00D90A8C">
        <w:rPr>
          <w:rFonts w:ascii="Times" w:hAnsi="Times"/>
          <w:b/>
          <w:bCs/>
          <w:sz w:val="24"/>
          <w:szCs w:val="24"/>
          <w:lang w:val="en-GB"/>
        </w:rPr>
        <w:t xml:space="preserve"> applications take place through the CIVIS mobility portal</w:t>
      </w:r>
      <w:r w:rsidRPr="00D90A8C">
        <w:rPr>
          <w:rFonts w:ascii="Times" w:hAnsi="Times"/>
          <w:bCs/>
          <w:sz w:val="24"/>
          <w:szCs w:val="24"/>
          <w:lang w:val="en-GB"/>
        </w:rPr>
        <w:t xml:space="preserve">, which can </w:t>
      </w:r>
      <w:r>
        <w:rPr>
          <w:rFonts w:ascii="Times" w:hAnsi="Times"/>
          <w:bCs/>
          <w:sz w:val="24"/>
          <w:szCs w:val="24"/>
          <w:lang w:val="en-GB"/>
        </w:rPr>
        <w:t xml:space="preserve">be </w:t>
      </w:r>
      <w:r w:rsidRPr="00D90A8C">
        <w:rPr>
          <w:rFonts w:ascii="Times" w:hAnsi="Times"/>
          <w:bCs/>
          <w:sz w:val="24"/>
          <w:szCs w:val="24"/>
          <w:lang w:val="en-GB"/>
        </w:rPr>
        <w:t>access</w:t>
      </w:r>
      <w:r>
        <w:rPr>
          <w:rFonts w:ascii="Times" w:hAnsi="Times"/>
          <w:bCs/>
          <w:sz w:val="24"/>
          <w:szCs w:val="24"/>
          <w:lang w:val="en-GB"/>
        </w:rPr>
        <w:t>ed</w:t>
      </w:r>
      <w:r w:rsidRPr="00D90A8C">
        <w:rPr>
          <w:rFonts w:ascii="Times" w:hAnsi="Times"/>
          <w:bCs/>
          <w:sz w:val="24"/>
          <w:szCs w:val="24"/>
          <w:lang w:val="en-GB"/>
        </w:rPr>
        <w:t xml:space="preserve"> directly from the listings in the CIVIS Course Catalogue</w:t>
      </w:r>
      <w:r>
        <w:rPr>
          <w:rFonts w:ascii="Times" w:hAnsi="Times"/>
          <w:bCs/>
          <w:sz w:val="24"/>
          <w:szCs w:val="24"/>
          <w:lang w:val="en-GB"/>
        </w:rPr>
        <w:t xml:space="preserve"> </w:t>
      </w:r>
      <w:hyperlink r:id="rId6" w:history="1">
        <w:r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>
        <w:rPr>
          <w:rFonts w:ascii="Times" w:hAnsi="Times"/>
          <w:bCs/>
          <w:sz w:val="24"/>
          <w:szCs w:val="24"/>
          <w:lang w:val="en-GB"/>
        </w:rPr>
        <w:t>. The first period of application is between 1 and 30 September 2022.</w:t>
      </w:r>
    </w:p>
    <w:p w14:paraId="12064BF0" w14:textId="77777777" w:rsidR="00113D30" w:rsidRPr="00414F13" w:rsidRDefault="00113D30" w:rsidP="00C7355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</w:p>
    <w:p w14:paraId="17E670BF" w14:textId="77777777" w:rsidR="00A600AF" w:rsidRPr="00414F13" w:rsidRDefault="00A600AF" w:rsidP="00C7355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14F13">
        <w:rPr>
          <w:rFonts w:ascii="Times" w:hAnsi="Times"/>
          <w:bCs/>
          <w:sz w:val="24"/>
          <w:szCs w:val="24"/>
          <w:lang w:val="en-GB"/>
        </w:rPr>
        <w:t>Every BIP combines online teaching with a short period of physical mobility, where you can spend 5 days at another university with students from across the CIVIS Alliance. By combining online sessions with a short trip for face-to-face teaching, this innovative format opens up opportunities for international study to new groups of students.</w:t>
      </w:r>
    </w:p>
    <w:p w14:paraId="409B98C4" w14:textId="10015E26" w:rsidR="00A600AF" w:rsidRPr="00A600AF" w:rsidRDefault="00A600AF" w:rsidP="00A600AF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Each BIP</w:t>
      </w:r>
      <w:r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r w:rsidRPr="00A600AF">
        <w:rPr>
          <w:rFonts w:ascii="Times" w:hAnsi="Times"/>
          <w:bCs/>
          <w:sz w:val="24"/>
          <w:szCs w:val="24"/>
          <w:lang w:val="en-GB"/>
        </w:rPr>
        <w:t>is developed, organised and taught by academics at three or more CIVIS member universities.</w:t>
      </w:r>
      <w:r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r w:rsidRPr="00A600AF">
        <w:rPr>
          <w:rFonts w:ascii="Times" w:hAnsi="Times"/>
          <w:bCs/>
          <w:sz w:val="24"/>
          <w:szCs w:val="24"/>
          <w:lang w:val="en-GB"/>
        </w:rPr>
        <w:t>Academics across the Alliance meet through the</w:t>
      </w:r>
      <w:r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hyperlink r:id="rId7" w:history="1">
        <w:r w:rsidRPr="00A600AF">
          <w:rPr>
            <w:rStyle w:val="Hyperlink"/>
            <w:rFonts w:ascii="Times" w:hAnsi="Times"/>
            <w:b/>
            <w:sz w:val="24"/>
            <w:szCs w:val="24"/>
            <w:lang w:val="en-GB"/>
          </w:rPr>
          <w:t>CIVIS Hubs</w:t>
        </w:r>
      </w:hyperlink>
      <w:r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r w:rsidRPr="00A600AF">
        <w:rPr>
          <w:rFonts w:ascii="Times" w:hAnsi="Times"/>
          <w:bCs/>
          <w:sz w:val="24"/>
          <w:szCs w:val="24"/>
          <w:lang w:val="en-GB"/>
        </w:rPr>
        <w:t>to work together and develop these exciting new educational programmes for students.</w:t>
      </w:r>
    </w:p>
    <w:p w14:paraId="2C4066DA" w14:textId="6ED92ECF" w:rsidR="00A600AF" w:rsidRPr="00A600AF" w:rsidRDefault="00A600AF" w:rsidP="00A600AF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14F13">
        <w:rPr>
          <w:rFonts w:ascii="Times" w:hAnsi="Times"/>
          <w:bCs/>
          <w:sz w:val="24"/>
          <w:szCs w:val="24"/>
          <w:lang w:val="en-GB"/>
        </w:rPr>
        <w:t xml:space="preserve">CIVIS </w:t>
      </w:r>
      <w:r w:rsidRPr="00A600AF">
        <w:rPr>
          <w:rFonts w:ascii="Times" w:hAnsi="Times"/>
          <w:bCs/>
          <w:sz w:val="24"/>
          <w:szCs w:val="24"/>
          <w:lang w:val="en-GB"/>
        </w:rPr>
        <w:t>believe</w:t>
      </w:r>
      <w:r w:rsidRPr="00414F13">
        <w:rPr>
          <w:rFonts w:ascii="Times" w:hAnsi="Times"/>
          <w:bCs/>
          <w:sz w:val="24"/>
          <w:szCs w:val="24"/>
          <w:lang w:val="en-GB"/>
        </w:rPr>
        <w:t>s</w:t>
      </w:r>
      <w:r w:rsidRPr="00A600AF">
        <w:rPr>
          <w:rFonts w:ascii="Times" w:hAnsi="Times"/>
          <w:bCs/>
          <w:sz w:val="24"/>
          <w:szCs w:val="24"/>
          <w:lang w:val="en-GB"/>
        </w:rPr>
        <w:t xml:space="preserve"> in education with impact, so the CIVIS Hubs and all CIVIS programmes, among which the BIPs, are developed to respond to one of the 5 CIVIS Challenges. These are some of the biggest issues facing our societies and our world:</w:t>
      </w:r>
    </w:p>
    <w:p w14:paraId="3DB69642" w14:textId="77777777" w:rsidR="00A600AF" w:rsidRPr="00A600AF" w:rsidRDefault="00A600AF" w:rsidP="00A600AF">
      <w:pPr>
        <w:numPr>
          <w:ilvl w:val="0"/>
          <w:numId w:val="5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Health</w:t>
      </w:r>
    </w:p>
    <w:p w14:paraId="20AF2C62" w14:textId="2F9626BE" w:rsidR="00A600AF" w:rsidRPr="00A600AF" w:rsidRDefault="00A600AF" w:rsidP="00A600AF">
      <w:pPr>
        <w:numPr>
          <w:ilvl w:val="0"/>
          <w:numId w:val="5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Cities,</w:t>
      </w:r>
      <w:r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r w:rsidRPr="00A600AF">
        <w:rPr>
          <w:rFonts w:ascii="Times" w:hAnsi="Times"/>
          <w:bCs/>
          <w:sz w:val="24"/>
          <w:szCs w:val="24"/>
          <w:lang w:val="en-GB"/>
        </w:rPr>
        <w:t>Territories and Mobility</w:t>
      </w:r>
    </w:p>
    <w:p w14:paraId="7B466D3C" w14:textId="77777777" w:rsidR="00A600AF" w:rsidRPr="00A600AF" w:rsidRDefault="00A600AF" w:rsidP="00A600AF">
      <w:pPr>
        <w:numPr>
          <w:ilvl w:val="0"/>
          <w:numId w:val="5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Climate, Environment, Energy</w:t>
      </w:r>
    </w:p>
    <w:p w14:paraId="57D99B7E" w14:textId="77777777" w:rsidR="00A600AF" w:rsidRPr="00A600AF" w:rsidRDefault="00A600AF" w:rsidP="00A600AF">
      <w:pPr>
        <w:numPr>
          <w:ilvl w:val="0"/>
          <w:numId w:val="5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Digital and Technological Transformations</w:t>
      </w:r>
    </w:p>
    <w:p w14:paraId="522F24FD" w14:textId="77777777" w:rsidR="00A600AF" w:rsidRPr="00A600AF" w:rsidRDefault="00A600AF" w:rsidP="00A600AF">
      <w:pPr>
        <w:numPr>
          <w:ilvl w:val="0"/>
          <w:numId w:val="5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A600AF">
        <w:rPr>
          <w:rFonts w:ascii="Times" w:hAnsi="Times"/>
          <w:bCs/>
          <w:sz w:val="24"/>
          <w:szCs w:val="24"/>
          <w:lang w:val="en-GB"/>
        </w:rPr>
        <w:t>Societies, Culture and Heritage</w:t>
      </w:r>
    </w:p>
    <w:p w14:paraId="4F672759" w14:textId="4E4A21FB" w:rsidR="00F224FE" w:rsidRPr="00414F13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14F13">
        <w:rPr>
          <w:rFonts w:ascii="Times" w:hAnsi="Times"/>
          <w:bCs/>
          <w:sz w:val="24"/>
          <w:szCs w:val="24"/>
          <w:lang w:val="en-GB"/>
        </w:rPr>
        <w:t xml:space="preserve">To tackle these issues, CIVIS uses interdisciplinary teaching and learning. Anchored in academic excellence, these courses often cross the borders of traditions subjects, university cycles or faculties. </w:t>
      </w:r>
    </w:p>
    <w:p w14:paraId="560868E2" w14:textId="77777777" w:rsidR="004F5A63" w:rsidRPr="004F5A63" w:rsidRDefault="004F5A63" w:rsidP="004F5A63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F5A63">
        <w:rPr>
          <w:rFonts w:ascii="Times" w:hAnsi="Times"/>
          <w:bCs/>
          <w:sz w:val="24"/>
          <w:szCs w:val="24"/>
          <w:lang w:val="en-GB"/>
        </w:rPr>
        <w:t xml:space="preserve">There will be various waves of BIPs openings, each one with a specific application period. The first applications periods for the 2022-2023 academic </w:t>
      </w:r>
      <w:proofErr w:type="gramStart"/>
      <w:r w:rsidRPr="004F5A63">
        <w:rPr>
          <w:rFonts w:ascii="Times" w:hAnsi="Times"/>
          <w:bCs/>
          <w:sz w:val="24"/>
          <w:szCs w:val="24"/>
          <w:lang w:val="en-GB"/>
        </w:rPr>
        <w:t>year</w:t>
      </w:r>
      <w:proofErr w:type="gramEnd"/>
      <w:r w:rsidRPr="004F5A63">
        <w:rPr>
          <w:rFonts w:ascii="Times" w:hAnsi="Times"/>
          <w:bCs/>
          <w:sz w:val="24"/>
          <w:szCs w:val="24"/>
          <w:lang w:val="en-GB"/>
        </w:rPr>
        <w:t xml:space="preserve"> are:</w:t>
      </w:r>
    </w:p>
    <w:p w14:paraId="1BAC96DF" w14:textId="66C88B13" w:rsidR="004F5A63" w:rsidRPr="004F5A63" w:rsidRDefault="004F5A63" w:rsidP="004F5A63">
      <w:pPr>
        <w:numPr>
          <w:ilvl w:val="0"/>
          <w:numId w:val="6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F5A63">
        <w:rPr>
          <w:rFonts w:ascii="Times" w:hAnsi="Times"/>
          <w:b/>
          <w:bCs/>
          <w:sz w:val="24"/>
          <w:szCs w:val="24"/>
          <w:lang w:val="en-GB"/>
        </w:rPr>
        <w:t>1-3</w:t>
      </w:r>
      <w:r w:rsidR="00D90A8C">
        <w:rPr>
          <w:rFonts w:ascii="Times" w:hAnsi="Times"/>
          <w:b/>
          <w:bCs/>
          <w:sz w:val="24"/>
          <w:szCs w:val="24"/>
          <w:lang w:val="en-GB"/>
        </w:rPr>
        <w:t>0</w:t>
      </w:r>
      <w:r w:rsidRPr="004F5A63">
        <w:rPr>
          <w:rFonts w:ascii="Times" w:hAnsi="Times"/>
          <w:b/>
          <w:bCs/>
          <w:sz w:val="24"/>
          <w:szCs w:val="24"/>
          <w:lang w:val="en-GB"/>
        </w:rPr>
        <w:t xml:space="preserve"> September 2022</w:t>
      </w:r>
    </w:p>
    <w:p w14:paraId="4724AAA6" w14:textId="77777777" w:rsidR="004F5A63" w:rsidRPr="004F5A63" w:rsidRDefault="004F5A63" w:rsidP="004F5A63">
      <w:pPr>
        <w:numPr>
          <w:ilvl w:val="0"/>
          <w:numId w:val="6"/>
        </w:num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F5A63">
        <w:rPr>
          <w:rFonts w:ascii="Times" w:hAnsi="Times"/>
          <w:b/>
          <w:bCs/>
          <w:sz w:val="24"/>
          <w:szCs w:val="24"/>
          <w:lang w:val="en-GB"/>
        </w:rPr>
        <w:t>1-30 November 2022</w:t>
      </w:r>
    </w:p>
    <w:p w14:paraId="1969AFE5" w14:textId="327295E9" w:rsidR="00414F13" w:rsidRPr="00D90A8C" w:rsidRDefault="004F5A63" w:rsidP="00414F13">
      <w:pPr>
        <w:shd w:val="clear" w:color="auto" w:fill="FFFFFF"/>
        <w:rPr>
          <w:rFonts w:ascii="Times New Roman" w:hAnsi="Times New Roman" w:cs="Times New Roman"/>
          <w:color w:val="222222"/>
          <w:lang w:val="en-GB"/>
        </w:rPr>
      </w:pPr>
      <w:r w:rsidRPr="00D90A8C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>At the moment</w:t>
      </w:r>
      <w:r w:rsidR="00816F3E" w:rsidRPr="00D90A8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0278AC">
        <w:rPr>
          <w:rFonts w:ascii="Times New Roman" w:hAnsi="Times New Roman" w:cs="Times New Roman"/>
          <w:b/>
          <w:bCs/>
          <w:color w:val="222222"/>
          <w:lang w:val="en-GB"/>
        </w:rPr>
        <w:t>6</w:t>
      </w:r>
      <w:r w:rsidR="00414F13" w:rsidRPr="00D90A8C">
        <w:rPr>
          <w:rFonts w:ascii="Times New Roman" w:hAnsi="Times New Roman" w:cs="Times New Roman"/>
          <w:b/>
          <w:bCs/>
          <w:color w:val="222222"/>
          <w:lang w:val="en-GB"/>
        </w:rPr>
        <w:t xml:space="preserve"> BIPs are available on the </w:t>
      </w:r>
      <w:hyperlink r:id="rId8" w:tgtFrame="_blank" w:history="1">
        <w:r w:rsidR="00414F13" w:rsidRPr="00D90A8C">
          <w:rPr>
            <w:rStyle w:val="Hyperlink"/>
            <w:rFonts w:ascii="Times New Roman" w:hAnsi="Times New Roman" w:cs="Times New Roman"/>
            <w:b/>
            <w:bCs/>
            <w:color w:val="1155CC"/>
            <w:lang w:val="en-GB"/>
          </w:rPr>
          <w:t>CIVIS Courses</w:t>
        </w:r>
      </w:hyperlink>
      <w:r w:rsidR="00414F13" w:rsidRPr="00D90A8C">
        <w:rPr>
          <w:rFonts w:ascii="Times New Roman" w:hAnsi="Times New Roman" w:cs="Times New Roman"/>
          <w:b/>
          <w:bCs/>
          <w:color w:val="222222"/>
          <w:lang w:val="en-GB"/>
        </w:rPr>
        <w:t xml:space="preserve"> page:</w:t>
      </w:r>
    </w:p>
    <w:p w14:paraId="051C5D77" w14:textId="657FF6A3" w:rsidR="00414F13" w:rsidRDefault="00414F13" w:rsidP="000278AC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78AC">
        <w:rPr>
          <w:rFonts w:ascii="Times New Roman" w:hAnsi="Times New Roman" w:cs="Times New Roman"/>
          <w:b/>
          <w:bCs/>
          <w:sz w:val="24"/>
          <w:szCs w:val="24"/>
          <w:lang w:val="en-GB"/>
        </w:rPr>
        <w:t>Argumentation, communication, digital tools and knowledge transfer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 (deadline 20 September)</w:t>
      </w:r>
    </w:p>
    <w:p w14:paraId="312F7E03" w14:textId="0602085E" w:rsidR="009410D7" w:rsidRPr="000278AC" w:rsidRDefault="009410D7" w:rsidP="000278AC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78AC">
        <w:rPr>
          <w:rFonts w:ascii="Times" w:hAnsi="Times"/>
          <w:b/>
          <w:bCs/>
          <w:sz w:val="24"/>
          <w:szCs w:val="24"/>
          <w:lang w:val="en-GB"/>
        </w:rPr>
        <w:t>Co-creating urban futures – citizen participation in local governance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(deadline </w:t>
      </w:r>
      <w:r>
        <w:rPr>
          <w:rFonts w:ascii="Times New Roman" w:hAnsi="Times New Roman" w:cs="Times New Roman"/>
          <w:sz w:val="24"/>
          <w:szCs w:val="24"/>
          <w:lang w:val="en-GB"/>
        </w:rPr>
        <w:t>20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 September)</w:t>
      </w:r>
      <w:bookmarkStart w:id="0" w:name="_GoBack"/>
      <w:bookmarkEnd w:id="0"/>
    </w:p>
    <w:p w14:paraId="2C3A451F" w14:textId="6EEBDB5D" w:rsidR="00414F13" w:rsidRPr="000278AC" w:rsidRDefault="00414F13" w:rsidP="000278AC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78AC">
        <w:rPr>
          <w:rFonts w:ascii="Times New Roman" w:hAnsi="Times New Roman" w:cs="Times New Roman"/>
          <w:b/>
          <w:bCs/>
          <w:sz w:val="24"/>
          <w:szCs w:val="24"/>
          <w:lang w:val="en-GB"/>
        </w:rPr>
        <w:t>Basic Cell Biology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 (deadline 30 September)</w:t>
      </w:r>
    </w:p>
    <w:p w14:paraId="527A7427" w14:textId="5D4E057E" w:rsidR="00414F13" w:rsidRPr="000278AC" w:rsidRDefault="00414F13" w:rsidP="000278AC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78AC">
        <w:rPr>
          <w:rFonts w:ascii="Times New Roman" w:hAnsi="Times New Roman" w:cs="Times New Roman"/>
          <w:b/>
          <w:bCs/>
          <w:sz w:val="24"/>
          <w:szCs w:val="24"/>
          <w:lang w:val="en-GB"/>
        </w:rPr>
        <w:t>Language and Identity in an Intercultural Perspective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 (deadline 30 September)</w:t>
      </w:r>
    </w:p>
    <w:p w14:paraId="3EC6D75B" w14:textId="614C0BF3" w:rsidR="00414F13" w:rsidRPr="000278AC" w:rsidRDefault="00414F13" w:rsidP="000278AC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78AC">
        <w:rPr>
          <w:rFonts w:ascii="Times New Roman" w:hAnsi="Times New Roman" w:cs="Times New Roman"/>
          <w:b/>
          <w:bCs/>
          <w:sz w:val="24"/>
          <w:szCs w:val="24"/>
          <w:lang w:val="en-GB"/>
        </w:rPr>
        <w:t>Linguistic Cultures and Communities in Europe</w:t>
      </w:r>
      <w:r w:rsidRPr="000278AC">
        <w:rPr>
          <w:rFonts w:ascii="Times New Roman" w:hAnsi="Times New Roman" w:cs="Times New Roman"/>
          <w:sz w:val="24"/>
          <w:szCs w:val="24"/>
          <w:lang w:val="en-GB"/>
        </w:rPr>
        <w:t xml:space="preserve"> (deadline 30 September)</w:t>
      </w:r>
    </w:p>
    <w:p w14:paraId="483908BA" w14:textId="404EFC3D" w:rsidR="000278AC" w:rsidRPr="009410D7" w:rsidRDefault="00F05E3D" w:rsidP="009410D7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0278AC">
        <w:rPr>
          <w:rFonts w:ascii="Times" w:hAnsi="Times"/>
          <w:b/>
          <w:bCs/>
          <w:sz w:val="24"/>
          <w:szCs w:val="24"/>
          <w:lang w:val="en-GB"/>
        </w:rPr>
        <w:t>European Private Law and modern technologies</w:t>
      </w:r>
      <w:r w:rsidRPr="000278AC">
        <w:rPr>
          <w:rFonts w:ascii="Times" w:hAnsi="Times"/>
          <w:bCs/>
          <w:sz w:val="24"/>
          <w:szCs w:val="24"/>
          <w:lang w:val="en-GB"/>
        </w:rPr>
        <w:t xml:space="preserve"> </w:t>
      </w:r>
      <w:r w:rsidR="009410D7">
        <w:rPr>
          <w:rFonts w:ascii="Times New Roman" w:hAnsi="Times New Roman" w:cs="Times New Roman"/>
          <w:sz w:val="24"/>
          <w:szCs w:val="24"/>
          <w:lang w:val="en-GB"/>
        </w:rPr>
        <w:t>(deadline 30 September)</w:t>
      </w:r>
      <w:r w:rsidRPr="009410D7">
        <w:rPr>
          <w:rFonts w:ascii="Times" w:hAnsi="Times"/>
          <w:bCs/>
          <w:sz w:val="24"/>
          <w:szCs w:val="24"/>
          <w:lang w:val="en-GB"/>
        </w:rPr>
        <w:t>.</w:t>
      </w:r>
    </w:p>
    <w:p w14:paraId="2F7A3961" w14:textId="77777777" w:rsidR="000278AC" w:rsidRPr="000278AC" w:rsidRDefault="000278AC" w:rsidP="000278AC">
      <w:pPr>
        <w:pStyle w:val="Listparagraf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en-GB"/>
        </w:rPr>
      </w:pPr>
    </w:p>
    <w:p w14:paraId="6E4EC65D" w14:textId="0DF915A6" w:rsidR="007626D3" w:rsidRPr="00414F13" w:rsidRDefault="00414F13" w:rsidP="00DD3FCD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414F13">
        <w:rPr>
          <w:rFonts w:ascii="Times" w:hAnsi="Times"/>
          <w:bCs/>
          <w:sz w:val="24"/>
          <w:szCs w:val="24"/>
          <w:lang w:val="en-GB"/>
        </w:rPr>
        <w:t>Additional information</w:t>
      </w:r>
      <w:r w:rsidR="00FD707B"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r w:rsidR="008C33FC">
        <w:rPr>
          <w:rFonts w:ascii="Times" w:hAnsi="Times"/>
          <w:bCs/>
          <w:sz w:val="24"/>
          <w:szCs w:val="24"/>
          <w:lang w:val="en-GB"/>
        </w:rPr>
        <w:t xml:space="preserve">about BIPs </w:t>
      </w:r>
      <w:proofErr w:type="gramStart"/>
      <w:r w:rsidRPr="00414F13">
        <w:rPr>
          <w:rFonts w:ascii="Times" w:hAnsi="Times"/>
          <w:bCs/>
          <w:sz w:val="24"/>
          <w:szCs w:val="24"/>
          <w:lang w:val="en-GB"/>
        </w:rPr>
        <w:t>are</w:t>
      </w:r>
      <w:proofErr w:type="gramEnd"/>
      <w:r w:rsidRPr="00414F13">
        <w:rPr>
          <w:rFonts w:ascii="Times" w:hAnsi="Times"/>
          <w:bCs/>
          <w:sz w:val="24"/>
          <w:szCs w:val="24"/>
          <w:lang w:val="en-GB"/>
        </w:rPr>
        <w:t xml:space="preserve"> available on the dedicated webpage</w:t>
      </w:r>
      <w:r w:rsidR="00FD707B" w:rsidRPr="00414F13">
        <w:rPr>
          <w:rFonts w:ascii="Times" w:hAnsi="Times"/>
          <w:bCs/>
          <w:sz w:val="24"/>
          <w:szCs w:val="24"/>
          <w:lang w:val="en-GB"/>
        </w:rPr>
        <w:t xml:space="preserve"> </w:t>
      </w:r>
      <w:hyperlink r:id="rId9" w:history="1">
        <w:r w:rsidRPr="00414F13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FD707B" w:rsidRPr="00414F13">
        <w:rPr>
          <w:rFonts w:ascii="Times" w:hAnsi="Times"/>
          <w:bCs/>
          <w:sz w:val="24"/>
          <w:szCs w:val="24"/>
          <w:lang w:val="en-GB"/>
        </w:rPr>
        <w:t xml:space="preserve">, </w:t>
      </w:r>
      <w:r w:rsidRPr="00414F13">
        <w:rPr>
          <w:rFonts w:ascii="Times" w:hAnsi="Times"/>
          <w:bCs/>
          <w:sz w:val="24"/>
          <w:szCs w:val="24"/>
          <w:lang w:val="en-GB"/>
        </w:rPr>
        <w:t xml:space="preserve">while 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5D4509">
        <w:rPr>
          <w:rFonts w:ascii="Times" w:hAnsi="Times"/>
          <w:sz w:val="24"/>
          <w:szCs w:val="24"/>
          <w:lang w:val="en-GB"/>
        </w:rPr>
        <w:t>can be accessed</w:t>
      </w:r>
      <w:r w:rsidRPr="00414F13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0" w:history="1">
        <w:r w:rsidRPr="00414F13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6A78C3" w:rsidRPr="00414F13">
        <w:rPr>
          <w:rFonts w:ascii="Times" w:hAnsi="Times"/>
          <w:bCs/>
          <w:sz w:val="24"/>
          <w:szCs w:val="24"/>
          <w:lang w:val="en-GB"/>
        </w:rPr>
        <w:t>.</w:t>
      </w:r>
    </w:p>
    <w:p w14:paraId="3340E9D4" w14:textId="2E3C1003" w:rsidR="004D7F52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6D34AD6A" w:rsidR="008C33FC" w:rsidRPr="00414F13" w:rsidRDefault="008C33FC" w:rsidP="00DD3FCD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Cs/>
          <w:i/>
          <w:iCs/>
          <w:sz w:val="24"/>
          <w:szCs w:val="24"/>
          <w:lang w:val="en-GB"/>
        </w:rPr>
        <w:t xml:space="preserve">More information about CIVIS – A European Civic University </w:t>
      </w:r>
      <w:proofErr w:type="gramStart"/>
      <w:r>
        <w:rPr>
          <w:rFonts w:ascii="Times" w:hAnsi="Times"/>
          <w:bCs/>
          <w:i/>
          <w:iCs/>
          <w:sz w:val="24"/>
          <w:szCs w:val="24"/>
          <w:lang w:val="en-GB"/>
        </w:rPr>
        <w:t>are</w:t>
      </w:r>
      <w:proofErr w:type="gramEnd"/>
      <w:r>
        <w:rPr>
          <w:rFonts w:ascii="Times" w:hAnsi="Times"/>
          <w:bCs/>
          <w:i/>
          <w:iCs/>
          <w:sz w:val="24"/>
          <w:szCs w:val="24"/>
          <w:lang w:val="en-GB"/>
        </w:rPr>
        <w:t xml:space="preserve"> available </w:t>
      </w:r>
      <w:hyperlink r:id="rId11" w:history="1">
        <w:r w:rsidRPr="008C33FC">
          <w:rPr>
            <w:rStyle w:val="Hyperlink"/>
            <w:rFonts w:ascii="Times" w:hAnsi="Times"/>
            <w:b/>
            <w:i/>
            <w:iCs/>
            <w:sz w:val="24"/>
            <w:szCs w:val="24"/>
            <w:lang w:val="en-GB"/>
          </w:rPr>
          <w:t>here</w:t>
        </w:r>
      </w:hyperlink>
      <w:r>
        <w:rPr>
          <w:rFonts w:ascii="Times" w:hAnsi="Times"/>
          <w:bCs/>
          <w:i/>
          <w:iCs/>
          <w:sz w:val="24"/>
          <w:szCs w:val="24"/>
          <w:lang w:val="en-GB"/>
        </w:rPr>
        <w:t>.</w:t>
      </w:r>
    </w:p>
    <w:sectPr w:rsidR="008C33FC" w:rsidRPr="00414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CF"/>
    <w:rsid w:val="000278AC"/>
    <w:rsid w:val="00055B0F"/>
    <w:rsid w:val="00063AC2"/>
    <w:rsid w:val="00113D30"/>
    <w:rsid w:val="00171C4D"/>
    <w:rsid w:val="001D5A29"/>
    <w:rsid w:val="003238AF"/>
    <w:rsid w:val="003F599A"/>
    <w:rsid w:val="00414F13"/>
    <w:rsid w:val="004D7F52"/>
    <w:rsid w:val="004F5A63"/>
    <w:rsid w:val="00560402"/>
    <w:rsid w:val="005D3B69"/>
    <w:rsid w:val="005D4509"/>
    <w:rsid w:val="0062665E"/>
    <w:rsid w:val="006A78C3"/>
    <w:rsid w:val="00701D25"/>
    <w:rsid w:val="007100C7"/>
    <w:rsid w:val="007626D3"/>
    <w:rsid w:val="00816F3E"/>
    <w:rsid w:val="008C33FC"/>
    <w:rsid w:val="009410D7"/>
    <w:rsid w:val="00956F95"/>
    <w:rsid w:val="00A600AF"/>
    <w:rsid w:val="00B673C3"/>
    <w:rsid w:val="00BB320C"/>
    <w:rsid w:val="00C1272A"/>
    <w:rsid w:val="00C7355E"/>
    <w:rsid w:val="00CD2ECF"/>
    <w:rsid w:val="00CD742E"/>
    <w:rsid w:val="00D90A8C"/>
    <w:rsid w:val="00DD3FCD"/>
    <w:rsid w:val="00EA047E"/>
    <w:rsid w:val="00F04312"/>
    <w:rsid w:val="00F05E3D"/>
    <w:rsid w:val="00F224FE"/>
    <w:rsid w:val="00F717E3"/>
    <w:rsid w:val="00F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ivis.eu/en/activities/civis-hub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" TargetMode="External"/><Relationship Id="rId11" Type="http://schemas.openxmlformats.org/officeDocument/2006/relationships/hyperlink" Target="https://civis.eu/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ivis.eu/en/civis-cour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en/blended-intensive-programm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11</cp:revision>
  <dcterms:created xsi:type="dcterms:W3CDTF">2022-09-01T10:52:00Z</dcterms:created>
  <dcterms:modified xsi:type="dcterms:W3CDTF">2022-09-13T09:45:00Z</dcterms:modified>
</cp:coreProperties>
</file>