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73" w:rsidRPr="002B4F62" w:rsidRDefault="003A1891" w:rsidP="002B4F62">
      <w:pPr>
        <w:jc w:val="both"/>
        <w:rPr>
          <w:b/>
          <w:lang w:val="ro-RO"/>
        </w:rPr>
      </w:pPr>
      <w:r w:rsidRPr="002B4F62">
        <w:rPr>
          <w:b/>
          <w:lang w:val="ro-RO"/>
        </w:rPr>
        <w:t>Studenții Universități</w:t>
      </w:r>
      <w:r w:rsidR="00F73577">
        <w:rPr>
          <w:b/>
          <w:lang w:val="ro-RO"/>
        </w:rPr>
        <w:t>i din București, invitați să depună candidaturi</w:t>
      </w:r>
      <w:r w:rsidRPr="002B4F62">
        <w:rPr>
          <w:b/>
          <w:lang w:val="ro-RO"/>
        </w:rPr>
        <w:t xml:space="preserve"> pentru a deveni studenți reprezentanți în CIVIS Global Student Council</w:t>
      </w:r>
      <w:r w:rsidR="00EC55D1">
        <w:rPr>
          <w:b/>
          <w:lang w:val="ro-RO"/>
        </w:rPr>
        <w:t xml:space="preserve"> până la 13 ianuarie 2023</w:t>
      </w:r>
    </w:p>
    <w:p w:rsidR="003A1891" w:rsidRDefault="003A1891" w:rsidP="002B4F62">
      <w:pPr>
        <w:jc w:val="both"/>
        <w:rPr>
          <w:lang w:val="ro-RO"/>
        </w:rPr>
      </w:pPr>
      <w:r w:rsidRPr="003A1891">
        <w:rPr>
          <w:lang w:val="ro-RO"/>
        </w:rPr>
        <w:t>Studenții Universități</w:t>
      </w:r>
      <w:r>
        <w:rPr>
          <w:lang w:val="ro-RO"/>
        </w:rPr>
        <w:t>i din București sunt</w:t>
      </w:r>
      <w:r w:rsidR="00F73577">
        <w:rPr>
          <w:lang w:val="ro-RO"/>
        </w:rPr>
        <w:t xml:space="preserve"> invitați să depună candidaturi</w:t>
      </w:r>
      <w:r w:rsidRPr="003A1891">
        <w:rPr>
          <w:lang w:val="ro-RO"/>
        </w:rPr>
        <w:t xml:space="preserve"> pentru a deven</w:t>
      </w:r>
      <w:r>
        <w:rPr>
          <w:lang w:val="ro-RO"/>
        </w:rPr>
        <w:t>i</w:t>
      </w:r>
      <w:r w:rsidRPr="003A1891">
        <w:rPr>
          <w:lang w:val="ro-RO"/>
        </w:rPr>
        <w:t xml:space="preserve"> studenți reprezentanți î</w:t>
      </w:r>
      <w:r>
        <w:rPr>
          <w:lang w:val="ro-RO"/>
        </w:rPr>
        <w:t xml:space="preserve">n </w:t>
      </w:r>
      <w:r w:rsidRPr="003A1891">
        <w:rPr>
          <w:lang w:val="ro-RO"/>
        </w:rPr>
        <w:t>CIVIS Global Student Council</w:t>
      </w:r>
      <w:r w:rsidR="00EC55D1">
        <w:rPr>
          <w:lang w:val="ro-RO"/>
        </w:rPr>
        <w:t xml:space="preserve">. </w:t>
      </w:r>
      <w:r w:rsidR="00EC55D1" w:rsidRPr="00F73577">
        <w:rPr>
          <w:b/>
          <w:lang w:val="ro-RO"/>
        </w:rPr>
        <w:t xml:space="preserve">Termenul-limită </w:t>
      </w:r>
      <w:r w:rsidR="00AF67A6">
        <w:rPr>
          <w:b/>
          <w:lang w:val="ro-RO"/>
        </w:rPr>
        <w:t xml:space="preserve">pentru înscriere </w:t>
      </w:r>
      <w:r w:rsidR="00EC55D1" w:rsidRPr="00F73577">
        <w:rPr>
          <w:b/>
          <w:lang w:val="ro-RO"/>
        </w:rPr>
        <w:t>este 13 ianuarie 2023</w:t>
      </w:r>
      <w:r w:rsidR="00EC55D1">
        <w:rPr>
          <w:lang w:val="ro-RO"/>
        </w:rPr>
        <w:t>.</w:t>
      </w:r>
    </w:p>
    <w:p w:rsidR="00AF67A6" w:rsidRPr="002B4F62" w:rsidRDefault="00AF67A6" w:rsidP="00AF67A6">
      <w:pPr>
        <w:jc w:val="both"/>
        <w:rPr>
          <w:lang w:val="ro-RO"/>
        </w:rPr>
      </w:pPr>
      <w:r w:rsidRPr="002B4F62">
        <w:rPr>
          <w:lang w:val="ro-RO"/>
        </w:rPr>
        <w:t>Studenții universităților CIVIS sunt invitați să devină vocea colegilor lor în cadrul unei comunități academice europene dinamice, în care cooperarea, progresul și inovarea sunt piloni ai viitorului învățământului superior din spațiul european.</w:t>
      </w:r>
    </w:p>
    <w:p w:rsidR="002B4F62" w:rsidRPr="002B4F62" w:rsidRDefault="002B4F62" w:rsidP="002B4F62">
      <w:pPr>
        <w:jc w:val="both"/>
        <w:rPr>
          <w:lang w:val="ro-RO"/>
        </w:rPr>
      </w:pPr>
      <w:bookmarkStart w:id="0" w:name="_GoBack"/>
      <w:bookmarkEnd w:id="0"/>
      <w:r w:rsidRPr="002B4F62">
        <w:rPr>
          <w:lang w:val="ro-RO"/>
        </w:rPr>
        <w:t xml:space="preserve">În cadrul acestui consiliu, </w:t>
      </w:r>
      <w:r w:rsidRPr="002B4F62">
        <w:rPr>
          <w:b/>
          <w:lang w:val="ro-RO"/>
        </w:rPr>
        <w:t>fiecare universitate este reprezentată de patru studenți</w:t>
      </w:r>
      <w:r w:rsidRPr="002B4F62">
        <w:rPr>
          <w:lang w:val="ro-RO"/>
        </w:rPr>
        <w:t xml:space="preserve">, de la diferite niveluri de studii, având ca scop întărirea legăturilor de comunicare și sprijin între guvernanța Alianței CIVIS și studenții universităților membre. </w:t>
      </w:r>
    </w:p>
    <w:p w:rsidR="003A1891" w:rsidRPr="003A1891" w:rsidRDefault="003A1891" w:rsidP="003A1891">
      <w:pPr>
        <w:rPr>
          <w:b/>
          <w:lang w:val="ro-RO"/>
        </w:rPr>
      </w:pPr>
      <w:r w:rsidRPr="003A1891">
        <w:rPr>
          <w:b/>
          <w:lang w:val="ro-RO"/>
        </w:rPr>
        <w:t>Profil</w:t>
      </w:r>
      <w:r w:rsidR="00EC55D1">
        <w:rPr>
          <w:b/>
          <w:lang w:val="ro-RO"/>
        </w:rPr>
        <w:t>ul</w:t>
      </w:r>
      <w:r w:rsidRPr="003A1891">
        <w:rPr>
          <w:b/>
          <w:lang w:val="ro-RO"/>
        </w:rPr>
        <w:t xml:space="preserve"> candidat</w:t>
      </w:r>
      <w:r w:rsidR="00EC55D1">
        <w:rPr>
          <w:b/>
          <w:lang w:val="ro-RO"/>
        </w:rPr>
        <w:t>ului</w:t>
      </w:r>
    </w:p>
    <w:p w:rsidR="002B4F62" w:rsidRDefault="003A1891" w:rsidP="002B4F62">
      <w:pPr>
        <w:pStyle w:val="Listparagraf"/>
        <w:numPr>
          <w:ilvl w:val="0"/>
          <w:numId w:val="1"/>
        </w:numPr>
        <w:jc w:val="both"/>
        <w:rPr>
          <w:lang w:val="ro-RO"/>
        </w:rPr>
      </w:pPr>
      <w:r w:rsidRPr="002B4F62">
        <w:rPr>
          <w:lang w:val="ro-RO"/>
        </w:rPr>
        <w:t xml:space="preserve">Student(ă) la Universitatea din București, la oricare ciclu de studii (BA, MA, </w:t>
      </w:r>
      <w:proofErr w:type="spellStart"/>
      <w:r w:rsidRPr="002B4F62">
        <w:rPr>
          <w:lang w:val="ro-RO"/>
        </w:rPr>
        <w:t>PhD</w:t>
      </w:r>
      <w:proofErr w:type="spellEnd"/>
      <w:r w:rsidRPr="002B4F62">
        <w:rPr>
          <w:lang w:val="ro-RO"/>
        </w:rPr>
        <w:t>) sau domeniu de studii</w:t>
      </w:r>
      <w:r w:rsidR="002B4F62">
        <w:rPr>
          <w:lang w:val="ro-RO"/>
        </w:rPr>
        <w:t>;</w:t>
      </w:r>
    </w:p>
    <w:p w:rsidR="003A1891" w:rsidRPr="002B4F62" w:rsidRDefault="003A1891" w:rsidP="002B4F62">
      <w:pPr>
        <w:pStyle w:val="Listparagraf"/>
        <w:numPr>
          <w:ilvl w:val="0"/>
          <w:numId w:val="1"/>
        </w:numPr>
        <w:jc w:val="both"/>
        <w:rPr>
          <w:lang w:val="ro-RO"/>
        </w:rPr>
      </w:pPr>
      <w:r w:rsidRPr="002B4F62">
        <w:rPr>
          <w:lang w:val="ro-RO"/>
        </w:rPr>
        <w:t>Motivație, perseverență, dorință de implicare activă</w:t>
      </w:r>
      <w:r w:rsidR="002B4F62">
        <w:rPr>
          <w:lang w:val="ro-RO"/>
        </w:rPr>
        <w:t>;</w:t>
      </w:r>
    </w:p>
    <w:p w:rsidR="003A1891" w:rsidRPr="002B4F62" w:rsidRDefault="003A1891" w:rsidP="002B4F62">
      <w:pPr>
        <w:pStyle w:val="Listparagraf"/>
        <w:numPr>
          <w:ilvl w:val="0"/>
          <w:numId w:val="1"/>
        </w:numPr>
        <w:jc w:val="both"/>
        <w:rPr>
          <w:lang w:val="ro-RO"/>
        </w:rPr>
      </w:pPr>
      <w:r w:rsidRPr="002B4F62">
        <w:rPr>
          <w:lang w:val="ro-RO"/>
        </w:rPr>
        <w:t>Disponibilitate de timp (săptămânal) care poate fi alocat activităților CIVIS și promovării alianței în rândul studenților Universității din București</w:t>
      </w:r>
      <w:r w:rsidR="002B4F62">
        <w:rPr>
          <w:lang w:val="ro-RO"/>
        </w:rPr>
        <w:t>;</w:t>
      </w:r>
    </w:p>
    <w:p w:rsidR="003A1891" w:rsidRPr="002B4F62" w:rsidRDefault="003A1891" w:rsidP="002B4F62">
      <w:pPr>
        <w:pStyle w:val="Listparagraf"/>
        <w:numPr>
          <w:ilvl w:val="0"/>
          <w:numId w:val="1"/>
        </w:numPr>
        <w:jc w:val="both"/>
        <w:rPr>
          <w:lang w:val="ro-RO"/>
        </w:rPr>
      </w:pPr>
      <w:r w:rsidRPr="002B4F62">
        <w:rPr>
          <w:lang w:val="ro-RO"/>
        </w:rPr>
        <w:t>Interes în implicarea studenților în cadrul inițiativelor CIVIS, promovând mobilitatea, oportunitățile diverse de învățare, inovarea în educație, implicarea civică și socială</w:t>
      </w:r>
      <w:r w:rsidR="002B4F62">
        <w:rPr>
          <w:lang w:val="ro-RO"/>
        </w:rPr>
        <w:t>;</w:t>
      </w:r>
    </w:p>
    <w:p w:rsidR="003A1891" w:rsidRPr="002B4F62" w:rsidRDefault="003A1891" w:rsidP="002B4F62">
      <w:pPr>
        <w:pStyle w:val="Listparagraf"/>
        <w:numPr>
          <w:ilvl w:val="0"/>
          <w:numId w:val="1"/>
        </w:numPr>
        <w:jc w:val="both"/>
        <w:rPr>
          <w:lang w:val="ro-RO"/>
        </w:rPr>
      </w:pPr>
      <w:r w:rsidRPr="002B4F62">
        <w:rPr>
          <w:lang w:val="ro-RO"/>
        </w:rPr>
        <w:t>Spirit civic, cu dorință de implicare în societate și de susținere a intereselor studenților în cadrul Alianței</w:t>
      </w:r>
      <w:r w:rsidR="002B4F62">
        <w:rPr>
          <w:lang w:val="ro-RO"/>
        </w:rPr>
        <w:t>;</w:t>
      </w:r>
    </w:p>
    <w:p w:rsidR="003A1891" w:rsidRPr="002B4F62" w:rsidRDefault="003A1891" w:rsidP="002B4F62">
      <w:pPr>
        <w:pStyle w:val="Listparagraf"/>
        <w:numPr>
          <w:ilvl w:val="0"/>
          <w:numId w:val="1"/>
        </w:numPr>
        <w:jc w:val="both"/>
        <w:rPr>
          <w:lang w:val="ro-RO"/>
        </w:rPr>
      </w:pPr>
      <w:r w:rsidRPr="002B4F62">
        <w:rPr>
          <w:lang w:val="ro-RO"/>
        </w:rPr>
        <w:t>Atitudine deschisă față de apartenența la o comunitate europeană dinamică și inovatoare</w:t>
      </w:r>
      <w:r w:rsidR="002B4F62">
        <w:rPr>
          <w:lang w:val="ro-RO"/>
        </w:rPr>
        <w:t>;</w:t>
      </w:r>
    </w:p>
    <w:p w:rsidR="003A1891" w:rsidRPr="002B4F62" w:rsidRDefault="003A1891" w:rsidP="002B4F62">
      <w:pPr>
        <w:pStyle w:val="Listparagraf"/>
        <w:numPr>
          <w:ilvl w:val="0"/>
          <w:numId w:val="1"/>
        </w:numPr>
        <w:jc w:val="both"/>
        <w:rPr>
          <w:lang w:val="ro-RO"/>
        </w:rPr>
      </w:pPr>
      <w:r w:rsidRPr="002B4F62">
        <w:rPr>
          <w:lang w:val="ro-RO"/>
        </w:rPr>
        <w:t>Deschidere către multiculturalitate și colaborarea cu colegi din contexte culturale și sociale diverse</w:t>
      </w:r>
      <w:r w:rsidR="002B4F62">
        <w:rPr>
          <w:lang w:val="ro-RO"/>
        </w:rPr>
        <w:t>;</w:t>
      </w:r>
    </w:p>
    <w:p w:rsidR="002B4F62" w:rsidRPr="002B4F62" w:rsidRDefault="003A1891" w:rsidP="002B4F62">
      <w:pPr>
        <w:pStyle w:val="Listparagraf"/>
        <w:numPr>
          <w:ilvl w:val="0"/>
          <w:numId w:val="1"/>
        </w:numPr>
        <w:jc w:val="both"/>
        <w:rPr>
          <w:lang w:val="ro-RO"/>
        </w:rPr>
      </w:pPr>
      <w:r w:rsidRPr="002B4F62">
        <w:rPr>
          <w:lang w:val="ro-RO"/>
        </w:rPr>
        <w:t xml:space="preserve">Bună stăpânire a Limbii Engleze (minim B2) și, de preferat, a cel puțin unei alte limbi CIVIS (Franceză / Greacă / Spaniolă / Italiană / Suedeză / Germană – minim A2), cu deschidere pentru dezvoltarea competențelor </w:t>
      </w:r>
      <w:proofErr w:type="spellStart"/>
      <w:r w:rsidRPr="002B4F62">
        <w:rPr>
          <w:lang w:val="ro-RO"/>
        </w:rPr>
        <w:t>multilingvistice</w:t>
      </w:r>
      <w:proofErr w:type="spellEnd"/>
      <w:r w:rsidR="002B4F62">
        <w:rPr>
          <w:lang w:val="ro-RO"/>
        </w:rPr>
        <w:t>;</w:t>
      </w:r>
    </w:p>
    <w:p w:rsidR="002B4F62" w:rsidRPr="002B4F62" w:rsidRDefault="003A1891" w:rsidP="002B4F62">
      <w:pPr>
        <w:pStyle w:val="Listparagraf"/>
        <w:numPr>
          <w:ilvl w:val="0"/>
          <w:numId w:val="1"/>
        </w:numPr>
        <w:jc w:val="both"/>
        <w:rPr>
          <w:lang w:val="ro-RO"/>
        </w:rPr>
      </w:pPr>
      <w:r w:rsidRPr="002B4F62">
        <w:rPr>
          <w:lang w:val="ro-RO"/>
        </w:rPr>
        <w:t>Competențe privind buna înțelegere a demersurilor de dezvoltare a învățământului superior în spațiul european, cu accent pe guvernanța alianțelor universităților europene</w:t>
      </w:r>
      <w:r w:rsidR="002B4F62">
        <w:rPr>
          <w:lang w:val="ro-RO"/>
        </w:rPr>
        <w:t>;</w:t>
      </w:r>
    </w:p>
    <w:p w:rsidR="003A1891" w:rsidRDefault="003A1891" w:rsidP="002B4F62">
      <w:pPr>
        <w:pStyle w:val="Listparagraf"/>
        <w:numPr>
          <w:ilvl w:val="0"/>
          <w:numId w:val="1"/>
        </w:numPr>
        <w:jc w:val="both"/>
        <w:rPr>
          <w:lang w:val="ro-RO"/>
        </w:rPr>
      </w:pPr>
      <w:r w:rsidRPr="002B4F62">
        <w:rPr>
          <w:lang w:val="ro-RO"/>
        </w:rPr>
        <w:t>Abilități de socializare colegială, lucru în echipă, atitudine deschisă în fața provocărilor</w:t>
      </w:r>
      <w:r w:rsidR="002B4F62">
        <w:rPr>
          <w:lang w:val="ro-RO"/>
        </w:rPr>
        <w:t>.</w:t>
      </w:r>
    </w:p>
    <w:p w:rsidR="00EC55D1" w:rsidRPr="00EC55D1" w:rsidRDefault="00EC55D1" w:rsidP="00EC55D1">
      <w:pPr>
        <w:ind w:left="360"/>
        <w:jc w:val="both"/>
        <w:rPr>
          <w:lang w:val="ro-RO"/>
        </w:rPr>
      </w:pPr>
      <w:r w:rsidRPr="00EC55D1">
        <w:rPr>
          <w:rFonts w:ascii="Calibri" w:hAnsi="Calibri" w:cs="Calibri"/>
          <w:color w:val="000000"/>
          <w:shd w:val="clear" w:color="auto" w:fill="FFFFFF"/>
          <w:lang w:val="ro-RO"/>
        </w:rPr>
        <w:t xml:space="preserve">Formularul pentru depunerea candidaturilor poate fi accesat </w:t>
      </w:r>
      <w:hyperlink r:id="rId6" w:history="1">
        <w:r w:rsidRPr="00EC55D1">
          <w:rPr>
            <w:rStyle w:val="Hyperlink"/>
            <w:rFonts w:ascii="Calibri" w:hAnsi="Calibri" w:cs="Calibri"/>
            <w:b/>
            <w:shd w:val="clear" w:color="auto" w:fill="FFFFFF"/>
            <w:lang w:val="ro-RO"/>
          </w:rPr>
          <w:t>aici</w:t>
        </w:r>
      </w:hyperlink>
      <w:r w:rsidRPr="00EC55D1">
        <w:rPr>
          <w:rFonts w:ascii="Calibri" w:hAnsi="Calibri" w:cs="Calibri"/>
          <w:color w:val="000000"/>
          <w:shd w:val="clear" w:color="auto" w:fill="FFFFFF"/>
          <w:lang w:val="ro-RO"/>
        </w:rPr>
        <w:t>.</w:t>
      </w:r>
    </w:p>
    <w:p w:rsidR="002B4F62" w:rsidRDefault="002B4F62" w:rsidP="002B4F62">
      <w:pPr>
        <w:jc w:val="both"/>
        <w:rPr>
          <w:lang w:val="ro-RO"/>
        </w:rPr>
      </w:pPr>
      <w:r w:rsidRPr="002B4F62">
        <w:rPr>
          <w:lang w:val="ro-RO"/>
        </w:rPr>
        <w:t xml:space="preserve">Parte a structurilor de Guvernanță din cadrul Alianței CIVIS – a European Civic University, </w:t>
      </w:r>
      <w:r w:rsidRPr="002B4F62">
        <w:rPr>
          <w:b/>
          <w:lang w:val="ro-RO"/>
        </w:rPr>
        <w:t>Consiliul Global al Studenților</w:t>
      </w:r>
      <w:r w:rsidRPr="002B4F62">
        <w:rPr>
          <w:lang w:val="ro-RO"/>
        </w:rPr>
        <w:t xml:space="preserve"> reprezintă </w:t>
      </w:r>
      <w:r w:rsidRPr="00EC55D1">
        <w:rPr>
          <w:b/>
          <w:lang w:val="ro-RO"/>
        </w:rPr>
        <w:t>organismul consultativ al studenților din cadrul universităților partenere CIVIS</w:t>
      </w:r>
      <w:r w:rsidRPr="002B4F62">
        <w:rPr>
          <w:lang w:val="ro-RO"/>
        </w:rPr>
        <w:t xml:space="preserve">, reprezentând interesele tuturor studenților din cele 11 universități membre. </w:t>
      </w:r>
    </w:p>
    <w:p w:rsidR="00EC55D1" w:rsidRDefault="00EC55D1" w:rsidP="002B4F62">
      <w:pPr>
        <w:jc w:val="both"/>
        <w:rPr>
          <w:lang w:val="ro-RO"/>
        </w:rPr>
      </w:pPr>
      <w:r>
        <w:rPr>
          <w:lang w:val="ro-RO"/>
        </w:rPr>
        <w:t xml:space="preserve">Calendarul integral al apelului, precum și alte detalii pot fi accesate </w:t>
      </w:r>
      <w:hyperlink r:id="rId7" w:history="1">
        <w:r w:rsidRPr="00F73577">
          <w:rPr>
            <w:rStyle w:val="Hyperlink"/>
            <w:b/>
            <w:lang w:val="ro-RO"/>
          </w:rPr>
          <w:t>aici</w:t>
        </w:r>
      </w:hyperlink>
      <w:r>
        <w:rPr>
          <w:lang w:val="ro-RO"/>
        </w:rPr>
        <w:t>.</w:t>
      </w:r>
    </w:p>
    <w:p w:rsidR="002B4F62" w:rsidRPr="002B4F62" w:rsidRDefault="002B4F62">
      <w:pPr>
        <w:jc w:val="both"/>
        <w:rPr>
          <w:lang w:val="ro-RO"/>
        </w:rPr>
      </w:pPr>
    </w:p>
    <w:sectPr w:rsidR="002B4F62" w:rsidRPr="002B4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E4941"/>
    <w:multiLevelType w:val="hybridMultilevel"/>
    <w:tmpl w:val="0DB2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91"/>
    <w:rsid w:val="002B4F62"/>
    <w:rsid w:val="003A1891"/>
    <w:rsid w:val="00546473"/>
    <w:rsid w:val="00AF67A6"/>
    <w:rsid w:val="00EC55D1"/>
    <w:rsid w:val="00F7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A1891"/>
    <w:pPr>
      <w:ind w:left="720"/>
      <w:contextualSpacing/>
    </w:pPr>
  </w:style>
  <w:style w:type="character" w:styleId="Hyperlink">
    <w:name w:val="Hyperlink"/>
    <w:basedOn w:val="Fontdeparagrafimplicit"/>
    <w:uiPriority w:val="99"/>
    <w:unhideWhenUsed/>
    <w:rsid w:val="002B4F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A1891"/>
    <w:pPr>
      <w:ind w:left="720"/>
      <w:contextualSpacing/>
    </w:pPr>
  </w:style>
  <w:style w:type="character" w:styleId="Hyperlink">
    <w:name w:val="Hyperlink"/>
    <w:basedOn w:val="Fontdeparagrafimplicit"/>
    <w:uiPriority w:val="99"/>
    <w:unhideWhenUsed/>
    <w:rsid w:val="002B4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28877">
      <w:bodyDiv w:val="1"/>
      <w:marLeft w:val="0"/>
      <w:marRight w:val="0"/>
      <w:marTop w:val="0"/>
      <w:marBottom w:val="0"/>
      <w:divBdr>
        <w:top w:val="none" w:sz="0" w:space="0" w:color="auto"/>
        <w:left w:val="none" w:sz="0" w:space="0" w:color="auto"/>
        <w:bottom w:val="none" w:sz="0" w:space="0" w:color="auto"/>
        <w:right w:val="none" w:sz="0" w:space="0" w:color="auto"/>
      </w:divBdr>
      <w:divsChild>
        <w:div w:id="1289627587">
          <w:marLeft w:val="0"/>
          <w:marRight w:val="0"/>
          <w:marTop w:val="0"/>
          <w:marBottom w:val="0"/>
          <w:divBdr>
            <w:top w:val="none" w:sz="0" w:space="0" w:color="auto"/>
            <w:left w:val="none" w:sz="0" w:space="0" w:color="auto"/>
            <w:bottom w:val="none" w:sz="0" w:space="0" w:color="auto"/>
            <w:right w:val="none" w:sz="0" w:space="0" w:color="auto"/>
          </w:divBdr>
        </w:div>
        <w:div w:id="2027560402">
          <w:marLeft w:val="0"/>
          <w:marRight w:val="0"/>
          <w:marTop w:val="0"/>
          <w:marBottom w:val="0"/>
          <w:divBdr>
            <w:top w:val="none" w:sz="0" w:space="0" w:color="auto"/>
            <w:left w:val="none" w:sz="0" w:space="0" w:color="auto"/>
            <w:bottom w:val="none" w:sz="0" w:space="0" w:color="auto"/>
            <w:right w:val="none" w:sz="0" w:space="0" w:color="auto"/>
          </w:divBdr>
        </w:div>
      </w:divsChild>
    </w:div>
    <w:div w:id="670528600">
      <w:bodyDiv w:val="1"/>
      <w:marLeft w:val="0"/>
      <w:marRight w:val="0"/>
      <w:marTop w:val="0"/>
      <w:marBottom w:val="0"/>
      <w:divBdr>
        <w:top w:val="none" w:sz="0" w:space="0" w:color="auto"/>
        <w:left w:val="none" w:sz="0" w:space="0" w:color="auto"/>
        <w:bottom w:val="none" w:sz="0" w:space="0" w:color="auto"/>
        <w:right w:val="none" w:sz="0" w:space="0" w:color="auto"/>
      </w:divBdr>
      <w:divsChild>
        <w:div w:id="737945753">
          <w:marLeft w:val="0"/>
          <w:marRight w:val="0"/>
          <w:marTop w:val="0"/>
          <w:marBottom w:val="0"/>
          <w:divBdr>
            <w:top w:val="none" w:sz="0" w:space="0" w:color="auto"/>
            <w:left w:val="none" w:sz="0" w:space="0" w:color="auto"/>
            <w:bottom w:val="none" w:sz="0" w:space="0" w:color="auto"/>
            <w:right w:val="none" w:sz="0" w:space="0" w:color="auto"/>
          </w:divBdr>
        </w:div>
        <w:div w:id="27887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buc.ro/wp-content/uploads/2022/12/procedura_studenti_final_2-CIVIS-Global-Student-Counci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HiDHmJs6ZKdhdVvtDiHMcvvB_DdeL90uN4LODAKt5cMHLQQ/viewform?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428</Words>
  <Characters>2444</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4</cp:revision>
  <dcterms:created xsi:type="dcterms:W3CDTF">2022-12-22T12:49:00Z</dcterms:created>
  <dcterms:modified xsi:type="dcterms:W3CDTF">2022-12-22T13:27:00Z</dcterms:modified>
</cp:coreProperties>
</file>