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8DD5B" w14:textId="205A792C" w:rsidR="00A21839" w:rsidRPr="005670C2" w:rsidRDefault="005670C2" w:rsidP="00A6691C">
      <w:pPr>
        <w:spacing w:line="360" w:lineRule="auto"/>
        <w:jc w:val="both"/>
        <w:rPr>
          <w:rFonts w:ascii="Times New Roman" w:hAnsi="Times New Roman" w:cs="Times New Roman"/>
          <w:b/>
          <w:bCs/>
          <w:sz w:val="24"/>
          <w:szCs w:val="24"/>
        </w:rPr>
      </w:pPr>
      <w:r w:rsidRPr="005670C2">
        <w:rPr>
          <w:rFonts w:ascii="Times New Roman" w:hAnsi="Times New Roman" w:cs="Times New Roman"/>
          <w:b/>
          <w:bCs/>
          <w:sz w:val="24"/>
          <w:szCs w:val="24"/>
        </w:rPr>
        <w:t xml:space="preserve">CIVIS Gender Studies Network </w:t>
      </w:r>
      <w:r w:rsidRPr="005670C2">
        <w:rPr>
          <w:rFonts w:ascii="Times New Roman" w:hAnsi="Times New Roman" w:cs="Times New Roman"/>
          <w:b/>
          <w:bCs/>
          <w:sz w:val="24"/>
          <w:szCs w:val="24"/>
        </w:rPr>
        <w:t xml:space="preserve">launches </w:t>
      </w:r>
      <w:r w:rsidRPr="005670C2">
        <w:rPr>
          <w:rFonts w:ascii="Times New Roman" w:hAnsi="Times New Roman" w:cs="Times New Roman"/>
          <w:b/>
          <w:bCs/>
          <w:sz w:val="24"/>
          <w:szCs w:val="24"/>
        </w:rPr>
        <w:t xml:space="preserve">the </w:t>
      </w:r>
      <w:r w:rsidRPr="005670C2">
        <w:rPr>
          <w:rFonts w:ascii="Times New Roman" w:hAnsi="Times New Roman" w:cs="Times New Roman"/>
          <w:b/>
          <w:bCs/>
          <w:color w:val="000000"/>
          <w:sz w:val="24"/>
          <w:szCs w:val="24"/>
          <w:shd w:val="clear" w:color="auto" w:fill="FFFFFF"/>
        </w:rPr>
        <w:t>CIVIS gender studies lectures</w:t>
      </w:r>
    </w:p>
    <w:p w14:paraId="1CF4560D" w14:textId="55FD85E9" w:rsidR="00A6691C" w:rsidRPr="005670C2" w:rsidRDefault="005670C2" w:rsidP="00A6691C">
      <w:pPr>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The </w:t>
      </w:r>
      <w:r w:rsidR="00DB75B5" w:rsidRPr="005670C2">
        <w:rPr>
          <w:rFonts w:ascii="Times New Roman" w:hAnsi="Times New Roman" w:cs="Times New Roman"/>
          <w:sz w:val="24"/>
          <w:szCs w:val="24"/>
        </w:rPr>
        <w:t>CIVIS Gender Studies Network – GSN</w:t>
      </w:r>
      <w:r w:rsidR="00DB75B5" w:rsidRPr="00EF4974">
        <w:rPr>
          <w:rFonts w:ascii="Times New Roman" w:hAnsi="Times New Roman" w:cs="Times New Roman"/>
          <w:i/>
          <w:iCs/>
          <w:sz w:val="24"/>
          <w:szCs w:val="24"/>
        </w:rPr>
        <w:t xml:space="preserve"> </w:t>
      </w:r>
      <w:r>
        <w:rPr>
          <w:rFonts w:ascii="Times New Roman" w:hAnsi="Times New Roman" w:cs="Times New Roman"/>
          <w:sz w:val="24"/>
          <w:szCs w:val="24"/>
        </w:rPr>
        <w:t xml:space="preserve">launches the </w:t>
      </w:r>
      <w:r w:rsidR="00DB75B5" w:rsidRPr="005670C2">
        <w:rPr>
          <w:rFonts w:ascii="Times New Roman" w:hAnsi="Times New Roman" w:cs="Times New Roman"/>
          <w:color w:val="000000"/>
          <w:sz w:val="24"/>
          <w:szCs w:val="24"/>
          <w:shd w:val="clear" w:color="auto" w:fill="FFFFFF"/>
        </w:rPr>
        <w:t>CIVIS gender studies lectures</w:t>
      </w:r>
      <w:r>
        <w:rPr>
          <w:rFonts w:ascii="Times New Roman" w:hAnsi="Times New Roman" w:cs="Times New Roman"/>
          <w:color w:val="000000"/>
          <w:sz w:val="24"/>
          <w:szCs w:val="24"/>
          <w:shd w:val="clear" w:color="auto" w:fill="FFFFFF"/>
        </w:rPr>
        <w:t>,</w:t>
      </w:r>
      <w:r w:rsidRPr="005670C2">
        <w:rPr>
          <w:rFonts w:ascii="Times New Roman" w:hAnsi="Times New Roman" w:cs="Times New Roman"/>
          <w:color w:val="000000"/>
          <w:sz w:val="24"/>
          <w:szCs w:val="24"/>
          <w:shd w:val="clear" w:color="auto" w:fill="FFFFFF"/>
        </w:rPr>
        <w:t xml:space="preserve"> aimed to bring together and make visible ongoing gender research carried out in the CIVIS member universities.</w:t>
      </w:r>
    </w:p>
    <w:p w14:paraId="76D8F332" w14:textId="69E82A31" w:rsidR="00DB75B5" w:rsidRPr="00EF4974" w:rsidRDefault="005670C2" w:rsidP="00A6691C">
      <w:pPr>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b/>
          <w:bCs/>
          <w:color w:val="000000"/>
          <w:sz w:val="24"/>
          <w:szCs w:val="24"/>
          <w:shd w:val="clear" w:color="auto" w:fill="FFFFFF"/>
        </w:rPr>
        <w:t>The seminars</w:t>
      </w:r>
      <w:r w:rsidR="00A6691C" w:rsidRPr="00EF4974">
        <w:rPr>
          <w:rFonts w:ascii="Times New Roman" w:hAnsi="Times New Roman" w:cs="Times New Roman"/>
          <w:b/>
          <w:bCs/>
          <w:color w:val="000000"/>
          <w:sz w:val="24"/>
          <w:szCs w:val="24"/>
          <w:shd w:val="clear" w:color="auto" w:fill="FFFFFF"/>
        </w:rPr>
        <w:t xml:space="preserve">, </w:t>
      </w:r>
      <w:r>
        <w:rPr>
          <w:rFonts w:ascii="Times New Roman" w:hAnsi="Times New Roman" w:cs="Times New Roman"/>
          <w:b/>
          <w:bCs/>
          <w:color w:val="000000"/>
          <w:sz w:val="24"/>
          <w:szCs w:val="24"/>
          <w:shd w:val="clear" w:color="auto" w:fill="FFFFFF"/>
        </w:rPr>
        <w:t xml:space="preserve">open to the entire </w:t>
      </w:r>
      <w:r w:rsidR="00A6691C" w:rsidRPr="00EF4974">
        <w:rPr>
          <w:rFonts w:ascii="Times New Roman" w:hAnsi="Times New Roman" w:cs="Times New Roman"/>
          <w:b/>
          <w:bCs/>
          <w:color w:val="000000"/>
          <w:sz w:val="24"/>
          <w:szCs w:val="24"/>
          <w:shd w:val="clear" w:color="auto" w:fill="FFFFFF"/>
        </w:rPr>
        <w:t>CIVIS</w:t>
      </w:r>
      <w:r>
        <w:rPr>
          <w:rFonts w:ascii="Times New Roman" w:hAnsi="Times New Roman" w:cs="Times New Roman"/>
          <w:b/>
          <w:bCs/>
          <w:color w:val="000000"/>
          <w:sz w:val="24"/>
          <w:szCs w:val="24"/>
          <w:shd w:val="clear" w:color="auto" w:fill="FFFFFF"/>
        </w:rPr>
        <w:t xml:space="preserve"> community</w:t>
      </w:r>
      <w:r w:rsidR="00A6691C" w:rsidRPr="00EF4974">
        <w:rPr>
          <w:rFonts w:ascii="Times New Roman" w:hAnsi="Times New Roman" w:cs="Times New Roman"/>
          <w:b/>
          <w:bCs/>
          <w:color w:val="000000"/>
          <w:sz w:val="24"/>
          <w:szCs w:val="24"/>
          <w:shd w:val="clear" w:color="auto" w:fill="FFFFFF"/>
        </w:rPr>
        <w:t xml:space="preserve">, </w:t>
      </w:r>
      <w:r>
        <w:rPr>
          <w:rFonts w:ascii="Times New Roman" w:hAnsi="Times New Roman" w:cs="Times New Roman"/>
          <w:b/>
          <w:bCs/>
          <w:color w:val="000000"/>
          <w:sz w:val="24"/>
          <w:szCs w:val="24"/>
          <w:shd w:val="clear" w:color="auto" w:fill="FFFFFF"/>
        </w:rPr>
        <w:t xml:space="preserve">will take place monthly in an </w:t>
      </w:r>
      <w:r w:rsidR="00DB75B5" w:rsidRPr="00EF4974">
        <w:rPr>
          <w:rFonts w:ascii="Times New Roman" w:hAnsi="Times New Roman" w:cs="Times New Roman"/>
          <w:b/>
          <w:bCs/>
          <w:color w:val="000000"/>
          <w:sz w:val="24"/>
          <w:szCs w:val="24"/>
          <w:shd w:val="clear" w:color="auto" w:fill="FFFFFF"/>
        </w:rPr>
        <w:t>online</w:t>
      </w:r>
      <w:r>
        <w:rPr>
          <w:rFonts w:ascii="Times New Roman" w:hAnsi="Times New Roman" w:cs="Times New Roman"/>
          <w:b/>
          <w:bCs/>
          <w:color w:val="000000"/>
          <w:sz w:val="24"/>
          <w:szCs w:val="24"/>
          <w:shd w:val="clear" w:color="auto" w:fill="FFFFFF"/>
        </w:rPr>
        <w:t xml:space="preserve"> format</w:t>
      </w:r>
      <w:r w:rsidR="00A6691C" w:rsidRPr="00EF4974">
        <w:rPr>
          <w:rFonts w:ascii="Times New Roman" w:hAnsi="Times New Roman" w:cs="Times New Roman"/>
          <w:color w:val="000000"/>
          <w:sz w:val="24"/>
          <w:szCs w:val="24"/>
          <w:shd w:val="clear" w:color="auto" w:fill="FFFFFF"/>
        </w:rPr>
        <w:t>.</w:t>
      </w:r>
    </w:p>
    <w:p w14:paraId="45B03296" w14:textId="52078593" w:rsidR="00DB75B5" w:rsidRPr="00EF4974" w:rsidRDefault="00EF4974" w:rsidP="00A6691C">
      <w:pPr>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b/>
          <w:bCs/>
          <w:sz w:val="24"/>
          <w:szCs w:val="24"/>
        </w:rPr>
        <w:t>The first event</w:t>
      </w:r>
      <w:r w:rsidR="00DB75B5" w:rsidRPr="00EF4974">
        <w:rPr>
          <w:rFonts w:ascii="Times New Roman" w:hAnsi="Times New Roman" w:cs="Times New Roman"/>
          <w:sz w:val="24"/>
          <w:szCs w:val="24"/>
        </w:rPr>
        <w:t xml:space="preserve">, </w:t>
      </w:r>
      <w:r>
        <w:rPr>
          <w:rFonts w:ascii="Times New Roman" w:hAnsi="Times New Roman" w:cs="Times New Roman"/>
          <w:sz w:val="24"/>
          <w:szCs w:val="24"/>
        </w:rPr>
        <w:t xml:space="preserve">entitled </w:t>
      </w:r>
      <w:r w:rsidR="00DB75B5" w:rsidRPr="00EF4974">
        <w:rPr>
          <w:rFonts w:ascii="Times New Roman" w:hAnsi="Times New Roman" w:cs="Times New Roman"/>
          <w:b/>
          <w:bCs/>
          <w:i/>
          <w:iCs/>
          <w:sz w:val="24"/>
          <w:szCs w:val="24"/>
        </w:rPr>
        <w:t>The Female Turn: How evolutionary science shifted perceptions about females</w:t>
      </w:r>
      <w:r w:rsidR="00DB75B5" w:rsidRPr="00EF4974">
        <w:rPr>
          <w:rFonts w:ascii="Times New Roman" w:hAnsi="Times New Roman" w:cs="Times New Roman"/>
          <w:sz w:val="24"/>
          <w:szCs w:val="24"/>
        </w:rPr>
        <w:t xml:space="preserve">, </w:t>
      </w:r>
      <w:r>
        <w:rPr>
          <w:rFonts w:ascii="Times New Roman" w:hAnsi="Times New Roman" w:cs="Times New Roman"/>
          <w:sz w:val="24"/>
          <w:szCs w:val="24"/>
        </w:rPr>
        <w:t>will take place Wednesday</w:t>
      </w:r>
      <w:r w:rsidR="00A6691C" w:rsidRPr="00EF4974">
        <w:rPr>
          <w:rFonts w:ascii="Times New Roman" w:hAnsi="Times New Roman" w:cs="Times New Roman"/>
          <w:sz w:val="24"/>
          <w:szCs w:val="24"/>
        </w:rPr>
        <w:t>,</w:t>
      </w:r>
      <w:r w:rsidR="00DB75B5" w:rsidRPr="00EF4974">
        <w:rPr>
          <w:rFonts w:ascii="Times New Roman" w:hAnsi="Times New Roman" w:cs="Times New Roman"/>
          <w:sz w:val="24"/>
          <w:szCs w:val="24"/>
        </w:rPr>
        <w:t xml:space="preserve"> </w:t>
      </w:r>
      <w:r w:rsidR="00DB75B5" w:rsidRPr="00EF4974">
        <w:rPr>
          <w:rFonts w:ascii="Times New Roman" w:hAnsi="Times New Roman" w:cs="Times New Roman"/>
          <w:b/>
          <w:bCs/>
          <w:sz w:val="24"/>
          <w:szCs w:val="24"/>
        </w:rPr>
        <w:t xml:space="preserve">15 </w:t>
      </w:r>
      <w:r>
        <w:rPr>
          <w:rFonts w:ascii="Times New Roman" w:hAnsi="Times New Roman" w:cs="Times New Roman"/>
          <w:b/>
          <w:bCs/>
          <w:sz w:val="24"/>
          <w:szCs w:val="24"/>
        </w:rPr>
        <w:t xml:space="preserve">February </w:t>
      </w:r>
      <w:r w:rsidR="00DB75B5" w:rsidRPr="00EF4974">
        <w:rPr>
          <w:rFonts w:ascii="Times New Roman" w:hAnsi="Times New Roman" w:cs="Times New Roman"/>
          <w:b/>
          <w:bCs/>
          <w:sz w:val="24"/>
          <w:szCs w:val="24"/>
        </w:rPr>
        <w:t>2023</w:t>
      </w:r>
      <w:r w:rsidR="00A6691C" w:rsidRPr="00EF4974">
        <w:rPr>
          <w:rFonts w:ascii="Times New Roman" w:hAnsi="Times New Roman" w:cs="Times New Roman"/>
          <w:sz w:val="24"/>
          <w:szCs w:val="24"/>
        </w:rPr>
        <w:t xml:space="preserve">, </w:t>
      </w:r>
      <w:r>
        <w:rPr>
          <w:rFonts w:ascii="Times New Roman" w:hAnsi="Times New Roman" w:cs="Times New Roman"/>
          <w:sz w:val="24"/>
          <w:szCs w:val="24"/>
        </w:rPr>
        <w:t xml:space="preserve">5 pm </w:t>
      </w:r>
      <w:r w:rsidR="00A6691C" w:rsidRPr="00EF4974">
        <w:rPr>
          <w:rFonts w:ascii="Times New Roman" w:hAnsi="Times New Roman" w:cs="Times New Roman"/>
          <w:sz w:val="24"/>
          <w:szCs w:val="24"/>
        </w:rPr>
        <w:t>(CET)</w:t>
      </w:r>
      <w:r w:rsidR="005670C2">
        <w:rPr>
          <w:rFonts w:ascii="Times New Roman" w:hAnsi="Times New Roman" w:cs="Times New Roman"/>
          <w:sz w:val="24"/>
          <w:szCs w:val="24"/>
        </w:rPr>
        <w:t>. Speaker is</w:t>
      </w:r>
      <w:r w:rsidR="00A6691C" w:rsidRPr="00EF4974">
        <w:rPr>
          <w:rFonts w:ascii="Times New Roman" w:hAnsi="Times New Roman" w:cs="Times New Roman"/>
          <w:sz w:val="24"/>
          <w:szCs w:val="24"/>
        </w:rPr>
        <w:t xml:space="preserve"> </w:t>
      </w:r>
      <w:r>
        <w:rPr>
          <w:rFonts w:ascii="Times New Roman" w:hAnsi="Times New Roman" w:cs="Times New Roman"/>
          <w:b/>
          <w:bCs/>
          <w:sz w:val="24"/>
          <w:szCs w:val="24"/>
        </w:rPr>
        <w:t>assoc</w:t>
      </w:r>
      <w:r w:rsidR="00A6691C" w:rsidRPr="00EF4974">
        <w:rPr>
          <w:rFonts w:ascii="Times New Roman" w:hAnsi="Times New Roman" w:cs="Times New Roman"/>
          <w:b/>
          <w:bCs/>
          <w:sz w:val="24"/>
          <w:szCs w:val="24"/>
        </w:rPr>
        <w:t xml:space="preserve">. </w:t>
      </w:r>
      <w:r>
        <w:rPr>
          <w:rFonts w:ascii="Times New Roman" w:hAnsi="Times New Roman" w:cs="Times New Roman"/>
          <w:b/>
          <w:bCs/>
          <w:sz w:val="24"/>
          <w:szCs w:val="24"/>
        </w:rPr>
        <w:t>prof</w:t>
      </w:r>
      <w:r w:rsidR="00A6691C" w:rsidRPr="00EF4974">
        <w:rPr>
          <w:rFonts w:ascii="Times New Roman" w:hAnsi="Times New Roman" w:cs="Times New Roman"/>
          <w:b/>
          <w:bCs/>
          <w:sz w:val="24"/>
          <w:szCs w:val="24"/>
        </w:rPr>
        <w:t xml:space="preserve">. </w:t>
      </w:r>
      <w:r w:rsidR="00A6691C" w:rsidRPr="00EF4974">
        <w:rPr>
          <w:rFonts w:ascii="Times New Roman" w:hAnsi="Times New Roman" w:cs="Times New Roman"/>
          <w:b/>
          <w:bCs/>
          <w:color w:val="000000"/>
          <w:sz w:val="24"/>
          <w:szCs w:val="24"/>
          <w:shd w:val="clear" w:color="auto" w:fill="FFFFFF"/>
        </w:rPr>
        <w:t>Malin Ah-King</w:t>
      </w:r>
      <w:r w:rsidR="00A6691C" w:rsidRPr="00EF4974">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from the</w:t>
      </w:r>
      <w:r w:rsidR="00A6691C" w:rsidRPr="00EF4974">
        <w:rPr>
          <w:rFonts w:ascii="Times New Roman" w:hAnsi="Times New Roman" w:cs="Times New Roman"/>
          <w:color w:val="000000"/>
          <w:sz w:val="24"/>
          <w:szCs w:val="24"/>
          <w:shd w:val="clear" w:color="auto" w:fill="FFFFFF"/>
        </w:rPr>
        <w:t xml:space="preserve"> Stockholm</w:t>
      </w:r>
      <w:r>
        <w:rPr>
          <w:rFonts w:ascii="Times New Roman" w:hAnsi="Times New Roman" w:cs="Times New Roman"/>
          <w:color w:val="000000"/>
          <w:sz w:val="24"/>
          <w:szCs w:val="24"/>
          <w:shd w:val="clear" w:color="auto" w:fill="FFFFFF"/>
        </w:rPr>
        <w:t xml:space="preserve"> University</w:t>
      </w:r>
      <w:r w:rsidR="00A6691C" w:rsidRPr="00EF4974">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More details about the subject of the seminar and about the speaker are available on the </w:t>
      </w:r>
      <w:r w:rsidR="00A6691C" w:rsidRPr="00EF4974">
        <w:rPr>
          <w:rFonts w:ascii="Times New Roman" w:hAnsi="Times New Roman" w:cs="Times New Roman"/>
          <w:color w:val="000000"/>
          <w:sz w:val="24"/>
          <w:szCs w:val="24"/>
          <w:shd w:val="clear" w:color="auto" w:fill="FFFFFF"/>
        </w:rPr>
        <w:t>CIVIS</w:t>
      </w:r>
      <w:r>
        <w:rPr>
          <w:rFonts w:ascii="Times New Roman" w:hAnsi="Times New Roman" w:cs="Times New Roman"/>
          <w:color w:val="000000"/>
          <w:sz w:val="24"/>
          <w:szCs w:val="24"/>
          <w:shd w:val="clear" w:color="auto" w:fill="FFFFFF"/>
        </w:rPr>
        <w:t xml:space="preserve"> webpage</w:t>
      </w:r>
      <w:r w:rsidR="00A6691C" w:rsidRPr="00EF4974">
        <w:rPr>
          <w:rFonts w:ascii="Times New Roman" w:hAnsi="Times New Roman" w:cs="Times New Roman"/>
          <w:color w:val="000000"/>
          <w:sz w:val="24"/>
          <w:szCs w:val="24"/>
          <w:shd w:val="clear" w:color="auto" w:fill="FFFFFF"/>
        </w:rPr>
        <w:t xml:space="preserve">, </w:t>
      </w:r>
      <w:hyperlink r:id="rId4" w:history="1">
        <w:r>
          <w:rPr>
            <w:rStyle w:val="Hyperlink"/>
            <w:rFonts w:ascii="Times New Roman" w:hAnsi="Times New Roman" w:cs="Times New Roman"/>
            <w:b/>
            <w:bCs/>
            <w:sz w:val="24"/>
            <w:szCs w:val="24"/>
            <w:shd w:val="clear" w:color="auto" w:fill="FFFFFF"/>
          </w:rPr>
          <w:t>here</w:t>
        </w:r>
      </w:hyperlink>
      <w:r w:rsidR="00A6691C" w:rsidRPr="00EF4974">
        <w:rPr>
          <w:rFonts w:ascii="Times New Roman" w:hAnsi="Times New Roman" w:cs="Times New Roman"/>
          <w:color w:val="000000"/>
          <w:sz w:val="24"/>
          <w:szCs w:val="24"/>
          <w:shd w:val="clear" w:color="auto" w:fill="FFFFFF"/>
        </w:rPr>
        <w:t>.</w:t>
      </w:r>
    </w:p>
    <w:p w14:paraId="04A34E33" w14:textId="6B130F94" w:rsidR="00A6691C" w:rsidRPr="00EF4974" w:rsidRDefault="005670C2" w:rsidP="00A6691C">
      <w:pPr>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The next seminars </w:t>
      </w:r>
      <w:r w:rsidR="00A6691C" w:rsidRPr="00EF4974">
        <w:rPr>
          <w:rFonts w:ascii="Times New Roman" w:hAnsi="Times New Roman" w:cs="Times New Roman"/>
          <w:color w:val="000000"/>
          <w:sz w:val="24"/>
          <w:szCs w:val="24"/>
          <w:shd w:val="clear" w:color="auto" w:fill="FFFFFF"/>
        </w:rPr>
        <w:t>program</w:t>
      </w:r>
      <w:r>
        <w:rPr>
          <w:rFonts w:ascii="Times New Roman" w:hAnsi="Times New Roman" w:cs="Times New Roman"/>
          <w:color w:val="000000"/>
          <w:sz w:val="24"/>
          <w:szCs w:val="24"/>
          <w:shd w:val="clear" w:color="auto" w:fill="FFFFFF"/>
        </w:rPr>
        <w:t xml:space="preserve">med till the summer of </w:t>
      </w:r>
      <w:r w:rsidR="00A6691C" w:rsidRPr="00EF4974">
        <w:rPr>
          <w:rFonts w:ascii="Times New Roman" w:hAnsi="Times New Roman" w:cs="Times New Roman"/>
          <w:color w:val="000000"/>
          <w:sz w:val="24"/>
          <w:szCs w:val="24"/>
          <w:shd w:val="clear" w:color="auto" w:fill="FFFFFF"/>
        </w:rPr>
        <w:t xml:space="preserve">2023 </w:t>
      </w:r>
      <w:r>
        <w:rPr>
          <w:rFonts w:ascii="Times New Roman" w:hAnsi="Times New Roman" w:cs="Times New Roman"/>
          <w:color w:val="000000"/>
          <w:sz w:val="24"/>
          <w:szCs w:val="24"/>
          <w:shd w:val="clear" w:color="auto" w:fill="FFFFFF"/>
        </w:rPr>
        <w:t>will take place as following</w:t>
      </w:r>
      <w:r w:rsidR="00A6691C" w:rsidRPr="00EF4974">
        <w:rPr>
          <w:rFonts w:ascii="Times New Roman" w:hAnsi="Times New Roman" w:cs="Times New Roman"/>
          <w:color w:val="000000"/>
          <w:sz w:val="24"/>
          <w:szCs w:val="24"/>
          <w:shd w:val="clear" w:color="auto" w:fill="FFFFFF"/>
        </w:rPr>
        <w:t>:</w:t>
      </w:r>
    </w:p>
    <w:p w14:paraId="10E7A31F" w14:textId="4308616C" w:rsidR="00A6691C" w:rsidRPr="00EF4974" w:rsidRDefault="00EF4974" w:rsidP="0099463E">
      <w:pPr>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Wednesday</w:t>
      </w:r>
      <w:r w:rsidR="00A6691C" w:rsidRPr="00EF4974">
        <w:rPr>
          <w:rFonts w:ascii="Times New Roman" w:hAnsi="Times New Roman" w:cs="Times New Roman"/>
          <w:color w:val="000000"/>
          <w:sz w:val="24"/>
          <w:szCs w:val="24"/>
          <w:shd w:val="clear" w:color="auto" w:fill="FFFFFF"/>
        </w:rPr>
        <w:t xml:space="preserve">, </w:t>
      </w:r>
      <w:r w:rsidR="00A6691C" w:rsidRPr="00EF4974">
        <w:rPr>
          <w:rFonts w:ascii="Times New Roman" w:hAnsi="Times New Roman" w:cs="Times New Roman"/>
          <w:b/>
          <w:bCs/>
          <w:color w:val="000000"/>
          <w:sz w:val="24"/>
          <w:szCs w:val="24"/>
          <w:shd w:val="clear" w:color="auto" w:fill="FFFFFF"/>
        </w:rPr>
        <w:t>15 martie 2023</w:t>
      </w:r>
      <w:r w:rsidR="0099463E" w:rsidRPr="00EF4974">
        <w:rPr>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rPr>
        <w:t>5 pm</w:t>
      </w:r>
      <w:r w:rsidR="0099463E" w:rsidRPr="00EF4974">
        <w:rPr>
          <w:rFonts w:ascii="Times New Roman" w:hAnsi="Times New Roman" w:cs="Times New Roman"/>
          <w:sz w:val="24"/>
          <w:szCs w:val="24"/>
        </w:rPr>
        <w:t xml:space="preserve"> (CET)</w:t>
      </w:r>
      <w:r w:rsidR="00A6691C" w:rsidRPr="00EF4974">
        <w:rPr>
          <w:rFonts w:ascii="Times New Roman" w:hAnsi="Times New Roman" w:cs="Times New Roman"/>
          <w:color w:val="000000"/>
          <w:sz w:val="24"/>
          <w:szCs w:val="24"/>
          <w:shd w:val="clear" w:color="auto" w:fill="FFFFFF"/>
        </w:rPr>
        <w:t xml:space="preserve">: </w:t>
      </w:r>
      <w:r w:rsidR="0099463E" w:rsidRPr="00EF4974">
        <w:rPr>
          <w:rFonts w:ascii="Times New Roman" w:hAnsi="Times New Roman" w:cs="Times New Roman"/>
          <w:b/>
          <w:bCs/>
          <w:color w:val="000000"/>
          <w:sz w:val="24"/>
          <w:szCs w:val="24"/>
          <w:shd w:val="clear" w:color="auto" w:fill="FFFFFF"/>
        </w:rPr>
        <w:t>Dealing with disrespect: How women attribute experiences of unequal treatment</w:t>
      </w:r>
      <w:r w:rsidR="005670C2">
        <w:rPr>
          <w:rFonts w:ascii="Times New Roman" w:hAnsi="Times New Roman" w:cs="Times New Roman"/>
          <w:color w:val="000000"/>
          <w:sz w:val="24"/>
          <w:szCs w:val="24"/>
          <w:shd w:val="clear" w:color="auto" w:fill="FFFFFF"/>
        </w:rPr>
        <w:t>. Speaker:</w:t>
      </w:r>
      <w:r w:rsidR="0099463E" w:rsidRPr="00EF4974">
        <w:rPr>
          <w:rFonts w:ascii="Times New Roman" w:hAnsi="Times New Roman" w:cs="Times New Roman"/>
          <w:color w:val="000000"/>
          <w:sz w:val="24"/>
          <w:szCs w:val="24"/>
          <w:shd w:val="clear" w:color="auto" w:fill="FFFFFF"/>
        </w:rPr>
        <w:t xml:space="preserve"> </w:t>
      </w:r>
      <w:r w:rsidR="0099463E" w:rsidRPr="00EF4974">
        <w:rPr>
          <w:rFonts w:ascii="Times New Roman" w:hAnsi="Times New Roman" w:cs="Times New Roman"/>
          <w:b/>
          <w:bCs/>
          <w:color w:val="000000"/>
          <w:sz w:val="24"/>
          <w:szCs w:val="24"/>
          <w:shd w:val="clear" w:color="auto" w:fill="FFFFFF"/>
        </w:rPr>
        <w:t>prof. Marion Müller</w:t>
      </w:r>
      <w:r w:rsidR="0099463E" w:rsidRPr="00EF4974">
        <w:rPr>
          <w:rFonts w:ascii="Times New Roman" w:hAnsi="Times New Roman" w:cs="Times New Roman"/>
          <w:color w:val="000000"/>
          <w:sz w:val="24"/>
          <w:szCs w:val="24"/>
          <w:shd w:val="clear" w:color="auto" w:fill="FFFFFF"/>
        </w:rPr>
        <w:t xml:space="preserve">, </w:t>
      </w:r>
      <w:r w:rsidR="005670C2">
        <w:rPr>
          <w:rFonts w:ascii="Times New Roman" w:hAnsi="Times New Roman" w:cs="Times New Roman"/>
          <w:color w:val="000000"/>
          <w:sz w:val="24"/>
          <w:szCs w:val="24"/>
          <w:shd w:val="clear" w:color="auto" w:fill="FFFFFF"/>
        </w:rPr>
        <w:t xml:space="preserve">from </w:t>
      </w:r>
      <w:r w:rsidR="0099463E" w:rsidRPr="00EF4974">
        <w:rPr>
          <w:rFonts w:ascii="Times New Roman" w:hAnsi="Times New Roman" w:cs="Times New Roman"/>
          <w:b/>
          <w:bCs/>
          <w:color w:val="000000"/>
          <w:sz w:val="24"/>
          <w:szCs w:val="24"/>
          <w:shd w:val="clear" w:color="auto" w:fill="FFFFFF"/>
        </w:rPr>
        <w:t>Tübingen</w:t>
      </w:r>
      <w:r w:rsidR="005670C2">
        <w:rPr>
          <w:rFonts w:ascii="Times New Roman" w:hAnsi="Times New Roman" w:cs="Times New Roman"/>
          <w:b/>
          <w:bCs/>
          <w:color w:val="000000"/>
          <w:sz w:val="24"/>
          <w:szCs w:val="24"/>
          <w:shd w:val="clear" w:color="auto" w:fill="FFFFFF"/>
        </w:rPr>
        <w:t xml:space="preserve"> University</w:t>
      </w:r>
      <w:r w:rsidR="0099463E" w:rsidRPr="00EF4974">
        <w:rPr>
          <w:rFonts w:ascii="Times New Roman" w:hAnsi="Times New Roman" w:cs="Times New Roman"/>
          <w:color w:val="000000"/>
          <w:sz w:val="24"/>
          <w:szCs w:val="24"/>
          <w:shd w:val="clear" w:color="auto" w:fill="FFFFFF"/>
        </w:rPr>
        <w:t>.</w:t>
      </w:r>
      <w:r w:rsidR="006912B4" w:rsidRPr="00EF4974">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More details about the subject of the seminar and about the speaker are available on the </w:t>
      </w:r>
      <w:r w:rsidRPr="00EF4974">
        <w:rPr>
          <w:rFonts w:ascii="Times New Roman" w:hAnsi="Times New Roman" w:cs="Times New Roman"/>
          <w:color w:val="000000"/>
          <w:sz w:val="24"/>
          <w:szCs w:val="24"/>
          <w:shd w:val="clear" w:color="auto" w:fill="FFFFFF"/>
        </w:rPr>
        <w:t>CIVIS</w:t>
      </w:r>
      <w:r>
        <w:rPr>
          <w:rFonts w:ascii="Times New Roman" w:hAnsi="Times New Roman" w:cs="Times New Roman"/>
          <w:color w:val="000000"/>
          <w:sz w:val="24"/>
          <w:szCs w:val="24"/>
          <w:shd w:val="clear" w:color="auto" w:fill="FFFFFF"/>
        </w:rPr>
        <w:t xml:space="preserve"> webpage</w:t>
      </w:r>
      <w:r w:rsidR="006912B4" w:rsidRPr="00EF4974">
        <w:rPr>
          <w:rFonts w:ascii="Times New Roman" w:hAnsi="Times New Roman" w:cs="Times New Roman"/>
          <w:color w:val="000000"/>
          <w:sz w:val="24"/>
          <w:szCs w:val="24"/>
          <w:shd w:val="clear" w:color="auto" w:fill="FFFFFF"/>
        </w:rPr>
        <w:t xml:space="preserve">, </w:t>
      </w:r>
      <w:hyperlink r:id="rId5" w:history="1">
        <w:r>
          <w:rPr>
            <w:rStyle w:val="Hyperlink"/>
            <w:rFonts w:ascii="Times New Roman" w:hAnsi="Times New Roman" w:cs="Times New Roman"/>
            <w:b/>
            <w:bCs/>
            <w:sz w:val="24"/>
            <w:szCs w:val="24"/>
            <w:shd w:val="clear" w:color="auto" w:fill="FFFFFF"/>
          </w:rPr>
          <w:t>here</w:t>
        </w:r>
      </w:hyperlink>
    </w:p>
    <w:p w14:paraId="695D906F" w14:textId="22D20070" w:rsidR="00A6691C" w:rsidRPr="00EF4974" w:rsidRDefault="00EF4974" w:rsidP="0099463E">
      <w:pPr>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Wednesday</w:t>
      </w:r>
      <w:r w:rsidR="00A6691C" w:rsidRPr="00EF4974">
        <w:rPr>
          <w:rFonts w:ascii="Times New Roman" w:hAnsi="Times New Roman" w:cs="Times New Roman"/>
          <w:color w:val="000000"/>
          <w:sz w:val="24"/>
          <w:szCs w:val="24"/>
          <w:shd w:val="clear" w:color="auto" w:fill="FFFFFF"/>
        </w:rPr>
        <w:t xml:space="preserve">, </w:t>
      </w:r>
      <w:r w:rsidR="00A6691C" w:rsidRPr="00EF4974">
        <w:rPr>
          <w:rFonts w:ascii="Times New Roman" w:hAnsi="Times New Roman" w:cs="Times New Roman"/>
          <w:b/>
          <w:bCs/>
          <w:color w:val="000000"/>
          <w:sz w:val="24"/>
          <w:szCs w:val="24"/>
          <w:shd w:val="clear" w:color="auto" w:fill="FFFFFF"/>
        </w:rPr>
        <w:t xml:space="preserve">26 </w:t>
      </w:r>
      <w:r>
        <w:rPr>
          <w:rFonts w:ascii="Times New Roman" w:hAnsi="Times New Roman" w:cs="Times New Roman"/>
          <w:b/>
          <w:bCs/>
          <w:color w:val="000000"/>
          <w:sz w:val="24"/>
          <w:szCs w:val="24"/>
          <w:shd w:val="clear" w:color="auto" w:fill="FFFFFF"/>
        </w:rPr>
        <w:t>April</w:t>
      </w:r>
      <w:r w:rsidR="00A6691C" w:rsidRPr="00EF4974">
        <w:rPr>
          <w:rFonts w:ascii="Times New Roman" w:hAnsi="Times New Roman" w:cs="Times New Roman"/>
          <w:b/>
          <w:bCs/>
          <w:color w:val="000000"/>
          <w:sz w:val="24"/>
          <w:szCs w:val="24"/>
          <w:shd w:val="clear" w:color="auto" w:fill="FFFFFF"/>
        </w:rPr>
        <w:t xml:space="preserve"> 2023</w:t>
      </w:r>
      <w:r w:rsidR="0099463E" w:rsidRPr="00EF4974">
        <w:rPr>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rPr>
        <w:t xml:space="preserve">5 pm </w:t>
      </w:r>
      <w:r w:rsidR="0099463E" w:rsidRPr="00EF4974">
        <w:rPr>
          <w:rFonts w:ascii="Times New Roman" w:hAnsi="Times New Roman" w:cs="Times New Roman"/>
          <w:sz w:val="24"/>
          <w:szCs w:val="24"/>
        </w:rPr>
        <w:t>(CET)</w:t>
      </w:r>
      <w:r w:rsidR="00A6691C" w:rsidRPr="00EF4974">
        <w:rPr>
          <w:rFonts w:ascii="Times New Roman" w:hAnsi="Times New Roman" w:cs="Times New Roman"/>
          <w:color w:val="000000"/>
          <w:sz w:val="24"/>
          <w:szCs w:val="24"/>
          <w:shd w:val="clear" w:color="auto" w:fill="FFFFFF"/>
        </w:rPr>
        <w:t>:</w:t>
      </w:r>
      <w:r w:rsidR="0099463E" w:rsidRPr="00EF4974">
        <w:rPr>
          <w:rFonts w:ascii="Times New Roman" w:hAnsi="Times New Roman" w:cs="Times New Roman"/>
          <w:color w:val="000000"/>
          <w:sz w:val="24"/>
          <w:szCs w:val="24"/>
          <w:shd w:val="clear" w:color="auto" w:fill="FFFFFF"/>
        </w:rPr>
        <w:t xml:space="preserve"> </w:t>
      </w:r>
      <w:r w:rsidR="0099463E" w:rsidRPr="00EF4974">
        <w:rPr>
          <w:rFonts w:ascii="Times New Roman" w:hAnsi="Times New Roman" w:cs="Times New Roman"/>
          <w:b/>
          <w:bCs/>
          <w:color w:val="000000"/>
          <w:sz w:val="24"/>
          <w:szCs w:val="24"/>
          <w:shd w:val="clear" w:color="auto" w:fill="FFFFFF"/>
        </w:rPr>
        <w:t xml:space="preserve">Growing Up Queer </w:t>
      </w:r>
      <w:r>
        <w:rPr>
          <w:rFonts w:ascii="Times New Roman" w:hAnsi="Times New Roman" w:cs="Times New Roman"/>
          <w:b/>
          <w:bCs/>
          <w:color w:val="000000"/>
          <w:sz w:val="24"/>
          <w:szCs w:val="24"/>
          <w:shd w:val="clear" w:color="auto" w:fill="FFFFFF"/>
        </w:rPr>
        <w:t>i</w:t>
      </w:r>
      <w:r w:rsidR="0099463E" w:rsidRPr="00EF4974">
        <w:rPr>
          <w:rFonts w:ascii="Times New Roman" w:hAnsi="Times New Roman" w:cs="Times New Roman"/>
          <w:b/>
          <w:bCs/>
          <w:color w:val="000000"/>
          <w:sz w:val="24"/>
          <w:szCs w:val="24"/>
          <w:shd w:val="clear" w:color="auto" w:fill="FFFFFF"/>
        </w:rPr>
        <w:t>n Contemporary Greece: Tactics of Everyday Life</w:t>
      </w:r>
      <w:r w:rsidR="005670C2">
        <w:rPr>
          <w:rFonts w:ascii="Times New Roman" w:hAnsi="Times New Roman" w:cs="Times New Roman"/>
          <w:color w:val="000000"/>
          <w:sz w:val="24"/>
          <w:szCs w:val="24"/>
          <w:shd w:val="clear" w:color="auto" w:fill="FFFFFF"/>
        </w:rPr>
        <w:t xml:space="preserve">. Speaker: </w:t>
      </w:r>
      <w:r w:rsidR="005670C2">
        <w:rPr>
          <w:rFonts w:ascii="Times New Roman" w:hAnsi="Times New Roman" w:cs="Times New Roman"/>
          <w:b/>
          <w:bCs/>
          <w:color w:val="000000"/>
          <w:sz w:val="24"/>
          <w:szCs w:val="24"/>
          <w:shd w:val="clear" w:color="auto" w:fill="FFFFFF"/>
        </w:rPr>
        <w:t>PhD candidate</w:t>
      </w:r>
      <w:r w:rsidR="0099463E" w:rsidRPr="00EF4974">
        <w:rPr>
          <w:rFonts w:ascii="Times New Roman" w:hAnsi="Times New Roman" w:cs="Times New Roman"/>
          <w:b/>
          <w:bCs/>
          <w:color w:val="000000"/>
          <w:sz w:val="24"/>
          <w:szCs w:val="24"/>
          <w:shd w:val="clear" w:color="auto" w:fill="FFFFFF"/>
        </w:rPr>
        <w:t xml:space="preserve"> Yulie Papadakou</w:t>
      </w:r>
      <w:r w:rsidR="0099463E" w:rsidRPr="00EF4974">
        <w:rPr>
          <w:rFonts w:ascii="Times New Roman" w:hAnsi="Times New Roman" w:cs="Times New Roman"/>
          <w:color w:val="000000"/>
          <w:sz w:val="24"/>
          <w:szCs w:val="24"/>
          <w:shd w:val="clear" w:color="auto" w:fill="FFFFFF"/>
        </w:rPr>
        <w:t xml:space="preserve">, </w:t>
      </w:r>
      <w:r w:rsidR="005670C2">
        <w:rPr>
          <w:rFonts w:ascii="Times New Roman" w:hAnsi="Times New Roman" w:cs="Times New Roman"/>
          <w:color w:val="000000"/>
          <w:sz w:val="24"/>
          <w:szCs w:val="24"/>
          <w:shd w:val="clear" w:color="auto" w:fill="FFFFFF"/>
        </w:rPr>
        <w:t xml:space="preserve">from </w:t>
      </w:r>
      <w:r w:rsidR="0099463E" w:rsidRPr="00EF4974">
        <w:rPr>
          <w:rFonts w:ascii="Times New Roman" w:hAnsi="Times New Roman" w:cs="Times New Roman"/>
          <w:b/>
          <w:bCs/>
          <w:color w:val="000000"/>
          <w:sz w:val="24"/>
          <w:szCs w:val="24"/>
          <w:shd w:val="clear" w:color="auto" w:fill="FFFFFF"/>
        </w:rPr>
        <w:t>Universit</w:t>
      </w:r>
      <w:r w:rsidR="005670C2">
        <w:rPr>
          <w:rFonts w:ascii="Times New Roman" w:hAnsi="Times New Roman" w:cs="Times New Roman"/>
          <w:b/>
          <w:bCs/>
          <w:color w:val="000000"/>
          <w:sz w:val="24"/>
          <w:szCs w:val="24"/>
          <w:shd w:val="clear" w:color="auto" w:fill="FFFFFF"/>
        </w:rPr>
        <w:t xml:space="preserve">y of </w:t>
      </w:r>
      <w:r w:rsidR="0099463E" w:rsidRPr="00EF4974">
        <w:rPr>
          <w:rFonts w:ascii="Times New Roman" w:hAnsi="Times New Roman" w:cs="Times New Roman"/>
          <w:b/>
          <w:bCs/>
          <w:color w:val="000000"/>
          <w:sz w:val="24"/>
          <w:szCs w:val="24"/>
          <w:shd w:val="clear" w:color="auto" w:fill="FFFFFF"/>
        </w:rPr>
        <w:t>At</w:t>
      </w:r>
      <w:r w:rsidR="005670C2">
        <w:rPr>
          <w:rFonts w:ascii="Times New Roman" w:hAnsi="Times New Roman" w:cs="Times New Roman"/>
          <w:b/>
          <w:bCs/>
          <w:color w:val="000000"/>
          <w:sz w:val="24"/>
          <w:szCs w:val="24"/>
          <w:shd w:val="clear" w:color="auto" w:fill="FFFFFF"/>
        </w:rPr>
        <w:t>h</w:t>
      </w:r>
      <w:r w:rsidR="0099463E" w:rsidRPr="00EF4974">
        <w:rPr>
          <w:rFonts w:ascii="Times New Roman" w:hAnsi="Times New Roman" w:cs="Times New Roman"/>
          <w:b/>
          <w:bCs/>
          <w:color w:val="000000"/>
          <w:sz w:val="24"/>
          <w:szCs w:val="24"/>
          <w:shd w:val="clear" w:color="auto" w:fill="FFFFFF"/>
        </w:rPr>
        <w:t>en</w:t>
      </w:r>
      <w:r w:rsidR="005670C2">
        <w:rPr>
          <w:rFonts w:ascii="Times New Roman" w:hAnsi="Times New Roman" w:cs="Times New Roman"/>
          <w:b/>
          <w:bCs/>
          <w:color w:val="000000"/>
          <w:sz w:val="24"/>
          <w:szCs w:val="24"/>
          <w:shd w:val="clear" w:color="auto" w:fill="FFFFFF"/>
        </w:rPr>
        <w:t>s</w:t>
      </w:r>
      <w:r w:rsidR="0099463E" w:rsidRPr="00EF4974">
        <w:rPr>
          <w:rFonts w:ascii="Times New Roman" w:hAnsi="Times New Roman" w:cs="Times New Roman"/>
          <w:color w:val="000000"/>
          <w:sz w:val="24"/>
          <w:szCs w:val="24"/>
          <w:shd w:val="clear" w:color="auto" w:fill="FFFFFF"/>
        </w:rPr>
        <w:t>.</w:t>
      </w:r>
      <w:r w:rsidR="006912B4" w:rsidRPr="00EF4974">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More details about the subject of the seminar and about the speaker are available on the </w:t>
      </w:r>
      <w:r w:rsidRPr="00EF4974">
        <w:rPr>
          <w:rFonts w:ascii="Times New Roman" w:hAnsi="Times New Roman" w:cs="Times New Roman"/>
          <w:color w:val="000000"/>
          <w:sz w:val="24"/>
          <w:szCs w:val="24"/>
          <w:shd w:val="clear" w:color="auto" w:fill="FFFFFF"/>
        </w:rPr>
        <w:t>CIVIS</w:t>
      </w:r>
      <w:r>
        <w:rPr>
          <w:rFonts w:ascii="Times New Roman" w:hAnsi="Times New Roman" w:cs="Times New Roman"/>
          <w:color w:val="000000"/>
          <w:sz w:val="24"/>
          <w:szCs w:val="24"/>
          <w:shd w:val="clear" w:color="auto" w:fill="FFFFFF"/>
        </w:rPr>
        <w:t xml:space="preserve"> webpage</w:t>
      </w:r>
      <w:r w:rsidR="006912B4" w:rsidRPr="00EF4974">
        <w:rPr>
          <w:rFonts w:ascii="Times New Roman" w:hAnsi="Times New Roman" w:cs="Times New Roman"/>
          <w:color w:val="000000"/>
          <w:sz w:val="24"/>
          <w:szCs w:val="24"/>
          <w:shd w:val="clear" w:color="auto" w:fill="FFFFFF"/>
        </w:rPr>
        <w:t xml:space="preserve">, </w:t>
      </w:r>
      <w:hyperlink r:id="rId6" w:history="1">
        <w:r>
          <w:rPr>
            <w:rStyle w:val="Hyperlink"/>
            <w:rFonts w:ascii="Times New Roman" w:hAnsi="Times New Roman" w:cs="Times New Roman"/>
            <w:b/>
            <w:bCs/>
            <w:sz w:val="24"/>
            <w:szCs w:val="24"/>
            <w:shd w:val="clear" w:color="auto" w:fill="FFFFFF"/>
          </w:rPr>
          <w:t>here</w:t>
        </w:r>
      </w:hyperlink>
      <w:r w:rsidR="006912B4" w:rsidRPr="00EF4974">
        <w:rPr>
          <w:rFonts w:ascii="Times New Roman" w:hAnsi="Times New Roman" w:cs="Times New Roman"/>
          <w:color w:val="000000"/>
          <w:sz w:val="24"/>
          <w:szCs w:val="24"/>
          <w:shd w:val="clear" w:color="auto" w:fill="FFFFFF"/>
        </w:rPr>
        <w:t>.</w:t>
      </w:r>
    </w:p>
    <w:p w14:paraId="584B989F" w14:textId="67796E95" w:rsidR="00A6691C" w:rsidRPr="00EF4974" w:rsidRDefault="00EF4974" w:rsidP="0099463E">
      <w:pPr>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Wednesday</w:t>
      </w:r>
      <w:r w:rsidR="00A6691C" w:rsidRPr="00EF4974">
        <w:rPr>
          <w:rFonts w:ascii="Times New Roman" w:hAnsi="Times New Roman" w:cs="Times New Roman"/>
          <w:color w:val="000000"/>
          <w:sz w:val="24"/>
          <w:szCs w:val="24"/>
          <w:shd w:val="clear" w:color="auto" w:fill="FFFFFF"/>
        </w:rPr>
        <w:t xml:space="preserve">, </w:t>
      </w:r>
      <w:r w:rsidR="00A6691C" w:rsidRPr="00EF4974">
        <w:rPr>
          <w:rFonts w:ascii="Times New Roman" w:hAnsi="Times New Roman" w:cs="Times New Roman"/>
          <w:b/>
          <w:bCs/>
          <w:color w:val="000000"/>
          <w:sz w:val="24"/>
          <w:szCs w:val="24"/>
          <w:shd w:val="clear" w:color="auto" w:fill="FFFFFF"/>
        </w:rPr>
        <w:t xml:space="preserve">17 </w:t>
      </w:r>
      <w:r>
        <w:rPr>
          <w:rFonts w:ascii="Times New Roman" w:hAnsi="Times New Roman" w:cs="Times New Roman"/>
          <w:b/>
          <w:bCs/>
          <w:color w:val="000000"/>
          <w:sz w:val="24"/>
          <w:szCs w:val="24"/>
          <w:shd w:val="clear" w:color="auto" w:fill="FFFFFF"/>
        </w:rPr>
        <w:t>May</w:t>
      </w:r>
      <w:r w:rsidR="00A6691C" w:rsidRPr="00EF4974">
        <w:rPr>
          <w:rFonts w:ascii="Times New Roman" w:hAnsi="Times New Roman" w:cs="Times New Roman"/>
          <w:b/>
          <w:bCs/>
          <w:color w:val="000000"/>
          <w:sz w:val="24"/>
          <w:szCs w:val="24"/>
          <w:shd w:val="clear" w:color="auto" w:fill="FFFFFF"/>
        </w:rPr>
        <w:t xml:space="preserve"> 2023</w:t>
      </w:r>
      <w:r w:rsidR="0099463E" w:rsidRPr="00EF4974">
        <w:rPr>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rPr>
        <w:t xml:space="preserve">5 pm </w:t>
      </w:r>
      <w:r w:rsidR="0099463E" w:rsidRPr="00EF4974">
        <w:rPr>
          <w:rFonts w:ascii="Times New Roman" w:hAnsi="Times New Roman" w:cs="Times New Roman"/>
          <w:sz w:val="24"/>
          <w:szCs w:val="24"/>
        </w:rPr>
        <w:t>(CET)</w:t>
      </w:r>
      <w:r w:rsidR="00A6691C" w:rsidRPr="00EF4974">
        <w:rPr>
          <w:rFonts w:ascii="Times New Roman" w:hAnsi="Times New Roman" w:cs="Times New Roman"/>
          <w:color w:val="000000"/>
          <w:sz w:val="24"/>
          <w:szCs w:val="24"/>
          <w:shd w:val="clear" w:color="auto" w:fill="FFFFFF"/>
        </w:rPr>
        <w:t>:</w:t>
      </w:r>
      <w:r w:rsidR="0099463E" w:rsidRPr="00EF4974">
        <w:rPr>
          <w:rFonts w:ascii="Times New Roman" w:hAnsi="Times New Roman" w:cs="Times New Roman"/>
          <w:color w:val="000000"/>
          <w:sz w:val="24"/>
          <w:szCs w:val="24"/>
          <w:shd w:val="clear" w:color="auto" w:fill="FFFFFF"/>
        </w:rPr>
        <w:t xml:space="preserve"> </w:t>
      </w:r>
      <w:r w:rsidR="0099463E" w:rsidRPr="00EF4974">
        <w:rPr>
          <w:rFonts w:ascii="Times New Roman" w:hAnsi="Times New Roman" w:cs="Times New Roman"/>
          <w:b/>
          <w:bCs/>
          <w:color w:val="000000"/>
          <w:sz w:val="24"/>
          <w:szCs w:val="24"/>
          <w:shd w:val="clear" w:color="auto" w:fill="FFFFFF"/>
        </w:rPr>
        <w:t>Female Genital Mutilation or Modification? The socio-legal conundrums of the international zero-tolerance approach</w:t>
      </w:r>
      <w:r w:rsidR="005670C2">
        <w:rPr>
          <w:rFonts w:ascii="Times New Roman" w:hAnsi="Times New Roman" w:cs="Times New Roman"/>
          <w:color w:val="000000"/>
          <w:sz w:val="24"/>
          <w:szCs w:val="24"/>
          <w:shd w:val="clear" w:color="auto" w:fill="FFFFFF"/>
        </w:rPr>
        <w:t>.</w:t>
      </w:r>
      <w:r w:rsidR="0099463E" w:rsidRPr="00EF4974">
        <w:rPr>
          <w:rFonts w:ascii="Times New Roman" w:hAnsi="Times New Roman" w:cs="Times New Roman"/>
          <w:color w:val="000000"/>
          <w:sz w:val="24"/>
          <w:szCs w:val="24"/>
          <w:shd w:val="clear" w:color="auto" w:fill="FFFFFF"/>
        </w:rPr>
        <w:t xml:space="preserve"> </w:t>
      </w:r>
      <w:r w:rsidR="005670C2">
        <w:rPr>
          <w:rFonts w:ascii="Times New Roman" w:hAnsi="Times New Roman" w:cs="Times New Roman"/>
          <w:color w:val="000000"/>
          <w:sz w:val="24"/>
          <w:szCs w:val="24"/>
          <w:shd w:val="clear" w:color="auto" w:fill="FFFFFF"/>
        </w:rPr>
        <w:t xml:space="preserve">Speaker: </w:t>
      </w:r>
      <w:r w:rsidR="005670C2">
        <w:rPr>
          <w:rFonts w:ascii="Times New Roman" w:hAnsi="Times New Roman" w:cs="Times New Roman"/>
          <w:b/>
          <w:bCs/>
          <w:color w:val="000000"/>
          <w:sz w:val="24"/>
          <w:szCs w:val="24"/>
          <w:shd w:val="clear" w:color="auto" w:fill="FFFFFF"/>
        </w:rPr>
        <w:t>assoc</w:t>
      </w:r>
      <w:r w:rsidR="0099463E" w:rsidRPr="00EF4974">
        <w:rPr>
          <w:rFonts w:ascii="Times New Roman" w:hAnsi="Times New Roman" w:cs="Times New Roman"/>
          <w:b/>
          <w:bCs/>
          <w:color w:val="000000"/>
          <w:sz w:val="24"/>
          <w:szCs w:val="24"/>
          <w:shd w:val="clear" w:color="auto" w:fill="FFFFFF"/>
        </w:rPr>
        <w:t xml:space="preserve">. </w:t>
      </w:r>
      <w:r w:rsidR="005670C2">
        <w:rPr>
          <w:rFonts w:ascii="Times New Roman" w:hAnsi="Times New Roman" w:cs="Times New Roman"/>
          <w:b/>
          <w:bCs/>
          <w:color w:val="000000"/>
          <w:sz w:val="24"/>
          <w:szCs w:val="24"/>
          <w:shd w:val="clear" w:color="auto" w:fill="FFFFFF"/>
        </w:rPr>
        <w:t>prof</w:t>
      </w:r>
      <w:r w:rsidR="0099463E" w:rsidRPr="00EF4974">
        <w:rPr>
          <w:rFonts w:ascii="Times New Roman" w:hAnsi="Times New Roman" w:cs="Times New Roman"/>
          <w:b/>
          <w:bCs/>
          <w:color w:val="000000"/>
          <w:sz w:val="24"/>
          <w:szCs w:val="24"/>
          <w:shd w:val="clear" w:color="auto" w:fill="FFFFFF"/>
        </w:rPr>
        <w:t>.</w:t>
      </w:r>
      <w:r w:rsidR="005670C2">
        <w:rPr>
          <w:rFonts w:ascii="Times New Roman" w:hAnsi="Times New Roman" w:cs="Times New Roman"/>
          <w:b/>
          <w:bCs/>
          <w:color w:val="000000"/>
          <w:sz w:val="24"/>
          <w:szCs w:val="24"/>
          <w:shd w:val="clear" w:color="auto" w:fill="FFFFFF"/>
        </w:rPr>
        <w:t xml:space="preserve"> </w:t>
      </w:r>
      <w:r w:rsidR="0099463E" w:rsidRPr="00EF4974">
        <w:rPr>
          <w:rFonts w:ascii="Times New Roman" w:hAnsi="Times New Roman" w:cs="Times New Roman"/>
          <w:b/>
          <w:bCs/>
          <w:color w:val="000000"/>
          <w:sz w:val="24"/>
          <w:szCs w:val="24"/>
          <w:shd w:val="clear" w:color="auto" w:fill="FFFFFF"/>
        </w:rPr>
        <w:t>Sarah O’Neill</w:t>
      </w:r>
      <w:r w:rsidR="0099463E" w:rsidRPr="00EF4974">
        <w:rPr>
          <w:rFonts w:ascii="Times New Roman" w:hAnsi="Times New Roman" w:cs="Times New Roman"/>
          <w:color w:val="000000"/>
          <w:sz w:val="24"/>
          <w:szCs w:val="24"/>
          <w:shd w:val="clear" w:color="auto" w:fill="FFFFFF"/>
        </w:rPr>
        <w:t xml:space="preserve">, </w:t>
      </w:r>
      <w:r w:rsidR="005670C2">
        <w:rPr>
          <w:rFonts w:ascii="Times New Roman" w:hAnsi="Times New Roman" w:cs="Times New Roman"/>
          <w:color w:val="000000"/>
          <w:sz w:val="24"/>
          <w:szCs w:val="24"/>
          <w:shd w:val="clear" w:color="auto" w:fill="FFFFFF"/>
        </w:rPr>
        <w:t xml:space="preserve">from the </w:t>
      </w:r>
      <w:r w:rsidR="005670C2" w:rsidRPr="005670C2">
        <w:rPr>
          <w:rFonts w:ascii="Times New Roman" w:hAnsi="Times New Roman" w:cs="Times New Roman"/>
          <w:b/>
          <w:bCs/>
          <w:color w:val="000000"/>
          <w:sz w:val="24"/>
          <w:szCs w:val="24"/>
          <w:shd w:val="clear" w:color="auto" w:fill="FFFFFF"/>
        </w:rPr>
        <w:t>Université libre de Bruxelles</w:t>
      </w:r>
      <w:r w:rsidR="0099463E" w:rsidRPr="00EF4974">
        <w:rPr>
          <w:rFonts w:ascii="Times New Roman" w:hAnsi="Times New Roman" w:cs="Times New Roman"/>
          <w:color w:val="000000"/>
          <w:sz w:val="24"/>
          <w:szCs w:val="24"/>
          <w:shd w:val="clear" w:color="auto" w:fill="FFFFFF"/>
        </w:rPr>
        <w:t>.</w:t>
      </w:r>
      <w:r w:rsidR="006912B4" w:rsidRPr="00EF4974">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More details about the subject of the seminar and about the speaker are available on the </w:t>
      </w:r>
      <w:r w:rsidRPr="00EF4974">
        <w:rPr>
          <w:rFonts w:ascii="Times New Roman" w:hAnsi="Times New Roman" w:cs="Times New Roman"/>
          <w:color w:val="000000"/>
          <w:sz w:val="24"/>
          <w:szCs w:val="24"/>
          <w:shd w:val="clear" w:color="auto" w:fill="FFFFFF"/>
        </w:rPr>
        <w:t>CIVIS</w:t>
      </w:r>
      <w:r>
        <w:rPr>
          <w:rFonts w:ascii="Times New Roman" w:hAnsi="Times New Roman" w:cs="Times New Roman"/>
          <w:color w:val="000000"/>
          <w:sz w:val="24"/>
          <w:szCs w:val="24"/>
          <w:shd w:val="clear" w:color="auto" w:fill="FFFFFF"/>
        </w:rPr>
        <w:t xml:space="preserve"> webpage</w:t>
      </w:r>
      <w:r w:rsidR="006912B4" w:rsidRPr="00EF4974">
        <w:rPr>
          <w:rFonts w:ascii="Times New Roman" w:hAnsi="Times New Roman" w:cs="Times New Roman"/>
          <w:color w:val="000000"/>
          <w:sz w:val="24"/>
          <w:szCs w:val="24"/>
          <w:shd w:val="clear" w:color="auto" w:fill="FFFFFF"/>
        </w:rPr>
        <w:t xml:space="preserve">, </w:t>
      </w:r>
      <w:hyperlink r:id="rId7" w:history="1">
        <w:r>
          <w:rPr>
            <w:rStyle w:val="Hyperlink"/>
            <w:rFonts w:ascii="Times New Roman" w:hAnsi="Times New Roman" w:cs="Times New Roman"/>
            <w:b/>
            <w:bCs/>
            <w:sz w:val="24"/>
            <w:szCs w:val="24"/>
            <w:shd w:val="clear" w:color="auto" w:fill="FFFFFF"/>
          </w:rPr>
          <w:t>here</w:t>
        </w:r>
      </w:hyperlink>
      <w:r w:rsidR="006912B4" w:rsidRPr="00EF4974">
        <w:rPr>
          <w:rFonts w:ascii="Times New Roman" w:hAnsi="Times New Roman" w:cs="Times New Roman"/>
          <w:color w:val="000000"/>
          <w:sz w:val="24"/>
          <w:szCs w:val="24"/>
          <w:shd w:val="clear" w:color="auto" w:fill="FFFFFF"/>
        </w:rPr>
        <w:t>.</w:t>
      </w:r>
    </w:p>
    <w:p w14:paraId="222410D2" w14:textId="13577CA1" w:rsidR="006912B4" w:rsidRPr="00EF4974" w:rsidRDefault="00EF4974" w:rsidP="006912B4">
      <w:pPr>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Wednesday</w:t>
      </w:r>
      <w:r w:rsidR="00A6691C" w:rsidRPr="00EF4974">
        <w:rPr>
          <w:rFonts w:ascii="Times New Roman" w:hAnsi="Times New Roman" w:cs="Times New Roman"/>
          <w:color w:val="000000"/>
          <w:sz w:val="24"/>
          <w:szCs w:val="24"/>
          <w:shd w:val="clear" w:color="auto" w:fill="FFFFFF"/>
        </w:rPr>
        <w:t xml:space="preserve">, </w:t>
      </w:r>
      <w:r w:rsidR="00A6691C" w:rsidRPr="00EF4974">
        <w:rPr>
          <w:rFonts w:ascii="Times New Roman" w:hAnsi="Times New Roman" w:cs="Times New Roman"/>
          <w:b/>
          <w:bCs/>
          <w:color w:val="000000"/>
          <w:sz w:val="24"/>
          <w:szCs w:val="24"/>
          <w:shd w:val="clear" w:color="auto" w:fill="FFFFFF"/>
        </w:rPr>
        <w:t xml:space="preserve">21 </w:t>
      </w:r>
      <w:r>
        <w:rPr>
          <w:rFonts w:ascii="Times New Roman" w:hAnsi="Times New Roman" w:cs="Times New Roman"/>
          <w:b/>
          <w:bCs/>
          <w:color w:val="000000"/>
          <w:sz w:val="24"/>
          <w:szCs w:val="24"/>
          <w:shd w:val="clear" w:color="auto" w:fill="FFFFFF"/>
        </w:rPr>
        <w:t>June</w:t>
      </w:r>
      <w:r w:rsidR="00A6691C" w:rsidRPr="00EF4974">
        <w:rPr>
          <w:rFonts w:ascii="Times New Roman" w:hAnsi="Times New Roman" w:cs="Times New Roman"/>
          <w:b/>
          <w:bCs/>
          <w:color w:val="000000"/>
          <w:sz w:val="24"/>
          <w:szCs w:val="24"/>
          <w:shd w:val="clear" w:color="auto" w:fill="FFFFFF"/>
        </w:rPr>
        <w:t xml:space="preserve"> 2023</w:t>
      </w:r>
      <w:r w:rsidR="0099463E" w:rsidRPr="00EF4974">
        <w:rPr>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rPr>
        <w:t xml:space="preserve">5 pm </w:t>
      </w:r>
      <w:r w:rsidR="0099463E" w:rsidRPr="00EF4974">
        <w:rPr>
          <w:rFonts w:ascii="Times New Roman" w:hAnsi="Times New Roman" w:cs="Times New Roman"/>
          <w:sz w:val="24"/>
          <w:szCs w:val="24"/>
        </w:rPr>
        <w:t xml:space="preserve">(CET): </w:t>
      </w:r>
      <w:r w:rsidR="0099463E" w:rsidRPr="00EF4974">
        <w:rPr>
          <w:rFonts w:ascii="Times New Roman" w:hAnsi="Times New Roman" w:cs="Times New Roman"/>
          <w:b/>
          <w:bCs/>
          <w:sz w:val="24"/>
          <w:szCs w:val="24"/>
        </w:rPr>
        <w:t>Women in American Studies: History of a Discipline from a Gender Perspective</w:t>
      </w:r>
      <w:r w:rsidR="005670C2">
        <w:rPr>
          <w:rFonts w:ascii="Times New Roman" w:hAnsi="Times New Roman" w:cs="Times New Roman"/>
          <w:b/>
          <w:bCs/>
          <w:sz w:val="24"/>
          <w:szCs w:val="24"/>
        </w:rPr>
        <w:t>.</w:t>
      </w:r>
      <w:r w:rsidR="0099463E" w:rsidRPr="00EF4974">
        <w:rPr>
          <w:rFonts w:ascii="Times New Roman" w:hAnsi="Times New Roman" w:cs="Times New Roman"/>
          <w:sz w:val="24"/>
          <w:szCs w:val="24"/>
        </w:rPr>
        <w:t xml:space="preserve"> </w:t>
      </w:r>
      <w:r w:rsidR="005670C2">
        <w:rPr>
          <w:rFonts w:ascii="Times New Roman" w:hAnsi="Times New Roman" w:cs="Times New Roman"/>
          <w:sz w:val="24"/>
          <w:szCs w:val="24"/>
        </w:rPr>
        <w:t xml:space="preserve">Speaker: </w:t>
      </w:r>
      <w:r w:rsidR="0099463E" w:rsidRPr="00EF4974">
        <w:rPr>
          <w:rFonts w:ascii="Times New Roman" w:hAnsi="Times New Roman" w:cs="Times New Roman"/>
          <w:b/>
          <w:bCs/>
          <w:sz w:val="24"/>
          <w:szCs w:val="24"/>
        </w:rPr>
        <w:t>prof. Ralph J. Poole</w:t>
      </w:r>
      <w:r w:rsidR="0099463E" w:rsidRPr="00EF4974">
        <w:rPr>
          <w:rFonts w:ascii="Times New Roman" w:hAnsi="Times New Roman" w:cs="Times New Roman"/>
          <w:sz w:val="24"/>
          <w:szCs w:val="24"/>
        </w:rPr>
        <w:t xml:space="preserve">, </w:t>
      </w:r>
      <w:r w:rsidR="005670C2">
        <w:rPr>
          <w:rFonts w:ascii="Times New Roman" w:hAnsi="Times New Roman" w:cs="Times New Roman"/>
          <w:sz w:val="24"/>
          <w:szCs w:val="24"/>
        </w:rPr>
        <w:t xml:space="preserve">from the </w:t>
      </w:r>
      <w:r w:rsidR="0099463E" w:rsidRPr="00EF4974">
        <w:rPr>
          <w:rFonts w:ascii="Times New Roman" w:hAnsi="Times New Roman" w:cs="Times New Roman"/>
          <w:b/>
          <w:bCs/>
          <w:sz w:val="24"/>
          <w:szCs w:val="24"/>
        </w:rPr>
        <w:t>Salzburg</w:t>
      </w:r>
      <w:r w:rsidR="005670C2">
        <w:rPr>
          <w:rFonts w:ascii="Times New Roman" w:hAnsi="Times New Roman" w:cs="Times New Roman"/>
          <w:b/>
          <w:bCs/>
          <w:sz w:val="24"/>
          <w:szCs w:val="24"/>
        </w:rPr>
        <w:t xml:space="preserve"> University</w:t>
      </w:r>
      <w:r w:rsidR="0099463E" w:rsidRPr="00EF4974">
        <w:rPr>
          <w:rFonts w:ascii="Times New Roman" w:hAnsi="Times New Roman" w:cs="Times New Roman"/>
          <w:sz w:val="24"/>
          <w:szCs w:val="24"/>
        </w:rPr>
        <w:t>.</w:t>
      </w:r>
      <w:r w:rsidR="006912B4" w:rsidRPr="00EF4974">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 xml:space="preserve">More details about the subject of the seminar and about the speaker are available on the </w:t>
      </w:r>
      <w:r w:rsidRPr="00EF4974">
        <w:rPr>
          <w:rFonts w:ascii="Times New Roman" w:hAnsi="Times New Roman" w:cs="Times New Roman"/>
          <w:color w:val="000000"/>
          <w:sz w:val="24"/>
          <w:szCs w:val="24"/>
          <w:shd w:val="clear" w:color="auto" w:fill="FFFFFF"/>
        </w:rPr>
        <w:t>CIVIS</w:t>
      </w:r>
      <w:r>
        <w:rPr>
          <w:rFonts w:ascii="Times New Roman" w:hAnsi="Times New Roman" w:cs="Times New Roman"/>
          <w:color w:val="000000"/>
          <w:sz w:val="24"/>
          <w:szCs w:val="24"/>
          <w:shd w:val="clear" w:color="auto" w:fill="FFFFFF"/>
        </w:rPr>
        <w:t xml:space="preserve"> webpage</w:t>
      </w:r>
      <w:r w:rsidR="006912B4" w:rsidRPr="00EF4974">
        <w:rPr>
          <w:rFonts w:ascii="Times New Roman" w:hAnsi="Times New Roman" w:cs="Times New Roman"/>
          <w:color w:val="000000"/>
          <w:sz w:val="24"/>
          <w:szCs w:val="24"/>
          <w:shd w:val="clear" w:color="auto" w:fill="FFFFFF"/>
        </w:rPr>
        <w:t xml:space="preserve">, </w:t>
      </w:r>
      <w:hyperlink r:id="rId8" w:history="1">
        <w:r>
          <w:rPr>
            <w:rStyle w:val="Hyperlink"/>
            <w:rFonts w:ascii="Times New Roman" w:hAnsi="Times New Roman" w:cs="Times New Roman"/>
            <w:b/>
            <w:bCs/>
            <w:sz w:val="24"/>
            <w:szCs w:val="24"/>
            <w:shd w:val="clear" w:color="auto" w:fill="FFFFFF"/>
          </w:rPr>
          <w:t>here</w:t>
        </w:r>
      </w:hyperlink>
      <w:r w:rsidR="006912B4" w:rsidRPr="00EF4974">
        <w:rPr>
          <w:rFonts w:ascii="Times New Roman" w:hAnsi="Times New Roman" w:cs="Times New Roman"/>
          <w:color w:val="000000"/>
          <w:sz w:val="24"/>
          <w:szCs w:val="24"/>
          <w:shd w:val="clear" w:color="auto" w:fill="FFFFFF"/>
        </w:rPr>
        <w:t>.</w:t>
      </w:r>
    </w:p>
    <w:p w14:paraId="69772327" w14:textId="02F87E8D" w:rsidR="00EF4974" w:rsidRPr="00EF4974" w:rsidRDefault="00EF4974" w:rsidP="00EF4974">
      <w:pPr>
        <w:spacing w:line="360" w:lineRule="auto"/>
        <w:jc w:val="both"/>
        <w:rPr>
          <w:rFonts w:ascii="Times New Roman" w:hAnsi="Times New Roman" w:cs="Times New Roman"/>
          <w:color w:val="000000"/>
          <w:sz w:val="24"/>
          <w:szCs w:val="24"/>
          <w:shd w:val="clear" w:color="auto" w:fill="FFFFFF"/>
        </w:rPr>
      </w:pPr>
      <w:r w:rsidRPr="00EF4974">
        <w:rPr>
          <w:rFonts w:ascii="Times New Roman" w:hAnsi="Times New Roman" w:cs="Times New Roman"/>
          <w:color w:val="000000"/>
          <w:sz w:val="24"/>
          <w:szCs w:val="24"/>
          <w:shd w:val="clear" w:color="auto" w:fill="FFFFFF"/>
        </w:rPr>
        <w:t xml:space="preserve">All seminars are organised </w:t>
      </w:r>
      <w:r w:rsidRPr="00EF4974">
        <w:rPr>
          <w:rFonts w:ascii="Times New Roman" w:hAnsi="Times New Roman" w:cs="Times New Roman"/>
          <w:b/>
          <w:bCs/>
          <w:color w:val="000000"/>
          <w:sz w:val="24"/>
          <w:szCs w:val="24"/>
          <w:shd w:val="clear" w:color="auto" w:fill="FFFFFF"/>
        </w:rPr>
        <w:t>digitally</w:t>
      </w:r>
      <w:r w:rsidRPr="00EF4974">
        <w:rPr>
          <w:rFonts w:ascii="Times New Roman" w:hAnsi="Times New Roman" w:cs="Times New Roman"/>
          <w:color w:val="000000"/>
          <w:sz w:val="24"/>
          <w:szCs w:val="24"/>
          <w:shd w:val="clear" w:color="auto" w:fill="FFFFFF"/>
        </w:rPr>
        <w:t xml:space="preserve"> on Zoom and hosted by Minerva - Laboratory on diversity and Gender Inequality at</w:t>
      </w:r>
      <w:r w:rsidRPr="00EF4974">
        <w:rPr>
          <w:rFonts w:ascii="Times New Roman" w:hAnsi="Times New Roman" w:cs="Times New Roman"/>
          <w:color w:val="000000"/>
          <w:sz w:val="24"/>
          <w:szCs w:val="24"/>
          <w:shd w:val="clear" w:color="auto" w:fill="FFFFFF"/>
        </w:rPr>
        <w:t xml:space="preserve"> </w:t>
      </w:r>
      <w:r w:rsidRPr="00EF4974">
        <w:rPr>
          <w:rFonts w:ascii="Times New Roman" w:hAnsi="Times New Roman" w:cs="Times New Roman"/>
          <w:color w:val="000000"/>
          <w:sz w:val="24"/>
          <w:szCs w:val="24"/>
          <w:shd w:val="clear" w:color="auto" w:fill="FFFFFF"/>
        </w:rPr>
        <w:t>Sapienza University of Rome.</w:t>
      </w:r>
    </w:p>
    <w:p w14:paraId="1D1A448C" w14:textId="1C4D10A2" w:rsidR="00EF4974" w:rsidRPr="00EF4974" w:rsidRDefault="00EF4974" w:rsidP="00EF4974">
      <w:pPr>
        <w:spacing w:line="360" w:lineRule="auto"/>
        <w:jc w:val="both"/>
        <w:rPr>
          <w:rFonts w:ascii="Times New Roman" w:hAnsi="Times New Roman" w:cs="Times New Roman"/>
          <w:b/>
          <w:bCs/>
          <w:color w:val="000000"/>
          <w:sz w:val="24"/>
          <w:szCs w:val="24"/>
          <w:shd w:val="clear" w:color="auto" w:fill="FFFFFF"/>
        </w:rPr>
      </w:pPr>
      <w:r w:rsidRPr="00EF4974">
        <w:rPr>
          <w:rFonts w:ascii="Times New Roman" w:hAnsi="Times New Roman" w:cs="Times New Roman"/>
          <w:b/>
          <w:bCs/>
          <w:color w:val="000000"/>
          <w:sz w:val="24"/>
          <w:szCs w:val="24"/>
          <w:shd w:val="clear" w:color="auto" w:fill="FFFFFF"/>
        </w:rPr>
        <w:lastRenderedPageBreak/>
        <w:t>To receive a Zoom link and passcode, please register before the seminar by writing to</w:t>
      </w:r>
      <w:r w:rsidRPr="00EF4974">
        <w:rPr>
          <w:rFonts w:ascii="Times New Roman" w:hAnsi="Times New Roman" w:cs="Times New Roman"/>
          <w:b/>
          <w:bCs/>
          <w:color w:val="000000"/>
          <w:sz w:val="24"/>
          <w:szCs w:val="24"/>
          <w:shd w:val="clear" w:color="auto" w:fill="FFFFFF"/>
        </w:rPr>
        <w:t xml:space="preserve"> </w:t>
      </w:r>
      <w:r w:rsidRPr="00EF4974">
        <w:rPr>
          <w:rFonts w:ascii="Times New Roman" w:hAnsi="Times New Roman" w:cs="Times New Roman"/>
          <w:b/>
          <w:bCs/>
          <w:color w:val="000000"/>
          <w:sz w:val="24"/>
          <w:szCs w:val="24"/>
          <w:shd w:val="clear" w:color="auto" w:fill="FFFFFF"/>
        </w:rPr>
        <w:t>emil.edenborg@gender.su.se</w:t>
      </w:r>
      <w:r w:rsidRPr="00EF4974">
        <w:rPr>
          <w:rFonts w:ascii="Times New Roman" w:hAnsi="Times New Roman" w:cs="Times New Roman"/>
          <w:b/>
          <w:bCs/>
          <w:color w:val="000000"/>
          <w:sz w:val="24"/>
          <w:szCs w:val="24"/>
          <w:shd w:val="clear" w:color="auto" w:fill="FFFFFF"/>
        </w:rPr>
        <w:t>.</w:t>
      </w:r>
    </w:p>
    <w:p w14:paraId="1FDCBDED" w14:textId="7D86EDBF" w:rsidR="006912B4" w:rsidRPr="00EF4974" w:rsidRDefault="00EF4974" w:rsidP="006912B4">
      <w:pPr>
        <w:spacing w:line="360" w:lineRule="auto"/>
        <w:jc w:val="both"/>
        <w:rPr>
          <w:rFonts w:ascii="Times New Roman" w:hAnsi="Times New Roman" w:cs="Times New Roman"/>
          <w:color w:val="000000"/>
          <w:sz w:val="24"/>
          <w:szCs w:val="24"/>
          <w:shd w:val="clear" w:color="auto" w:fill="FFFFFF"/>
        </w:rPr>
      </w:pPr>
      <w:r w:rsidRPr="00EF4974">
        <w:rPr>
          <w:rFonts w:ascii="Times New Roman" w:hAnsi="Times New Roman" w:cs="Times New Roman"/>
          <w:color w:val="000000"/>
          <w:sz w:val="24"/>
          <w:szCs w:val="24"/>
          <w:shd w:val="clear" w:color="auto" w:fill="FFFFFF"/>
        </w:rPr>
        <w:t xml:space="preserve">More </w:t>
      </w:r>
      <w:r w:rsidR="006912B4" w:rsidRPr="00EF4974">
        <w:rPr>
          <w:rFonts w:ascii="Times New Roman" w:hAnsi="Times New Roman" w:cs="Times New Roman"/>
          <w:color w:val="000000"/>
          <w:sz w:val="24"/>
          <w:szCs w:val="24"/>
          <w:shd w:val="clear" w:color="auto" w:fill="FFFFFF"/>
        </w:rPr>
        <w:t>informa</w:t>
      </w:r>
      <w:r w:rsidRPr="00EF4974">
        <w:rPr>
          <w:rFonts w:ascii="Times New Roman" w:hAnsi="Times New Roman" w:cs="Times New Roman"/>
          <w:color w:val="000000"/>
          <w:sz w:val="24"/>
          <w:szCs w:val="24"/>
          <w:shd w:val="clear" w:color="auto" w:fill="FFFFFF"/>
        </w:rPr>
        <w:t xml:space="preserve">tion about the programme of the </w:t>
      </w:r>
      <w:r w:rsidR="006912B4" w:rsidRPr="00EF4974">
        <w:rPr>
          <w:rFonts w:ascii="Times New Roman" w:hAnsi="Times New Roman" w:cs="Times New Roman"/>
          <w:color w:val="000000"/>
          <w:sz w:val="24"/>
          <w:szCs w:val="24"/>
          <w:shd w:val="clear" w:color="auto" w:fill="FFFFFF"/>
        </w:rPr>
        <w:t>seminar</w:t>
      </w:r>
      <w:r w:rsidRPr="00EF4974">
        <w:rPr>
          <w:rFonts w:ascii="Times New Roman" w:hAnsi="Times New Roman" w:cs="Times New Roman"/>
          <w:color w:val="000000"/>
          <w:sz w:val="24"/>
          <w:szCs w:val="24"/>
          <w:shd w:val="clear" w:color="auto" w:fill="FFFFFF"/>
        </w:rPr>
        <w:t>s can be accessed on the CIVIS events webpage</w:t>
      </w:r>
      <w:r w:rsidR="006912B4" w:rsidRPr="00EF4974">
        <w:rPr>
          <w:rFonts w:ascii="Times New Roman" w:hAnsi="Times New Roman" w:cs="Times New Roman"/>
          <w:color w:val="000000"/>
          <w:sz w:val="24"/>
          <w:szCs w:val="24"/>
          <w:shd w:val="clear" w:color="auto" w:fill="FFFFFF"/>
        </w:rPr>
        <w:t xml:space="preserve">, </w:t>
      </w:r>
      <w:hyperlink r:id="rId9" w:history="1">
        <w:r w:rsidRPr="00EF4974">
          <w:rPr>
            <w:rStyle w:val="Hyperlink"/>
            <w:rFonts w:ascii="Times New Roman" w:hAnsi="Times New Roman" w:cs="Times New Roman"/>
            <w:b/>
            <w:bCs/>
            <w:sz w:val="24"/>
            <w:szCs w:val="24"/>
            <w:shd w:val="clear" w:color="auto" w:fill="FFFFFF"/>
          </w:rPr>
          <w:t>here</w:t>
        </w:r>
      </w:hyperlink>
      <w:r w:rsidR="006912B4" w:rsidRPr="00EF4974">
        <w:rPr>
          <w:rFonts w:ascii="Times New Roman" w:hAnsi="Times New Roman" w:cs="Times New Roman"/>
          <w:color w:val="000000"/>
          <w:sz w:val="24"/>
          <w:szCs w:val="24"/>
          <w:shd w:val="clear" w:color="auto" w:fill="FFFFFF"/>
        </w:rPr>
        <w:t>.</w:t>
      </w:r>
    </w:p>
    <w:p w14:paraId="0A979F49" w14:textId="2C2DEE5A" w:rsidR="00A6691C" w:rsidRPr="00EF4974" w:rsidRDefault="00EF4974" w:rsidP="0099463E">
      <w:pPr>
        <w:spacing w:line="360" w:lineRule="auto"/>
        <w:jc w:val="both"/>
        <w:rPr>
          <w:rFonts w:ascii="Times New Roman" w:hAnsi="Times New Roman" w:cs="Times New Roman"/>
          <w:color w:val="000000"/>
          <w:sz w:val="24"/>
          <w:szCs w:val="24"/>
          <w:shd w:val="clear" w:color="auto" w:fill="FFFFFF"/>
        </w:rPr>
      </w:pPr>
      <w:r w:rsidRPr="00EF4974">
        <w:rPr>
          <w:rFonts w:ascii="Times New Roman" w:hAnsi="Times New Roman" w:cs="Times New Roman"/>
          <w:i/>
          <w:iCs/>
          <w:color w:val="000000"/>
          <w:sz w:val="24"/>
          <w:szCs w:val="24"/>
          <w:shd w:val="clear" w:color="auto" w:fill="FFFFFF"/>
        </w:rPr>
        <w:t>CIVIS is a European University Alliance gathering 11 member universities: Aix-Marseille Université (France), National and Kapodistrian University of Athens (Greece), University of Bucharest (Romania), Université libre de Bruxelles (Belgium), Universidad Autónoma de Madrid (Spain), Sapienza Università di Roma (Italia), Stockholm University (Sweden), Eberhard Karls Universität Tübingen (Germany), University of Glasgow (UK), Paris Lodron University of Salzburg (Austria) and University of Lausanne (Switzerland). Selected by the European Commission as one of the first 17 European Universities pilots, it brings together around half a million students and more than 70 000 staff members, including 37 400 academics and researchers.</w:t>
      </w:r>
    </w:p>
    <w:p w14:paraId="3214EF33" w14:textId="77777777" w:rsidR="00A6691C" w:rsidRPr="00EF4974" w:rsidRDefault="00A6691C" w:rsidP="00A6691C">
      <w:pPr>
        <w:spacing w:line="360" w:lineRule="auto"/>
        <w:jc w:val="both"/>
        <w:rPr>
          <w:rFonts w:ascii="Times New Roman" w:hAnsi="Times New Roman" w:cs="Times New Roman"/>
          <w:sz w:val="24"/>
          <w:szCs w:val="24"/>
        </w:rPr>
      </w:pPr>
    </w:p>
    <w:sectPr w:rsidR="00A6691C" w:rsidRPr="00EF49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AE9"/>
    <w:rsid w:val="002E6AE9"/>
    <w:rsid w:val="00434023"/>
    <w:rsid w:val="004A0DB1"/>
    <w:rsid w:val="005670C2"/>
    <w:rsid w:val="006912B4"/>
    <w:rsid w:val="0099463E"/>
    <w:rsid w:val="00A21839"/>
    <w:rsid w:val="00A6691C"/>
    <w:rsid w:val="00BB4441"/>
    <w:rsid w:val="00C73B01"/>
    <w:rsid w:val="00D40447"/>
    <w:rsid w:val="00DA413A"/>
    <w:rsid w:val="00DB75B5"/>
    <w:rsid w:val="00E0365B"/>
    <w:rsid w:val="00EF4974"/>
    <w:rsid w:val="00F326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65BAB"/>
  <w15:chartTrackingRefBased/>
  <w15:docId w15:val="{87AE81A1-6D82-45A1-B887-8C802FEC5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691C"/>
    <w:rPr>
      <w:color w:val="0563C1" w:themeColor="hyperlink"/>
      <w:u w:val="single"/>
    </w:rPr>
  </w:style>
  <w:style w:type="character" w:styleId="UnresolvedMention">
    <w:name w:val="Unresolved Mention"/>
    <w:basedOn w:val="DefaultParagraphFont"/>
    <w:uiPriority w:val="99"/>
    <w:semiHidden/>
    <w:unhideWhenUsed/>
    <w:rsid w:val="00A6691C"/>
    <w:rPr>
      <w:color w:val="605E5C"/>
      <w:shd w:val="clear" w:color="auto" w:fill="E1DFDD"/>
    </w:rPr>
  </w:style>
  <w:style w:type="character" w:styleId="FollowedHyperlink">
    <w:name w:val="FollowedHyperlink"/>
    <w:basedOn w:val="DefaultParagraphFont"/>
    <w:uiPriority w:val="99"/>
    <w:semiHidden/>
    <w:unhideWhenUsed/>
    <w:rsid w:val="006912B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817850">
      <w:bodyDiv w:val="1"/>
      <w:marLeft w:val="0"/>
      <w:marRight w:val="0"/>
      <w:marTop w:val="0"/>
      <w:marBottom w:val="0"/>
      <w:divBdr>
        <w:top w:val="none" w:sz="0" w:space="0" w:color="auto"/>
        <w:left w:val="none" w:sz="0" w:space="0" w:color="auto"/>
        <w:bottom w:val="none" w:sz="0" w:space="0" w:color="auto"/>
        <w:right w:val="none" w:sz="0" w:space="0" w:color="auto"/>
      </w:divBdr>
    </w:div>
    <w:div w:id="397869742">
      <w:bodyDiv w:val="1"/>
      <w:marLeft w:val="0"/>
      <w:marRight w:val="0"/>
      <w:marTop w:val="0"/>
      <w:marBottom w:val="0"/>
      <w:divBdr>
        <w:top w:val="none" w:sz="0" w:space="0" w:color="auto"/>
        <w:left w:val="none" w:sz="0" w:space="0" w:color="auto"/>
        <w:bottom w:val="none" w:sz="0" w:space="0" w:color="auto"/>
        <w:right w:val="none" w:sz="0" w:space="0" w:color="auto"/>
      </w:divBdr>
    </w:div>
    <w:div w:id="677728810">
      <w:bodyDiv w:val="1"/>
      <w:marLeft w:val="0"/>
      <w:marRight w:val="0"/>
      <w:marTop w:val="0"/>
      <w:marBottom w:val="0"/>
      <w:divBdr>
        <w:top w:val="none" w:sz="0" w:space="0" w:color="auto"/>
        <w:left w:val="none" w:sz="0" w:space="0" w:color="auto"/>
        <w:bottom w:val="none" w:sz="0" w:space="0" w:color="auto"/>
        <w:right w:val="none" w:sz="0" w:space="0" w:color="auto"/>
      </w:divBdr>
    </w:div>
    <w:div w:id="1059402367">
      <w:bodyDiv w:val="1"/>
      <w:marLeft w:val="0"/>
      <w:marRight w:val="0"/>
      <w:marTop w:val="0"/>
      <w:marBottom w:val="0"/>
      <w:divBdr>
        <w:top w:val="none" w:sz="0" w:space="0" w:color="auto"/>
        <w:left w:val="none" w:sz="0" w:space="0" w:color="auto"/>
        <w:bottom w:val="none" w:sz="0" w:space="0" w:color="auto"/>
        <w:right w:val="none" w:sz="0" w:space="0" w:color="auto"/>
      </w:divBdr>
    </w:div>
    <w:div w:id="1896620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vis.eu/en/events/civis-gender-studies-lectures-women-in-american-studies" TargetMode="External"/><Relationship Id="rId3" Type="http://schemas.openxmlformats.org/officeDocument/2006/relationships/webSettings" Target="webSettings.xml"/><Relationship Id="rId7" Type="http://schemas.openxmlformats.org/officeDocument/2006/relationships/hyperlink" Target="https://civis.eu/en/events/civis-gender-studies-lectures-female-genital-mutilat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ivis.eu/en/events/civis-gender-studies-lectures-growing-up-queer" TargetMode="External"/><Relationship Id="rId11" Type="http://schemas.openxmlformats.org/officeDocument/2006/relationships/theme" Target="theme/theme1.xml"/><Relationship Id="rId5" Type="http://schemas.openxmlformats.org/officeDocument/2006/relationships/hyperlink" Target="https://civis.eu/en/events/civis-gender-studies-lectures-dealing-with-disrespect" TargetMode="External"/><Relationship Id="rId10" Type="http://schemas.openxmlformats.org/officeDocument/2006/relationships/fontTable" Target="fontTable.xml"/><Relationship Id="rId4" Type="http://schemas.openxmlformats.org/officeDocument/2006/relationships/hyperlink" Target="https://civis.eu/en/events/civis-gender-studies-lectures-the-female-turn" TargetMode="External"/><Relationship Id="rId9" Type="http://schemas.openxmlformats.org/officeDocument/2006/relationships/hyperlink" Target="https://civis.eu/en/ev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534</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Andreea Carstea</dc:creator>
  <cp:keywords/>
  <dc:description/>
  <cp:lastModifiedBy>Andreea Carstea</cp:lastModifiedBy>
  <cp:revision>3</cp:revision>
  <dcterms:created xsi:type="dcterms:W3CDTF">2023-01-30T09:37:00Z</dcterms:created>
  <dcterms:modified xsi:type="dcterms:W3CDTF">2023-01-30T09:55:00Z</dcterms:modified>
</cp:coreProperties>
</file>