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44561" w14:textId="03575D47" w:rsidR="00BC4B4F" w:rsidRPr="003A51FF" w:rsidRDefault="00E31BE2" w:rsidP="003C0904">
      <w:pPr>
        <w:spacing w:after="0" w:line="360" w:lineRule="auto"/>
        <w:jc w:val="both"/>
        <w:rPr>
          <w:rFonts w:ascii="Times" w:hAnsi="Times"/>
          <w:b/>
          <w:sz w:val="24"/>
          <w:szCs w:val="24"/>
          <w:lang w:val="ro-RO"/>
        </w:rPr>
      </w:pPr>
      <w:r>
        <w:rPr>
          <w:rFonts w:ascii="Times" w:hAnsi="Times"/>
          <w:b/>
          <w:sz w:val="24"/>
          <w:szCs w:val="24"/>
          <w:lang w:val="ro-RO"/>
        </w:rPr>
        <w:t>D</w:t>
      </w:r>
      <w:r w:rsidRPr="003A51FF">
        <w:rPr>
          <w:rFonts w:ascii="Times" w:hAnsi="Times"/>
          <w:b/>
          <w:sz w:val="24"/>
          <w:szCs w:val="24"/>
          <w:lang w:val="ro-RO"/>
        </w:rPr>
        <w:t xml:space="preserve">espre </w:t>
      </w:r>
      <w:r>
        <w:rPr>
          <w:rFonts w:ascii="Times" w:hAnsi="Times"/>
          <w:b/>
          <w:sz w:val="24"/>
          <w:szCs w:val="24"/>
          <w:lang w:val="ro-RO"/>
        </w:rPr>
        <w:t>fascinația lingvisticii, cu profesoara</w:t>
      </w:r>
      <w:r w:rsidRPr="003A51FF">
        <w:rPr>
          <w:rFonts w:ascii="Times" w:hAnsi="Times"/>
          <w:b/>
          <w:sz w:val="24"/>
          <w:szCs w:val="24"/>
          <w:lang w:val="ro-RO"/>
        </w:rPr>
        <w:t xml:space="preserve"> </w:t>
      </w:r>
      <w:r>
        <w:rPr>
          <w:rFonts w:ascii="Times" w:hAnsi="Times"/>
          <w:b/>
          <w:sz w:val="24"/>
          <w:szCs w:val="24"/>
          <w:lang w:val="ro-RO"/>
        </w:rPr>
        <w:t xml:space="preserve">Alina </w:t>
      </w:r>
      <w:proofErr w:type="spellStart"/>
      <w:r>
        <w:rPr>
          <w:rFonts w:ascii="Times" w:hAnsi="Times"/>
          <w:b/>
          <w:sz w:val="24"/>
          <w:szCs w:val="24"/>
          <w:lang w:val="ro-RO"/>
        </w:rPr>
        <w:t>Tigău</w:t>
      </w:r>
      <w:proofErr w:type="spellEnd"/>
      <w:r>
        <w:rPr>
          <w:rFonts w:ascii="Times" w:hAnsi="Times"/>
          <w:b/>
          <w:sz w:val="24"/>
          <w:szCs w:val="24"/>
          <w:lang w:val="ro-RO"/>
        </w:rPr>
        <w:t xml:space="preserve">, în cadrul unui nou </w:t>
      </w:r>
      <w:r w:rsidR="00241A3E" w:rsidRPr="003A51FF">
        <w:rPr>
          <w:rFonts w:ascii="Times" w:hAnsi="Times"/>
          <w:b/>
          <w:sz w:val="24"/>
          <w:szCs w:val="24"/>
          <w:lang w:val="ro-RO"/>
        </w:rPr>
        <w:t>episod al seriei „</w:t>
      </w:r>
      <w:proofErr w:type="spellStart"/>
      <w:r w:rsidR="00241A3E" w:rsidRPr="003A51FF">
        <w:rPr>
          <w:rFonts w:ascii="Times" w:hAnsi="Times"/>
          <w:b/>
          <w:sz w:val="24"/>
          <w:szCs w:val="24"/>
          <w:lang w:val="ro-RO"/>
        </w:rPr>
        <w:t>microSCOP</w:t>
      </w:r>
      <w:proofErr w:type="spellEnd"/>
      <w:r w:rsidR="00241A3E" w:rsidRPr="003A51FF">
        <w:rPr>
          <w:rFonts w:ascii="Times" w:hAnsi="Times"/>
          <w:b/>
          <w:sz w:val="24"/>
          <w:szCs w:val="24"/>
          <w:lang w:val="ro-RO"/>
        </w:rPr>
        <w:t>: cercetător UB la microfon”</w:t>
      </w:r>
    </w:p>
    <w:p w14:paraId="55D654D5" w14:textId="34D7E03A" w:rsidR="005A4771" w:rsidRPr="003A51FF" w:rsidRDefault="005A4771" w:rsidP="003C0904">
      <w:pPr>
        <w:spacing w:after="0" w:line="360" w:lineRule="auto"/>
        <w:jc w:val="both"/>
        <w:rPr>
          <w:rFonts w:ascii="Times" w:hAnsi="Times"/>
          <w:b/>
          <w:sz w:val="24"/>
          <w:szCs w:val="24"/>
          <w:lang w:val="ro-RO"/>
        </w:rPr>
      </w:pPr>
    </w:p>
    <w:p w14:paraId="58C1D554" w14:textId="53E460DB" w:rsidR="00FA6B46" w:rsidRPr="003A51FF" w:rsidRDefault="00E31BE2" w:rsidP="003C0904">
      <w:pPr>
        <w:spacing w:after="0" w:line="360" w:lineRule="auto"/>
        <w:ind w:firstLine="720"/>
        <w:jc w:val="both"/>
        <w:rPr>
          <w:rFonts w:ascii="Times" w:hAnsi="Times"/>
          <w:b/>
          <w:sz w:val="24"/>
          <w:szCs w:val="24"/>
          <w:lang w:val="ro-RO"/>
        </w:rPr>
      </w:pPr>
      <w:r w:rsidRPr="00E31BE2">
        <w:rPr>
          <w:rFonts w:ascii="Times" w:hAnsi="Times"/>
          <w:bCs/>
          <w:sz w:val="24"/>
          <w:szCs w:val="24"/>
          <w:lang w:val="ro-RO"/>
        </w:rPr>
        <w:t xml:space="preserve">Profesoara Alina </w:t>
      </w:r>
      <w:proofErr w:type="spellStart"/>
      <w:r w:rsidRPr="00E31BE2">
        <w:rPr>
          <w:rFonts w:ascii="Times" w:hAnsi="Times"/>
          <w:bCs/>
          <w:sz w:val="24"/>
          <w:szCs w:val="24"/>
          <w:lang w:val="ro-RO"/>
        </w:rPr>
        <w:t>Tigău</w:t>
      </w:r>
      <w:proofErr w:type="spellEnd"/>
      <w:r w:rsidR="00FA6B46" w:rsidRPr="001819E4">
        <w:rPr>
          <w:rFonts w:ascii="Times" w:hAnsi="Times"/>
          <w:bCs/>
          <w:sz w:val="24"/>
          <w:szCs w:val="24"/>
          <w:lang w:val="ro-RO"/>
        </w:rPr>
        <w:t>,</w:t>
      </w:r>
      <w:r w:rsidR="00E90ECC">
        <w:rPr>
          <w:rFonts w:ascii="Times" w:hAnsi="Times"/>
          <w:bCs/>
          <w:sz w:val="24"/>
          <w:szCs w:val="24"/>
          <w:lang w:val="ro-RO"/>
        </w:rPr>
        <w:t xml:space="preserve"> </w:t>
      </w:r>
      <w:r>
        <w:rPr>
          <w:rFonts w:ascii="Times" w:hAnsi="Times"/>
          <w:sz w:val="24"/>
          <w:szCs w:val="24"/>
          <w:lang w:val="ro-RO"/>
        </w:rPr>
        <w:t xml:space="preserve">cadru didactic și cercetător la </w:t>
      </w:r>
      <w:r w:rsidR="00FA6B46" w:rsidRPr="003A51FF">
        <w:rPr>
          <w:rFonts w:ascii="Times" w:hAnsi="Times"/>
          <w:sz w:val="24"/>
          <w:szCs w:val="24"/>
          <w:lang w:val="ro-RO"/>
        </w:rPr>
        <w:t>Facult</w:t>
      </w:r>
      <w:r w:rsidR="00E47461" w:rsidRPr="003A51FF">
        <w:rPr>
          <w:rFonts w:ascii="Times" w:hAnsi="Times"/>
          <w:sz w:val="24"/>
          <w:szCs w:val="24"/>
          <w:lang w:val="ro-RO"/>
        </w:rPr>
        <w:t xml:space="preserve">atea </w:t>
      </w:r>
      <w:r w:rsidR="00FA6B46" w:rsidRPr="003A51FF">
        <w:rPr>
          <w:rFonts w:ascii="Times" w:hAnsi="Times"/>
          <w:sz w:val="24"/>
          <w:szCs w:val="24"/>
          <w:lang w:val="ro-RO"/>
        </w:rPr>
        <w:t xml:space="preserve">de </w:t>
      </w:r>
      <w:r>
        <w:rPr>
          <w:rFonts w:ascii="Times" w:hAnsi="Times"/>
          <w:sz w:val="24"/>
          <w:szCs w:val="24"/>
          <w:lang w:val="ro-RO"/>
        </w:rPr>
        <w:t xml:space="preserve">Limbi și Literaturi Străine </w:t>
      </w:r>
      <w:r w:rsidR="00FA6B46" w:rsidRPr="003A51FF">
        <w:rPr>
          <w:rFonts w:ascii="Times" w:hAnsi="Times"/>
          <w:sz w:val="24"/>
          <w:szCs w:val="24"/>
          <w:lang w:val="ro-RO"/>
        </w:rPr>
        <w:t>a Universității din București</w:t>
      </w:r>
      <w:r>
        <w:rPr>
          <w:rFonts w:ascii="Times" w:hAnsi="Times"/>
          <w:sz w:val="24"/>
          <w:szCs w:val="24"/>
          <w:lang w:val="ro-RO"/>
        </w:rPr>
        <w:t>,</w:t>
      </w:r>
      <w:r w:rsidR="00FA6B46" w:rsidRPr="00431556">
        <w:rPr>
          <w:rFonts w:ascii="Times" w:hAnsi="Times"/>
          <w:bCs/>
          <w:sz w:val="24"/>
          <w:szCs w:val="24"/>
          <w:lang w:val="ro-RO"/>
        </w:rPr>
        <w:t xml:space="preserve"> </w:t>
      </w:r>
      <w:r w:rsidR="00FA6B46" w:rsidRPr="003A51FF">
        <w:rPr>
          <w:rFonts w:ascii="Times" w:hAnsi="Times"/>
          <w:bCs/>
          <w:sz w:val="24"/>
          <w:szCs w:val="24"/>
          <w:lang w:val="ro-RO"/>
        </w:rPr>
        <w:t>ne</w:t>
      </w:r>
      <w:r>
        <w:rPr>
          <w:rFonts w:ascii="Times" w:hAnsi="Times"/>
          <w:bCs/>
          <w:sz w:val="24"/>
          <w:szCs w:val="24"/>
          <w:lang w:val="ro-RO"/>
        </w:rPr>
        <w:t xml:space="preserve"> propune</w:t>
      </w:r>
      <w:r w:rsidR="00FA6B46" w:rsidRPr="003A51FF">
        <w:rPr>
          <w:rFonts w:ascii="Times" w:hAnsi="Times"/>
          <w:bCs/>
          <w:sz w:val="24"/>
          <w:szCs w:val="24"/>
          <w:lang w:val="ro-RO"/>
        </w:rPr>
        <w:t xml:space="preserve">, </w:t>
      </w:r>
      <w:r w:rsidR="00FA6B46" w:rsidRPr="003A51FF">
        <w:rPr>
          <w:rFonts w:ascii="Times" w:hAnsi="Times"/>
          <w:sz w:val="24"/>
          <w:szCs w:val="24"/>
          <w:lang w:val="ro-RO"/>
        </w:rPr>
        <w:t>în cadrul unui nou episod al</w:t>
      </w:r>
      <w:r w:rsidR="00FA6B46" w:rsidRPr="004E434E">
        <w:rPr>
          <w:rFonts w:ascii="Times" w:hAnsi="Times"/>
          <w:bCs/>
          <w:sz w:val="24"/>
          <w:szCs w:val="24"/>
          <w:lang w:val="ro-RO"/>
        </w:rPr>
        <w:t xml:space="preserve"> </w:t>
      </w:r>
      <w:r w:rsidR="00FA6B46" w:rsidRPr="004E434E">
        <w:rPr>
          <w:rFonts w:ascii="Times" w:hAnsi="Times"/>
          <w:b/>
          <w:bCs/>
          <w:sz w:val="24"/>
          <w:szCs w:val="24"/>
          <w:lang w:val="ro-RO"/>
        </w:rPr>
        <w:t>s</w:t>
      </w:r>
      <w:r w:rsidR="00FA6B46" w:rsidRPr="003A51FF">
        <w:rPr>
          <w:rFonts w:ascii="Times" w:hAnsi="Times"/>
          <w:b/>
          <w:bCs/>
          <w:sz w:val="24"/>
          <w:szCs w:val="24"/>
          <w:lang w:val="ro-RO"/>
        </w:rPr>
        <w:t>eriei „</w:t>
      </w:r>
      <w:proofErr w:type="spellStart"/>
      <w:r w:rsidR="00FA6B46" w:rsidRPr="003A51FF">
        <w:rPr>
          <w:rFonts w:ascii="Times" w:hAnsi="Times"/>
          <w:b/>
          <w:bCs/>
          <w:sz w:val="24"/>
          <w:szCs w:val="24"/>
          <w:lang w:val="ro-RO"/>
        </w:rPr>
        <w:t>microSCOP</w:t>
      </w:r>
      <w:proofErr w:type="spellEnd"/>
      <w:r w:rsidR="00FA6B46" w:rsidRPr="003A51FF">
        <w:rPr>
          <w:rFonts w:ascii="Times" w:hAnsi="Times"/>
          <w:b/>
          <w:bCs/>
          <w:sz w:val="24"/>
          <w:szCs w:val="24"/>
          <w:lang w:val="ro-RO"/>
        </w:rPr>
        <w:t>: cercetător UB la microfon”</w:t>
      </w:r>
      <w:r w:rsidR="00FA6B46" w:rsidRPr="00431556">
        <w:rPr>
          <w:rFonts w:ascii="Times" w:hAnsi="Times"/>
          <w:bCs/>
          <w:sz w:val="24"/>
          <w:szCs w:val="24"/>
          <w:lang w:val="ro-RO"/>
        </w:rPr>
        <w:t>,</w:t>
      </w:r>
      <w:r w:rsidR="00FA6B46" w:rsidRPr="00431556">
        <w:rPr>
          <w:rFonts w:ascii="Times" w:hAnsi="Times"/>
          <w:sz w:val="24"/>
          <w:szCs w:val="24"/>
          <w:lang w:val="ro-RO"/>
        </w:rPr>
        <w:t xml:space="preserve"> </w:t>
      </w:r>
      <w:r w:rsidR="008A0E6F">
        <w:rPr>
          <w:rFonts w:ascii="Times" w:hAnsi="Times"/>
          <w:bCs/>
          <w:sz w:val="24"/>
          <w:szCs w:val="24"/>
          <w:lang w:val="ro-RO"/>
        </w:rPr>
        <w:t xml:space="preserve">o incursiune în </w:t>
      </w:r>
      <w:r w:rsidR="00FF6CF8">
        <w:rPr>
          <w:rFonts w:ascii="Times" w:hAnsi="Times"/>
          <w:bCs/>
          <w:sz w:val="24"/>
          <w:szCs w:val="24"/>
          <w:lang w:val="ro-RO"/>
        </w:rPr>
        <w:t>universul sintaxei generative,</w:t>
      </w:r>
      <w:r>
        <w:rPr>
          <w:rFonts w:ascii="Times" w:hAnsi="Times"/>
          <w:bCs/>
          <w:sz w:val="24"/>
          <w:szCs w:val="24"/>
          <w:lang w:val="ro-RO"/>
        </w:rPr>
        <w:t xml:space="preserve"> </w:t>
      </w:r>
      <w:r w:rsidR="00FF6CF8">
        <w:rPr>
          <w:rFonts w:ascii="Times" w:hAnsi="Times"/>
          <w:bCs/>
          <w:sz w:val="24"/>
          <w:szCs w:val="24"/>
          <w:lang w:val="ro-RO"/>
        </w:rPr>
        <w:t xml:space="preserve">al </w:t>
      </w:r>
      <w:r>
        <w:rPr>
          <w:rFonts w:ascii="Times" w:hAnsi="Times"/>
          <w:bCs/>
          <w:sz w:val="24"/>
          <w:szCs w:val="24"/>
          <w:lang w:val="ro-RO"/>
        </w:rPr>
        <w:t>semanticii formale</w:t>
      </w:r>
      <w:r w:rsidR="00FF6CF8">
        <w:rPr>
          <w:rFonts w:ascii="Times" w:hAnsi="Times"/>
          <w:bCs/>
          <w:sz w:val="24"/>
          <w:szCs w:val="24"/>
          <w:lang w:val="ro-RO"/>
        </w:rPr>
        <w:t xml:space="preserve"> și al teoriei reprezentării discursului.</w:t>
      </w:r>
    </w:p>
    <w:p w14:paraId="1A814ADE" w14:textId="0E918E76" w:rsidR="00DB66B6" w:rsidRPr="003A51FF" w:rsidRDefault="000B1191" w:rsidP="003C0904">
      <w:pPr>
        <w:spacing w:after="0" w:line="360" w:lineRule="auto"/>
        <w:ind w:firstLine="720"/>
        <w:jc w:val="both"/>
        <w:rPr>
          <w:rFonts w:ascii="Times New Roman" w:hAnsi="Times New Roman" w:cs="Times New Roman"/>
          <w:sz w:val="24"/>
          <w:szCs w:val="24"/>
          <w:lang w:val="ro-RO"/>
        </w:rPr>
      </w:pPr>
      <w:r w:rsidRPr="003A51FF">
        <w:rPr>
          <w:rFonts w:ascii="Times New Roman" w:hAnsi="Times New Roman" w:cs="Times New Roman"/>
          <w:b/>
          <w:sz w:val="24"/>
          <w:szCs w:val="24"/>
          <w:lang w:val="ro-RO"/>
        </w:rPr>
        <w:t xml:space="preserve">Al </w:t>
      </w:r>
      <w:r w:rsidR="00241A3E">
        <w:rPr>
          <w:rFonts w:ascii="Times New Roman" w:hAnsi="Times New Roman" w:cs="Times New Roman"/>
          <w:b/>
          <w:sz w:val="24"/>
          <w:szCs w:val="24"/>
          <w:lang w:val="ro-RO"/>
        </w:rPr>
        <w:t xml:space="preserve">șaselea </w:t>
      </w:r>
      <w:r w:rsidR="00DB66B6" w:rsidRPr="003A51FF">
        <w:rPr>
          <w:rFonts w:ascii="Times New Roman" w:hAnsi="Times New Roman" w:cs="Times New Roman"/>
          <w:b/>
          <w:sz w:val="24"/>
          <w:szCs w:val="24"/>
          <w:lang w:val="ro-RO"/>
        </w:rPr>
        <w:t xml:space="preserve">episod al seriei </w:t>
      </w:r>
      <w:proofErr w:type="spellStart"/>
      <w:r w:rsidR="00DB66B6" w:rsidRPr="003A51FF">
        <w:rPr>
          <w:rFonts w:ascii="Times New Roman" w:hAnsi="Times New Roman" w:cs="Times New Roman"/>
          <w:b/>
          <w:sz w:val="24"/>
          <w:szCs w:val="24"/>
          <w:lang w:val="ro-RO"/>
        </w:rPr>
        <w:t>microSCOP</w:t>
      </w:r>
      <w:proofErr w:type="spellEnd"/>
      <w:r w:rsidR="00DB66B6" w:rsidRPr="003A51FF">
        <w:rPr>
          <w:rFonts w:ascii="Times New Roman" w:hAnsi="Times New Roman" w:cs="Times New Roman"/>
          <w:b/>
          <w:sz w:val="24"/>
          <w:szCs w:val="24"/>
          <w:lang w:val="ro-RO"/>
        </w:rPr>
        <w:t>: cercetător UB la microfon poate fi accesat</w:t>
      </w:r>
      <w:r w:rsidR="00DB66B6" w:rsidRPr="003A51FF">
        <w:rPr>
          <w:rFonts w:ascii="Times New Roman" w:hAnsi="Times New Roman" w:cs="Times New Roman"/>
          <w:sz w:val="24"/>
          <w:szCs w:val="24"/>
          <w:lang w:val="ro-RO"/>
        </w:rPr>
        <w:t xml:space="preserve"> </w:t>
      </w:r>
      <w:r w:rsidR="006323E2">
        <w:fldChar w:fldCharType="begin"/>
      </w:r>
      <w:r w:rsidR="006323E2" w:rsidRPr="006323E2">
        <w:rPr>
          <w:lang w:val="ro-RO"/>
        </w:rPr>
        <w:instrText xml:space="preserve"> HYPERLINK "https://youtu.be/u1JwzRmavMI" </w:instrText>
      </w:r>
      <w:r w:rsidR="006323E2">
        <w:fldChar w:fldCharType="separate"/>
      </w:r>
      <w:r w:rsidR="00DB66B6" w:rsidRPr="00E31BE2">
        <w:rPr>
          <w:rStyle w:val="Hyperlink"/>
          <w:rFonts w:ascii="Times New Roman" w:hAnsi="Times New Roman" w:cs="Times New Roman"/>
          <w:b/>
          <w:sz w:val="24"/>
          <w:szCs w:val="24"/>
          <w:lang w:val="ro-RO"/>
        </w:rPr>
        <w:t>aici</w:t>
      </w:r>
      <w:r w:rsidR="006323E2">
        <w:rPr>
          <w:rStyle w:val="Hyperlink"/>
          <w:rFonts w:ascii="Times New Roman" w:hAnsi="Times New Roman" w:cs="Times New Roman"/>
          <w:b/>
          <w:sz w:val="24"/>
          <w:szCs w:val="24"/>
          <w:lang w:val="ro-RO"/>
        </w:rPr>
        <w:fldChar w:fldCharType="end"/>
      </w:r>
      <w:r w:rsidR="00DB66B6" w:rsidRPr="003A51FF">
        <w:rPr>
          <w:rFonts w:ascii="Times New Roman" w:hAnsi="Times New Roman" w:cs="Times New Roman"/>
          <w:sz w:val="24"/>
          <w:szCs w:val="24"/>
          <w:lang w:val="ro-RO"/>
        </w:rPr>
        <w:t>.</w:t>
      </w:r>
    </w:p>
    <w:p w14:paraId="18E5AB90" w14:textId="02613698" w:rsidR="00FF6CF8" w:rsidRDefault="006323E2" w:rsidP="003C0904">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Pornit</w:t>
      </w:r>
      <w:bookmarkStart w:id="0" w:name="_GoBack"/>
      <w:bookmarkEnd w:id="0"/>
      <w:r w:rsidR="007C6AC8">
        <w:rPr>
          <w:rFonts w:ascii="Times New Roman" w:hAnsi="Times New Roman" w:cs="Times New Roman"/>
          <w:sz w:val="24"/>
          <w:szCs w:val="24"/>
          <w:lang w:val="ro-RO"/>
        </w:rPr>
        <w:t xml:space="preserve"> de la </w:t>
      </w:r>
      <w:r w:rsidR="00FF6CF8">
        <w:rPr>
          <w:rFonts w:ascii="Times New Roman" w:hAnsi="Times New Roman" w:cs="Times New Roman"/>
          <w:sz w:val="24"/>
          <w:szCs w:val="24"/>
          <w:lang w:val="ro-RO"/>
        </w:rPr>
        <w:t xml:space="preserve">articularea </w:t>
      </w:r>
      <w:r w:rsidR="007C6AC8">
        <w:rPr>
          <w:rFonts w:ascii="Times New Roman" w:hAnsi="Times New Roman" w:cs="Times New Roman"/>
          <w:sz w:val="24"/>
          <w:szCs w:val="24"/>
          <w:lang w:val="ro-RO"/>
        </w:rPr>
        <w:t>principalelor domenii de intere</w:t>
      </w:r>
      <w:r w:rsidR="00FF6CF8">
        <w:rPr>
          <w:rFonts w:ascii="Times New Roman" w:hAnsi="Times New Roman" w:cs="Times New Roman"/>
          <w:sz w:val="24"/>
          <w:szCs w:val="24"/>
          <w:lang w:val="ro-RO"/>
        </w:rPr>
        <w:t xml:space="preserve">s ale </w:t>
      </w:r>
      <w:r w:rsidR="00CB1043">
        <w:rPr>
          <w:rFonts w:ascii="Times New Roman" w:hAnsi="Times New Roman" w:cs="Times New Roman"/>
          <w:sz w:val="24"/>
          <w:szCs w:val="24"/>
          <w:lang w:val="ro-RO"/>
        </w:rPr>
        <w:t>profesoarei</w:t>
      </w:r>
      <w:r w:rsidR="00FF6CF8">
        <w:rPr>
          <w:rFonts w:ascii="Times New Roman" w:hAnsi="Times New Roman" w:cs="Times New Roman"/>
          <w:sz w:val="24"/>
          <w:szCs w:val="24"/>
          <w:lang w:val="ro-RO"/>
        </w:rPr>
        <w:t xml:space="preserve"> Alina </w:t>
      </w:r>
      <w:proofErr w:type="spellStart"/>
      <w:r w:rsidR="00FF6CF8">
        <w:rPr>
          <w:rFonts w:ascii="Times New Roman" w:hAnsi="Times New Roman" w:cs="Times New Roman"/>
          <w:sz w:val="24"/>
          <w:szCs w:val="24"/>
          <w:lang w:val="ro-RO"/>
        </w:rPr>
        <w:t>Tigău</w:t>
      </w:r>
      <w:proofErr w:type="spellEnd"/>
      <w:r w:rsidR="00FF6CF8">
        <w:rPr>
          <w:rFonts w:ascii="Times New Roman" w:hAnsi="Times New Roman" w:cs="Times New Roman"/>
          <w:sz w:val="24"/>
          <w:szCs w:val="24"/>
          <w:lang w:val="ro-RO"/>
        </w:rPr>
        <w:t xml:space="preserve"> în jurul corespondenței dintre o anumită structură sintactică și interpretarea ei,</w:t>
      </w:r>
      <w:r w:rsidR="007C6AC8">
        <w:rPr>
          <w:rFonts w:ascii="Times New Roman" w:hAnsi="Times New Roman" w:cs="Times New Roman"/>
          <w:sz w:val="24"/>
          <w:szCs w:val="24"/>
          <w:lang w:val="ro-RO"/>
        </w:rPr>
        <w:t xml:space="preserve"> ac</w:t>
      </w:r>
      <w:r w:rsidR="00E90ECC">
        <w:rPr>
          <w:rFonts w:ascii="Times New Roman" w:hAnsi="Times New Roman" w:cs="Times New Roman"/>
          <w:sz w:val="24"/>
          <w:szCs w:val="24"/>
          <w:lang w:val="ro-RO"/>
        </w:rPr>
        <w:t xml:space="preserve">est episod </w:t>
      </w:r>
      <w:r w:rsidR="00FF6CF8">
        <w:rPr>
          <w:rFonts w:ascii="Times New Roman" w:hAnsi="Times New Roman" w:cs="Times New Roman"/>
          <w:sz w:val="24"/>
          <w:szCs w:val="24"/>
          <w:lang w:val="ro-RO"/>
        </w:rPr>
        <w:t>a</w:t>
      </w:r>
      <w:r w:rsidR="00E90ECC">
        <w:rPr>
          <w:rFonts w:ascii="Times New Roman" w:hAnsi="Times New Roman" w:cs="Times New Roman"/>
          <w:sz w:val="24"/>
          <w:szCs w:val="24"/>
          <w:lang w:val="ro-RO"/>
        </w:rPr>
        <w:t>l</w:t>
      </w:r>
      <w:r w:rsidR="00FF6CF8">
        <w:rPr>
          <w:rFonts w:ascii="Times New Roman" w:hAnsi="Times New Roman" w:cs="Times New Roman"/>
          <w:sz w:val="24"/>
          <w:szCs w:val="24"/>
          <w:lang w:val="ro-RO"/>
        </w:rPr>
        <w:t xml:space="preserve"> seriei </w:t>
      </w:r>
      <w:proofErr w:type="spellStart"/>
      <w:r w:rsidR="00FF6CF8">
        <w:rPr>
          <w:rFonts w:ascii="Times New Roman" w:hAnsi="Times New Roman" w:cs="Times New Roman"/>
          <w:sz w:val="24"/>
          <w:szCs w:val="24"/>
          <w:lang w:val="ro-RO"/>
        </w:rPr>
        <w:t>microSCOP</w:t>
      </w:r>
      <w:proofErr w:type="spellEnd"/>
      <w:r w:rsidR="00FF6CF8">
        <w:rPr>
          <w:rFonts w:ascii="Times New Roman" w:hAnsi="Times New Roman" w:cs="Times New Roman"/>
          <w:sz w:val="24"/>
          <w:szCs w:val="24"/>
          <w:lang w:val="ro-RO"/>
        </w:rPr>
        <w:t xml:space="preserve"> ne </w:t>
      </w:r>
      <w:r w:rsidR="00E15BDF">
        <w:rPr>
          <w:rFonts w:ascii="Times New Roman" w:hAnsi="Times New Roman" w:cs="Times New Roman"/>
          <w:sz w:val="24"/>
          <w:szCs w:val="24"/>
          <w:lang w:val="ro-RO"/>
        </w:rPr>
        <w:t>introduce</w:t>
      </w:r>
      <w:r w:rsidR="00FF6CF8">
        <w:rPr>
          <w:rFonts w:ascii="Times New Roman" w:hAnsi="Times New Roman" w:cs="Times New Roman"/>
          <w:sz w:val="24"/>
          <w:szCs w:val="24"/>
          <w:lang w:val="ro-RO"/>
        </w:rPr>
        <w:t xml:space="preserve"> </w:t>
      </w:r>
      <w:r w:rsidR="00E15BDF">
        <w:rPr>
          <w:rFonts w:ascii="Times New Roman" w:hAnsi="Times New Roman" w:cs="Times New Roman"/>
          <w:sz w:val="24"/>
          <w:szCs w:val="24"/>
          <w:lang w:val="ro-RO"/>
        </w:rPr>
        <w:t xml:space="preserve">în </w:t>
      </w:r>
      <w:r w:rsidR="00CB1043">
        <w:rPr>
          <w:rFonts w:ascii="Times New Roman" w:hAnsi="Times New Roman" w:cs="Times New Roman"/>
          <w:sz w:val="24"/>
          <w:szCs w:val="24"/>
          <w:lang w:val="ro-RO"/>
        </w:rPr>
        <w:t xml:space="preserve">cele mai importante proiecte pe care le-a dezvoltat cercetătoarea de-a lungul anilor. </w:t>
      </w:r>
    </w:p>
    <w:p w14:paraId="22AF8645" w14:textId="33A88DC2" w:rsidR="00CB1043" w:rsidRDefault="00FF6CF8" w:rsidP="003C0904">
      <w:pPr>
        <w:spacing w:after="0" w:line="360" w:lineRule="auto"/>
        <w:ind w:firstLine="720"/>
        <w:jc w:val="both"/>
        <w:rPr>
          <w:rFonts w:ascii="Times New Roman" w:hAnsi="Times New Roman" w:cs="Times New Roman"/>
          <w:sz w:val="24"/>
          <w:szCs w:val="24"/>
          <w:lang w:val="ro-RO"/>
        </w:rPr>
      </w:pPr>
      <w:r w:rsidRPr="00FF6CF8">
        <w:rPr>
          <w:rFonts w:ascii="Times New Roman" w:hAnsi="Times New Roman" w:cs="Times New Roman"/>
          <w:iCs/>
          <w:sz w:val="24"/>
          <w:szCs w:val="24"/>
          <w:lang w:val="ro-RO"/>
        </w:rPr>
        <w:t xml:space="preserve">Ca atare, una dintre temele principale ale discuției a constituit-o volumul </w:t>
      </w:r>
      <w:r w:rsidRPr="00FF6CF8">
        <w:rPr>
          <w:rFonts w:ascii="Times New Roman" w:hAnsi="Times New Roman" w:cs="Times New Roman"/>
          <w:i/>
          <w:iCs/>
          <w:sz w:val="24"/>
          <w:szCs w:val="24"/>
          <w:lang w:val="ro-RO"/>
        </w:rPr>
        <w:t xml:space="preserve">Experimental </w:t>
      </w:r>
      <w:proofErr w:type="spellStart"/>
      <w:r w:rsidRPr="00FF6CF8">
        <w:rPr>
          <w:rFonts w:ascii="Times New Roman" w:hAnsi="Times New Roman" w:cs="Times New Roman"/>
          <w:i/>
          <w:iCs/>
          <w:sz w:val="24"/>
          <w:szCs w:val="24"/>
          <w:lang w:val="ro-RO"/>
        </w:rPr>
        <w:t>Insights</w:t>
      </w:r>
      <w:proofErr w:type="spellEnd"/>
      <w:r w:rsidRPr="00FF6CF8">
        <w:rPr>
          <w:rFonts w:ascii="Times New Roman" w:hAnsi="Times New Roman" w:cs="Times New Roman"/>
          <w:i/>
          <w:iCs/>
          <w:sz w:val="24"/>
          <w:szCs w:val="24"/>
          <w:lang w:val="ro-RO"/>
        </w:rPr>
        <w:t xml:space="preserve"> </w:t>
      </w:r>
      <w:proofErr w:type="spellStart"/>
      <w:r w:rsidRPr="00FF6CF8">
        <w:rPr>
          <w:rFonts w:ascii="Times New Roman" w:hAnsi="Times New Roman" w:cs="Times New Roman"/>
          <w:i/>
          <w:iCs/>
          <w:sz w:val="24"/>
          <w:szCs w:val="24"/>
          <w:lang w:val="ro-RO"/>
        </w:rPr>
        <w:t>into</w:t>
      </w:r>
      <w:proofErr w:type="spellEnd"/>
      <w:r w:rsidRPr="00FF6CF8">
        <w:rPr>
          <w:rFonts w:ascii="Times New Roman" w:hAnsi="Times New Roman" w:cs="Times New Roman"/>
          <w:i/>
          <w:iCs/>
          <w:sz w:val="24"/>
          <w:szCs w:val="24"/>
          <w:lang w:val="ro-RO"/>
        </w:rPr>
        <w:t xml:space="preserve"> </w:t>
      </w:r>
      <w:proofErr w:type="spellStart"/>
      <w:r w:rsidRPr="00FF6CF8">
        <w:rPr>
          <w:rFonts w:ascii="Times New Roman" w:hAnsi="Times New Roman" w:cs="Times New Roman"/>
          <w:i/>
          <w:iCs/>
          <w:sz w:val="24"/>
          <w:szCs w:val="24"/>
          <w:lang w:val="ro-RO"/>
        </w:rPr>
        <w:t>the</w:t>
      </w:r>
      <w:proofErr w:type="spellEnd"/>
      <w:r w:rsidRPr="00FF6CF8">
        <w:rPr>
          <w:rFonts w:ascii="Times New Roman" w:hAnsi="Times New Roman" w:cs="Times New Roman"/>
          <w:i/>
          <w:iCs/>
          <w:sz w:val="24"/>
          <w:szCs w:val="24"/>
          <w:lang w:val="ro-RO"/>
        </w:rPr>
        <w:t xml:space="preserve"> </w:t>
      </w:r>
      <w:proofErr w:type="spellStart"/>
      <w:r w:rsidRPr="00FF6CF8">
        <w:rPr>
          <w:rFonts w:ascii="Times New Roman" w:hAnsi="Times New Roman" w:cs="Times New Roman"/>
          <w:i/>
          <w:iCs/>
          <w:sz w:val="24"/>
          <w:szCs w:val="24"/>
          <w:lang w:val="ro-RO"/>
        </w:rPr>
        <w:t>Syntax</w:t>
      </w:r>
      <w:proofErr w:type="spellEnd"/>
      <w:r w:rsidRPr="00FF6CF8">
        <w:rPr>
          <w:rFonts w:ascii="Times New Roman" w:hAnsi="Times New Roman" w:cs="Times New Roman"/>
          <w:i/>
          <w:iCs/>
          <w:sz w:val="24"/>
          <w:szCs w:val="24"/>
          <w:lang w:val="ro-RO"/>
        </w:rPr>
        <w:t xml:space="preserve"> of Romanian </w:t>
      </w:r>
      <w:proofErr w:type="spellStart"/>
      <w:r w:rsidRPr="00FF6CF8">
        <w:rPr>
          <w:rFonts w:ascii="Times New Roman" w:hAnsi="Times New Roman" w:cs="Times New Roman"/>
          <w:i/>
          <w:iCs/>
          <w:sz w:val="24"/>
          <w:szCs w:val="24"/>
          <w:lang w:val="ro-RO"/>
        </w:rPr>
        <w:t>Ditransitives</w:t>
      </w:r>
      <w:proofErr w:type="spellEnd"/>
      <w:r>
        <w:rPr>
          <w:rFonts w:ascii="Times New Roman" w:hAnsi="Times New Roman" w:cs="Times New Roman"/>
          <w:sz w:val="24"/>
          <w:szCs w:val="24"/>
          <w:lang w:val="ro-RO"/>
        </w:rPr>
        <w:t>, publicat</w:t>
      </w:r>
      <w:r w:rsidRPr="00FF6CF8">
        <w:rPr>
          <w:rFonts w:ascii="Times New Roman" w:hAnsi="Times New Roman" w:cs="Times New Roman"/>
          <w:sz w:val="24"/>
          <w:szCs w:val="24"/>
          <w:lang w:val="ro-RO"/>
        </w:rPr>
        <w:t xml:space="preserve"> în anul 2020 la </w:t>
      </w:r>
      <w:r>
        <w:rPr>
          <w:rFonts w:ascii="Times New Roman" w:hAnsi="Times New Roman" w:cs="Times New Roman"/>
          <w:sz w:val="24"/>
          <w:szCs w:val="24"/>
          <w:lang w:val="ro-RO"/>
        </w:rPr>
        <w:t>prestigioasa editură</w:t>
      </w:r>
      <w:r w:rsidRPr="00FF6CF8">
        <w:rPr>
          <w:rFonts w:ascii="Times New Roman" w:hAnsi="Times New Roman" w:cs="Times New Roman"/>
          <w:sz w:val="24"/>
          <w:szCs w:val="24"/>
          <w:lang w:val="ro-RO"/>
        </w:rPr>
        <w:t xml:space="preserve"> </w:t>
      </w:r>
      <w:proofErr w:type="spellStart"/>
      <w:r w:rsidRPr="00E90ECC">
        <w:rPr>
          <w:rFonts w:ascii="Times New Roman" w:hAnsi="Times New Roman" w:cs="Times New Roman"/>
          <w:i/>
          <w:iCs/>
          <w:sz w:val="24"/>
          <w:szCs w:val="24"/>
          <w:lang w:val="ro-RO"/>
        </w:rPr>
        <w:t>Mouton</w:t>
      </w:r>
      <w:proofErr w:type="spellEnd"/>
      <w:r w:rsidRPr="00E90ECC">
        <w:rPr>
          <w:rFonts w:ascii="Times New Roman" w:hAnsi="Times New Roman" w:cs="Times New Roman"/>
          <w:i/>
          <w:iCs/>
          <w:sz w:val="24"/>
          <w:szCs w:val="24"/>
          <w:lang w:val="ro-RO"/>
        </w:rPr>
        <w:t xml:space="preserve"> de </w:t>
      </w:r>
      <w:proofErr w:type="spellStart"/>
      <w:r w:rsidRPr="00E90ECC">
        <w:rPr>
          <w:rFonts w:ascii="Times New Roman" w:hAnsi="Times New Roman" w:cs="Times New Roman"/>
          <w:i/>
          <w:iCs/>
          <w:sz w:val="24"/>
          <w:szCs w:val="24"/>
          <w:lang w:val="ro-RO"/>
        </w:rPr>
        <w:t>Gruyter</w:t>
      </w:r>
      <w:proofErr w:type="spellEnd"/>
      <w:r>
        <w:rPr>
          <w:rFonts w:ascii="Times New Roman" w:hAnsi="Times New Roman" w:cs="Times New Roman"/>
          <w:sz w:val="24"/>
          <w:szCs w:val="24"/>
          <w:lang w:val="ro-RO"/>
        </w:rPr>
        <w:t>.</w:t>
      </w:r>
      <w:r w:rsidR="00CB1043">
        <w:rPr>
          <w:rFonts w:ascii="Times New Roman" w:hAnsi="Times New Roman" w:cs="Times New Roman"/>
          <w:sz w:val="24"/>
          <w:szCs w:val="24"/>
          <w:lang w:val="ro-RO"/>
        </w:rPr>
        <w:t xml:space="preserve"> Cartea, la care autoarea a muncit în jur de patru ani, </w:t>
      </w:r>
      <w:r w:rsidR="00EB7BDA">
        <w:rPr>
          <w:rFonts w:ascii="Times New Roman" w:hAnsi="Times New Roman" w:cs="Times New Roman"/>
          <w:sz w:val="24"/>
          <w:szCs w:val="24"/>
          <w:lang w:val="ro-RO"/>
        </w:rPr>
        <w:t>urmărește s</w:t>
      </w:r>
      <w:r w:rsidR="00CB1043">
        <w:rPr>
          <w:rFonts w:ascii="Times New Roman" w:hAnsi="Times New Roman" w:cs="Times New Roman"/>
          <w:sz w:val="24"/>
          <w:szCs w:val="24"/>
          <w:lang w:val="ro-RO"/>
        </w:rPr>
        <w:t xml:space="preserve">intaxa și semantica construcțiilor cu verbe </w:t>
      </w:r>
      <w:proofErr w:type="spellStart"/>
      <w:r w:rsidR="00CB1043">
        <w:rPr>
          <w:rFonts w:ascii="Times New Roman" w:hAnsi="Times New Roman" w:cs="Times New Roman"/>
          <w:sz w:val="24"/>
          <w:szCs w:val="24"/>
          <w:lang w:val="ro-RO"/>
        </w:rPr>
        <w:t>ditranzitive</w:t>
      </w:r>
      <w:proofErr w:type="spellEnd"/>
      <w:r w:rsidR="00CB1043">
        <w:rPr>
          <w:rFonts w:ascii="Times New Roman" w:hAnsi="Times New Roman" w:cs="Times New Roman"/>
          <w:sz w:val="24"/>
          <w:szCs w:val="24"/>
          <w:lang w:val="ro-RO"/>
        </w:rPr>
        <w:t xml:space="preserve">, adică </w:t>
      </w:r>
      <w:r w:rsidR="00EB7BDA">
        <w:rPr>
          <w:rFonts w:ascii="Times New Roman" w:hAnsi="Times New Roman" w:cs="Times New Roman"/>
          <w:sz w:val="24"/>
          <w:szCs w:val="24"/>
          <w:lang w:val="ro-RO"/>
        </w:rPr>
        <w:t xml:space="preserve">a acelor </w:t>
      </w:r>
      <w:r w:rsidR="00CB1043">
        <w:rPr>
          <w:rFonts w:ascii="Times New Roman" w:hAnsi="Times New Roman" w:cs="Times New Roman"/>
          <w:sz w:val="24"/>
          <w:szCs w:val="24"/>
          <w:lang w:val="ro-RO"/>
        </w:rPr>
        <w:t xml:space="preserve">verbe care cer </w:t>
      </w:r>
      <w:r w:rsidR="00EB7BDA">
        <w:rPr>
          <w:rFonts w:ascii="Times New Roman" w:hAnsi="Times New Roman" w:cs="Times New Roman"/>
          <w:sz w:val="24"/>
          <w:szCs w:val="24"/>
          <w:lang w:val="ro-RO"/>
        </w:rPr>
        <w:t>în structura lor două argumente, dar și felul în care a</w:t>
      </w:r>
      <w:r w:rsidR="00CB1043">
        <w:rPr>
          <w:rFonts w:ascii="Times New Roman" w:hAnsi="Times New Roman" w:cs="Times New Roman"/>
          <w:sz w:val="24"/>
          <w:szCs w:val="24"/>
          <w:lang w:val="ro-RO"/>
        </w:rPr>
        <w:t>dăugirile la stru</w:t>
      </w:r>
      <w:r w:rsidR="00EB7BDA">
        <w:rPr>
          <w:rFonts w:ascii="Times New Roman" w:hAnsi="Times New Roman" w:cs="Times New Roman"/>
          <w:sz w:val="24"/>
          <w:szCs w:val="24"/>
          <w:lang w:val="ro-RO"/>
        </w:rPr>
        <w:t>ctura acestor configurații au</w:t>
      </w:r>
      <w:r w:rsidR="00CB1043">
        <w:rPr>
          <w:rFonts w:ascii="Times New Roman" w:hAnsi="Times New Roman" w:cs="Times New Roman"/>
          <w:sz w:val="24"/>
          <w:szCs w:val="24"/>
          <w:lang w:val="ro-RO"/>
        </w:rPr>
        <w:t xml:space="preserve"> anumite efecte semantice</w:t>
      </w:r>
      <w:r w:rsidR="00EB7BDA">
        <w:rPr>
          <w:rFonts w:ascii="Times New Roman" w:hAnsi="Times New Roman" w:cs="Times New Roman"/>
          <w:sz w:val="24"/>
          <w:szCs w:val="24"/>
          <w:lang w:val="ro-RO"/>
        </w:rPr>
        <w:t xml:space="preserve">. Demers comparativ prin excelență, volumul pornește de la o comparație cu limba spaniolă și cu structurile de acolo și ajunge la concluzia că cele două limbi se aseamănă </w:t>
      </w:r>
      <w:r w:rsidR="00603867">
        <w:rPr>
          <w:rFonts w:ascii="Times New Roman" w:hAnsi="Times New Roman" w:cs="Times New Roman"/>
          <w:sz w:val="24"/>
          <w:szCs w:val="24"/>
          <w:lang w:val="ro-RO"/>
        </w:rPr>
        <w:t xml:space="preserve">atât </w:t>
      </w:r>
      <w:r w:rsidR="00EB7BDA">
        <w:rPr>
          <w:rFonts w:ascii="Times New Roman" w:hAnsi="Times New Roman" w:cs="Times New Roman"/>
          <w:sz w:val="24"/>
          <w:szCs w:val="24"/>
          <w:lang w:val="ro-RO"/>
        </w:rPr>
        <w:t>în privința flexibilității pe care o dau acestor structuri</w:t>
      </w:r>
      <w:r w:rsidR="00603867">
        <w:rPr>
          <w:rFonts w:ascii="Times New Roman" w:hAnsi="Times New Roman" w:cs="Times New Roman"/>
          <w:sz w:val="24"/>
          <w:szCs w:val="24"/>
          <w:lang w:val="ro-RO"/>
        </w:rPr>
        <w:t>, cât și în privința efectelor semantice obținute.</w:t>
      </w:r>
    </w:p>
    <w:p w14:paraId="6BAAED0D" w14:textId="5DEA3EE2" w:rsidR="00603867" w:rsidRPr="00603867" w:rsidRDefault="00603867" w:rsidP="003C0904">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Mai multe informații despre cartea </w:t>
      </w:r>
      <w:r w:rsidRPr="00FF6CF8">
        <w:rPr>
          <w:rFonts w:ascii="Times New Roman" w:hAnsi="Times New Roman" w:cs="Times New Roman"/>
          <w:i/>
          <w:iCs/>
          <w:sz w:val="24"/>
          <w:szCs w:val="24"/>
          <w:lang w:val="ro-RO"/>
        </w:rPr>
        <w:t xml:space="preserve">Experimental </w:t>
      </w:r>
      <w:proofErr w:type="spellStart"/>
      <w:r w:rsidRPr="00FF6CF8">
        <w:rPr>
          <w:rFonts w:ascii="Times New Roman" w:hAnsi="Times New Roman" w:cs="Times New Roman"/>
          <w:i/>
          <w:iCs/>
          <w:sz w:val="24"/>
          <w:szCs w:val="24"/>
          <w:lang w:val="ro-RO"/>
        </w:rPr>
        <w:t>Insights</w:t>
      </w:r>
      <w:proofErr w:type="spellEnd"/>
      <w:r w:rsidRPr="00FF6CF8">
        <w:rPr>
          <w:rFonts w:ascii="Times New Roman" w:hAnsi="Times New Roman" w:cs="Times New Roman"/>
          <w:i/>
          <w:iCs/>
          <w:sz w:val="24"/>
          <w:szCs w:val="24"/>
          <w:lang w:val="ro-RO"/>
        </w:rPr>
        <w:t xml:space="preserve"> </w:t>
      </w:r>
      <w:proofErr w:type="spellStart"/>
      <w:r w:rsidRPr="00FF6CF8">
        <w:rPr>
          <w:rFonts w:ascii="Times New Roman" w:hAnsi="Times New Roman" w:cs="Times New Roman"/>
          <w:i/>
          <w:iCs/>
          <w:sz w:val="24"/>
          <w:szCs w:val="24"/>
          <w:lang w:val="ro-RO"/>
        </w:rPr>
        <w:t>into</w:t>
      </w:r>
      <w:proofErr w:type="spellEnd"/>
      <w:r w:rsidRPr="00FF6CF8">
        <w:rPr>
          <w:rFonts w:ascii="Times New Roman" w:hAnsi="Times New Roman" w:cs="Times New Roman"/>
          <w:i/>
          <w:iCs/>
          <w:sz w:val="24"/>
          <w:szCs w:val="24"/>
          <w:lang w:val="ro-RO"/>
        </w:rPr>
        <w:t xml:space="preserve"> </w:t>
      </w:r>
      <w:proofErr w:type="spellStart"/>
      <w:r w:rsidRPr="00FF6CF8">
        <w:rPr>
          <w:rFonts w:ascii="Times New Roman" w:hAnsi="Times New Roman" w:cs="Times New Roman"/>
          <w:i/>
          <w:iCs/>
          <w:sz w:val="24"/>
          <w:szCs w:val="24"/>
          <w:lang w:val="ro-RO"/>
        </w:rPr>
        <w:t>the</w:t>
      </w:r>
      <w:proofErr w:type="spellEnd"/>
      <w:r w:rsidRPr="00FF6CF8">
        <w:rPr>
          <w:rFonts w:ascii="Times New Roman" w:hAnsi="Times New Roman" w:cs="Times New Roman"/>
          <w:i/>
          <w:iCs/>
          <w:sz w:val="24"/>
          <w:szCs w:val="24"/>
          <w:lang w:val="ro-RO"/>
        </w:rPr>
        <w:t xml:space="preserve"> </w:t>
      </w:r>
      <w:proofErr w:type="spellStart"/>
      <w:r w:rsidRPr="00FF6CF8">
        <w:rPr>
          <w:rFonts w:ascii="Times New Roman" w:hAnsi="Times New Roman" w:cs="Times New Roman"/>
          <w:i/>
          <w:iCs/>
          <w:sz w:val="24"/>
          <w:szCs w:val="24"/>
          <w:lang w:val="ro-RO"/>
        </w:rPr>
        <w:t>Syntax</w:t>
      </w:r>
      <w:proofErr w:type="spellEnd"/>
      <w:r w:rsidRPr="00FF6CF8">
        <w:rPr>
          <w:rFonts w:ascii="Times New Roman" w:hAnsi="Times New Roman" w:cs="Times New Roman"/>
          <w:i/>
          <w:iCs/>
          <w:sz w:val="24"/>
          <w:szCs w:val="24"/>
          <w:lang w:val="ro-RO"/>
        </w:rPr>
        <w:t xml:space="preserve"> of Romanian </w:t>
      </w:r>
      <w:proofErr w:type="spellStart"/>
      <w:r w:rsidRPr="00FF6CF8">
        <w:rPr>
          <w:rFonts w:ascii="Times New Roman" w:hAnsi="Times New Roman" w:cs="Times New Roman"/>
          <w:i/>
          <w:iCs/>
          <w:sz w:val="24"/>
          <w:szCs w:val="24"/>
          <w:lang w:val="ro-RO"/>
        </w:rPr>
        <w:t>Ditransitives</w:t>
      </w:r>
      <w:proofErr w:type="spellEnd"/>
      <w:r>
        <w:rPr>
          <w:rFonts w:ascii="Times New Roman" w:hAnsi="Times New Roman" w:cs="Times New Roman"/>
          <w:iCs/>
          <w:sz w:val="24"/>
          <w:szCs w:val="24"/>
          <w:lang w:val="ro-RO"/>
        </w:rPr>
        <w:t xml:space="preserve"> pot fi accesate pe pagina editurii </w:t>
      </w:r>
      <w:proofErr w:type="spellStart"/>
      <w:r w:rsidRPr="00E90ECC">
        <w:rPr>
          <w:rFonts w:ascii="Times New Roman" w:hAnsi="Times New Roman" w:cs="Times New Roman"/>
          <w:i/>
          <w:iCs/>
          <w:sz w:val="24"/>
          <w:szCs w:val="24"/>
          <w:lang w:val="ro-RO"/>
        </w:rPr>
        <w:t>Mouton</w:t>
      </w:r>
      <w:proofErr w:type="spellEnd"/>
      <w:r w:rsidRPr="00E90ECC">
        <w:rPr>
          <w:rFonts w:ascii="Times New Roman" w:hAnsi="Times New Roman" w:cs="Times New Roman"/>
          <w:i/>
          <w:iCs/>
          <w:sz w:val="24"/>
          <w:szCs w:val="24"/>
          <w:lang w:val="ro-RO"/>
        </w:rPr>
        <w:t xml:space="preserve"> de </w:t>
      </w:r>
      <w:proofErr w:type="spellStart"/>
      <w:r w:rsidRPr="00E90ECC">
        <w:rPr>
          <w:rFonts w:ascii="Times New Roman" w:hAnsi="Times New Roman" w:cs="Times New Roman"/>
          <w:i/>
          <w:iCs/>
          <w:sz w:val="24"/>
          <w:szCs w:val="24"/>
          <w:lang w:val="ro-RO"/>
        </w:rPr>
        <w:t>Gruyter</w:t>
      </w:r>
      <w:proofErr w:type="spellEnd"/>
      <w:r>
        <w:rPr>
          <w:rFonts w:ascii="Times New Roman" w:hAnsi="Times New Roman" w:cs="Times New Roman"/>
          <w:iCs/>
          <w:sz w:val="24"/>
          <w:szCs w:val="24"/>
          <w:lang w:val="ro-RO"/>
        </w:rPr>
        <w:t xml:space="preserve">, </w:t>
      </w:r>
      <w:r w:rsidR="006323E2">
        <w:fldChar w:fldCharType="begin"/>
      </w:r>
      <w:r w:rsidR="006323E2" w:rsidRPr="006323E2">
        <w:rPr>
          <w:lang w:val="ro-RO"/>
        </w:rPr>
        <w:instrText xml:space="preserve"> HYPERLINK "https://www.degruyter.com/document/doi/10.1515/9781501513657/html" </w:instrText>
      </w:r>
      <w:r w:rsidR="006323E2">
        <w:fldChar w:fldCharType="separate"/>
      </w:r>
      <w:r w:rsidRPr="00603867">
        <w:rPr>
          <w:rStyle w:val="Hyperlink"/>
          <w:rFonts w:ascii="Times New Roman" w:hAnsi="Times New Roman" w:cs="Times New Roman"/>
          <w:b/>
          <w:iCs/>
          <w:sz w:val="24"/>
          <w:szCs w:val="24"/>
          <w:lang w:val="ro-RO"/>
        </w:rPr>
        <w:t>aici</w:t>
      </w:r>
      <w:r w:rsidR="006323E2">
        <w:rPr>
          <w:rStyle w:val="Hyperlink"/>
          <w:rFonts w:ascii="Times New Roman" w:hAnsi="Times New Roman" w:cs="Times New Roman"/>
          <w:b/>
          <w:iCs/>
          <w:sz w:val="24"/>
          <w:szCs w:val="24"/>
          <w:lang w:val="ro-RO"/>
        </w:rPr>
        <w:fldChar w:fldCharType="end"/>
      </w:r>
      <w:r>
        <w:rPr>
          <w:rFonts w:ascii="Times New Roman" w:hAnsi="Times New Roman" w:cs="Times New Roman"/>
          <w:iCs/>
          <w:sz w:val="24"/>
          <w:szCs w:val="24"/>
          <w:lang w:val="ro-RO"/>
        </w:rPr>
        <w:t>.</w:t>
      </w:r>
    </w:p>
    <w:p w14:paraId="4B2CA926" w14:textId="3CDF42C6" w:rsidR="007C6AC8" w:rsidRDefault="00603867" w:rsidP="003C0904">
      <w:pPr>
        <w:spacing w:after="0" w:line="360" w:lineRule="auto"/>
        <w:ind w:firstLine="720"/>
        <w:jc w:val="both"/>
        <w:rPr>
          <w:rFonts w:ascii="Times" w:hAnsi="Times"/>
          <w:iCs/>
          <w:sz w:val="24"/>
          <w:szCs w:val="24"/>
          <w:lang w:val="ro-RO"/>
        </w:rPr>
      </w:pPr>
      <w:r>
        <w:rPr>
          <w:rFonts w:ascii="Times New Roman" w:hAnsi="Times New Roman" w:cs="Times New Roman"/>
          <w:sz w:val="24"/>
          <w:szCs w:val="24"/>
          <w:lang w:val="ro-RO"/>
        </w:rPr>
        <w:t xml:space="preserve">În prezent, prof. univ. dr. Alina </w:t>
      </w:r>
      <w:proofErr w:type="spellStart"/>
      <w:r>
        <w:rPr>
          <w:rFonts w:ascii="Times New Roman" w:hAnsi="Times New Roman" w:cs="Times New Roman"/>
          <w:sz w:val="24"/>
          <w:szCs w:val="24"/>
          <w:lang w:val="ro-RO"/>
        </w:rPr>
        <w:t>Tigău</w:t>
      </w:r>
      <w:proofErr w:type="spellEnd"/>
      <w:r>
        <w:rPr>
          <w:rFonts w:ascii="Times New Roman" w:hAnsi="Times New Roman" w:cs="Times New Roman"/>
          <w:sz w:val="24"/>
          <w:szCs w:val="24"/>
          <w:lang w:val="ro-RO"/>
        </w:rPr>
        <w:t xml:space="preserve"> lucre</w:t>
      </w:r>
      <w:r w:rsidR="00E90ECC">
        <w:rPr>
          <w:rFonts w:ascii="Times New Roman" w:hAnsi="Times New Roman" w:cs="Times New Roman"/>
          <w:sz w:val="24"/>
          <w:szCs w:val="24"/>
          <w:lang w:val="ro-RO"/>
        </w:rPr>
        <w:t>ază</w:t>
      </w:r>
      <w:r>
        <w:rPr>
          <w:rFonts w:ascii="Times New Roman" w:hAnsi="Times New Roman" w:cs="Times New Roman"/>
          <w:sz w:val="24"/>
          <w:szCs w:val="24"/>
          <w:lang w:val="ro-RO"/>
        </w:rPr>
        <w:t xml:space="preserve"> la un </w:t>
      </w:r>
      <w:r w:rsidR="006323E2">
        <w:fldChar w:fldCharType="begin"/>
      </w:r>
      <w:r w:rsidR="006323E2" w:rsidRPr="006323E2">
        <w:rPr>
          <w:lang w:val="ro-RO"/>
        </w:rPr>
        <w:instrText xml:space="preserve"> HYPERLINK "https://idsl1.phil-fak.uni-koeln.de/personen</w:instrText>
      </w:r>
      <w:r w:rsidR="006323E2" w:rsidRPr="006323E2">
        <w:rPr>
          <w:lang w:val="ro-RO"/>
        </w:rPr>
        <w:instrText xml:space="preserve">/professorenseiten/prof-dr-klaus-von-heusinger-1/projekte/projekt-internal-arguments" </w:instrText>
      </w:r>
      <w:r w:rsidR="006323E2">
        <w:fldChar w:fldCharType="separate"/>
      </w:r>
      <w:r w:rsidRPr="003E6BEC">
        <w:rPr>
          <w:rStyle w:val="Hyperlink"/>
          <w:rFonts w:ascii="Times New Roman" w:hAnsi="Times New Roman" w:cs="Times New Roman"/>
          <w:sz w:val="24"/>
          <w:szCs w:val="24"/>
          <w:lang w:val="ro-RO"/>
        </w:rPr>
        <w:t xml:space="preserve">proiect în cadrul </w:t>
      </w:r>
      <w:r w:rsidRPr="003E6BEC">
        <w:rPr>
          <w:rStyle w:val="Hyperlink"/>
          <w:rFonts w:ascii="Times" w:hAnsi="Times"/>
          <w:sz w:val="24"/>
          <w:szCs w:val="24"/>
          <w:lang w:val="ro-RO"/>
        </w:rPr>
        <w:t>Universității din Köln</w:t>
      </w:r>
      <w:r w:rsidR="006323E2">
        <w:rPr>
          <w:rStyle w:val="Hyperlink"/>
          <w:rFonts w:ascii="Times" w:hAnsi="Times"/>
          <w:sz w:val="24"/>
          <w:szCs w:val="24"/>
          <w:lang w:val="ro-RO"/>
        </w:rPr>
        <w:fldChar w:fldCharType="end"/>
      </w:r>
      <w:r>
        <w:rPr>
          <w:rFonts w:ascii="Times" w:hAnsi="Times"/>
          <w:sz w:val="24"/>
          <w:szCs w:val="24"/>
          <w:lang w:val="ro-RO"/>
        </w:rPr>
        <w:t xml:space="preserve"> căruia i s-a alăturat în perioada în care a fost bursier al Fundației </w:t>
      </w:r>
      <w:r w:rsidRPr="003B6DFC">
        <w:rPr>
          <w:rFonts w:ascii="Times" w:hAnsi="Times"/>
          <w:iCs/>
          <w:sz w:val="24"/>
          <w:szCs w:val="24"/>
          <w:lang w:val="ro-RO"/>
        </w:rPr>
        <w:t>Alexander von Humboldt</w:t>
      </w:r>
      <w:r>
        <w:rPr>
          <w:rFonts w:ascii="Times" w:hAnsi="Times"/>
          <w:iCs/>
          <w:sz w:val="24"/>
          <w:szCs w:val="24"/>
          <w:lang w:val="ro-RO"/>
        </w:rPr>
        <w:t xml:space="preserve">. În cadrul acestui proiect, care urmărește </w:t>
      </w:r>
      <w:r w:rsidR="00E90ECC">
        <w:rPr>
          <w:rFonts w:ascii="Times" w:hAnsi="Times"/>
          <w:iCs/>
          <w:sz w:val="24"/>
          <w:szCs w:val="24"/>
          <w:lang w:val="ro-RO"/>
        </w:rPr>
        <w:t xml:space="preserve">fenomenul </w:t>
      </w:r>
      <w:r>
        <w:rPr>
          <w:rFonts w:ascii="Times" w:hAnsi="Times"/>
          <w:iCs/>
          <w:sz w:val="24"/>
          <w:szCs w:val="24"/>
          <w:lang w:val="ro-RO"/>
        </w:rPr>
        <w:t>proeminenț</w:t>
      </w:r>
      <w:r w:rsidR="00E90ECC">
        <w:rPr>
          <w:rFonts w:ascii="Times" w:hAnsi="Times"/>
          <w:iCs/>
          <w:sz w:val="24"/>
          <w:szCs w:val="24"/>
          <w:lang w:val="ro-RO"/>
        </w:rPr>
        <w:t>ei</w:t>
      </w:r>
      <w:r>
        <w:rPr>
          <w:rFonts w:ascii="Times" w:hAnsi="Times"/>
          <w:iCs/>
          <w:sz w:val="24"/>
          <w:szCs w:val="24"/>
          <w:lang w:val="ro-RO"/>
        </w:rPr>
        <w:t xml:space="preserve"> în limbile germanice și romanice, </w:t>
      </w:r>
      <w:r w:rsidR="00936372">
        <w:rPr>
          <w:rFonts w:ascii="Times" w:hAnsi="Times"/>
          <w:iCs/>
          <w:sz w:val="24"/>
          <w:szCs w:val="24"/>
          <w:lang w:val="ro-RO"/>
        </w:rPr>
        <w:t xml:space="preserve">Alina </w:t>
      </w:r>
      <w:proofErr w:type="spellStart"/>
      <w:r w:rsidR="00936372">
        <w:rPr>
          <w:rFonts w:ascii="Times" w:hAnsi="Times"/>
          <w:iCs/>
          <w:sz w:val="24"/>
          <w:szCs w:val="24"/>
          <w:lang w:val="ro-RO"/>
        </w:rPr>
        <w:t>Tigău</w:t>
      </w:r>
      <w:proofErr w:type="spellEnd"/>
      <w:r w:rsidR="00936372">
        <w:rPr>
          <w:rFonts w:ascii="Times" w:hAnsi="Times"/>
          <w:iCs/>
          <w:sz w:val="24"/>
          <w:szCs w:val="24"/>
          <w:lang w:val="ro-RO"/>
        </w:rPr>
        <w:t xml:space="preserve"> lucrează pe structura </w:t>
      </w:r>
      <w:proofErr w:type="spellStart"/>
      <w:r w:rsidR="00936372">
        <w:rPr>
          <w:rFonts w:ascii="Times" w:hAnsi="Times"/>
          <w:iCs/>
          <w:sz w:val="24"/>
          <w:szCs w:val="24"/>
          <w:lang w:val="ro-RO"/>
        </w:rPr>
        <w:t>argumentală</w:t>
      </w:r>
      <w:proofErr w:type="spellEnd"/>
      <w:r w:rsidR="00936372">
        <w:rPr>
          <w:rFonts w:ascii="Times" w:hAnsi="Times"/>
          <w:iCs/>
          <w:sz w:val="24"/>
          <w:szCs w:val="24"/>
          <w:lang w:val="ro-RO"/>
        </w:rPr>
        <w:t xml:space="preserve"> a complementelor directe și indirecte și a remarcat că complementele directe care sunt mai marcate, adică a celor care primesc, de exemplu, un „pe”, dar și un pronume clitic, sunt mult mai proeminente din punct de vedere discursiv. Cu alte cuvinte, un vorbitor v</w:t>
      </w:r>
      <w:r w:rsidR="00E15BDF">
        <w:rPr>
          <w:rFonts w:ascii="Times" w:hAnsi="Times"/>
          <w:iCs/>
          <w:sz w:val="24"/>
          <w:szCs w:val="24"/>
          <w:lang w:val="ro-RO"/>
        </w:rPr>
        <w:t>a relua un astfel de complement</w:t>
      </w:r>
      <w:r w:rsidR="00936372">
        <w:rPr>
          <w:rFonts w:ascii="Times" w:hAnsi="Times"/>
          <w:iCs/>
          <w:sz w:val="24"/>
          <w:szCs w:val="24"/>
          <w:lang w:val="ro-RO"/>
        </w:rPr>
        <w:t xml:space="preserve"> mult mai des în </w:t>
      </w:r>
      <w:r w:rsidR="00936372">
        <w:rPr>
          <w:rFonts w:ascii="Times" w:hAnsi="Times"/>
          <w:iCs/>
          <w:sz w:val="24"/>
          <w:szCs w:val="24"/>
          <w:lang w:val="ro-RO"/>
        </w:rPr>
        <w:lastRenderedPageBreak/>
        <w:t>propozițiile pe care le va forma ulterior (ca în exemplul „L-am văzut pe un arhitect” versus</w:t>
      </w:r>
      <w:r w:rsidR="00E15BDF">
        <w:rPr>
          <w:rFonts w:ascii="Times" w:hAnsi="Times"/>
          <w:iCs/>
          <w:sz w:val="24"/>
          <w:szCs w:val="24"/>
          <w:lang w:val="ro-RO"/>
        </w:rPr>
        <w:t xml:space="preserve"> „Am văzut</w:t>
      </w:r>
      <w:r w:rsidR="00936372">
        <w:rPr>
          <w:rFonts w:ascii="Times" w:hAnsi="Times"/>
          <w:iCs/>
          <w:sz w:val="24"/>
          <w:szCs w:val="24"/>
          <w:lang w:val="ro-RO"/>
        </w:rPr>
        <w:t xml:space="preserve"> </w:t>
      </w:r>
      <w:r w:rsidR="00E15BDF">
        <w:rPr>
          <w:rFonts w:ascii="Times" w:hAnsi="Times"/>
          <w:iCs/>
          <w:sz w:val="24"/>
          <w:szCs w:val="24"/>
          <w:lang w:val="ro-RO"/>
        </w:rPr>
        <w:t xml:space="preserve">un </w:t>
      </w:r>
      <w:r w:rsidR="00936372">
        <w:rPr>
          <w:rFonts w:ascii="Times" w:hAnsi="Times"/>
          <w:iCs/>
          <w:sz w:val="24"/>
          <w:szCs w:val="24"/>
          <w:lang w:val="ro-RO"/>
        </w:rPr>
        <w:t>arhitect”).</w:t>
      </w:r>
    </w:p>
    <w:p w14:paraId="689B6A78" w14:textId="06A57BF1" w:rsidR="00936372" w:rsidRDefault="00936372" w:rsidP="003C0904">
      <w:pPr>
        <w:spacing w:after="0" w:line="360" w:lineRule="auto"/>
        <w:ind w:firstLine="720"/>
        <w:jc w:val="both"/>
        <w:rPr>
          <w:rFonts w:ascii="Times" w:hAnsi="Times"/>
          <w:iCs/>
          <w:sz w:val="24"/>
          <w:szCs w:val="24"/>
          <w:lang w:val="ro-RO"/>
        </w:rPr>
      </w:pPr>
      <w:r>
        <w:rPr>
          <w:rFonts w:ascii="Times" w:hAnsi="Times"/>
          <w:iCs/>
          <w:sz w:val="24"/>
          <w:szCs w:val="24"/>
          <w:lang w:val="ro-RO"/>
        </w:rPr>
        <w:t xml:space="preserve">Totodată, Alina </w:t>
      </w:r>
      <w:proofErr w:type="spellStart"/>
      <w:r>
        <w:rPr>
          <w:rFonts w:ascii="Times" w:hAnsi="Times"/>
          <w:iCs/>
          <w:sz w:val="24"/>
          <w:szCs w:val="24"/>
          <w:lang w:val="ro-RO"/>
        </w:rPr>
        <w:t>Tigău</w:t>
      </w:r>
      <w:proofErr w:type="spellEnd"/>
      <w:r>
        <w:rPr>
          <w:rFonts w:ascii="Times" w:hAnsi="Times"/>
          <w:iCs/>
          <w:sz w:val="24"/>
          <w:szCs w:val="24"/>
          <w:lang w:val="ro-RO"/>
        </w:rPr>
        <w:t xml:space="preserve"> își propune să realizeze o monografie asupra dativelor în limba română</w:t>
      </w:r>
      <w:r w:rsidR="003E6BEC">
        <w:rPr>
          <w:rFonts w:ascii="Times" w:hAnsi="Times"/>
          <w:iCs/>
          <w:sz w:val="24"/>
          <w:szCs w:val="24"/>
          <w:lang w:val="ro-RO"/>
        </w:rPr>
        <w:t>, menită să genereze o viziune mult mai completă și complexă asupra acestor structuri, care să lege analizele disparate pe acest subiect într-</w:t>
      </w:r>
      <w:r w:rsidR="00E15BDF">
        <w:rPr>
          <w:rFonts w:ascii="Times" w:hAnsi="Times"/>
          <w:iCs/>
          <w:sz w:val="24"/>
          <w:szCs w:val="24"/>
          <w:lang w:val="ro-RO"/>
        </w:rPr>
        <w:t>un mecanism coerent</w:t>
      </w:r>
      <w:r w:rsidR="003E6BEC">
        <w:rPr>
          <w:rFonts w:ascii="Times" w:hAnsi="Times"/>
          <w:iCs/>
          <w:sz w:val="24"/>
          <w:szCs w:val="24"/>
          <w:lang w:val="ro-RO"/>
        </w:rPr>
        <w:t xml:space="preserve"> care să explice toate fenomenele prezente la nivel p</w:t>
      </w:r>
      <w:r w:rsidR="00E15BDF">
        <w:rPr>
          <w:rFonts w:ascii="Times" w:hAnsi="Times"/>
          <w:iCs/>
          <w:sz w:val="24"/>
          <w:szCs w:val="24"/>
          <w:lang w:val="ro-RO"/>
        </w:rPr>
        <w:t>articular</w:t>
      </w:r>
      <w:r w:rsidR="003E6BEC">
        <w:rPr>
          <w:rFonts w:ascii="Times" w:hAnsi="Times"/>
          <w:iCs/>
          <w:sz w:val="24"/>
          <w:szCs w:val="24"/>
          <w:lang w:val="ro-RO"/>
        </w:rPr>
        <w:t>.</w:t>
      </w:r>
    </w:p>
    <w:p w14:paraId="1EA1BCDE" w14:textId="61C632A6" w:rsidR="003E6BEC" w:rsidRDefault="003E6BEC" w:rsidP="003C0904">
      <w:pPr>
        <w:spacing w:after="0" w:line="360" w:lineRule="auto"/>
        <w:ind w:firstLine="720"/>
        <w:jc w:val="both"/>
        <w:rPr>
          <w:rFonts w:ascii="Times New Roman" w:hAnsi="Times New Roman" w:cs="Times New Roman"/>
          <w:sz w:val="24"/>
          <w:szCs w:val="24"/>
          <w:lang w:val="ro-RO"/>
        </w:rPr>
      </w:pPr>
      <w:r>
        <w:rPr>
          <w:rFonts w:ascii="Times" w:hAnsi="Times"/>
          <w:iCs/>
          <w:sz w:val="24"/>
          <w:szCs w:val="24"/>
          <w:lang w:val="ro-RO"/>
        </w:rPr>
        <w:t xml:space="preserve">În ceea ce privește motivarea tinerilor pentru a se îndrepta spre aceste domenii, Alina </w:t>
      </w:r>
      <w:proofErr w:type="spellStart"/>
      <w:r>
        <w:rPr>
          <w:rFonts w:ascii="Times" w:hAnsi="Times"/>
          <w:iCs/>
          <w:sz w:val="24"/>
          <w:szCs w:val="24"/>
          <w:lang w:val="ro-RO"/>
        </w:rPr>
        <w:t>Tigău</w:t>
      </w:r>
      <w:proofErr w:type="spellEnd"/>
      <w:r>
        <w:rPr>
          <w:rFonts w:ascii="Times" w:hAnsi="Times"/>
          <w:iCs/>
          <w:sz w:val="24"/>
          <w:szCs w:val="24"/>
          <w:lang w:val="ro-RO"/>
        </w:rPr>
        <w:t xml:space="preserve"> consideră că importantă este în primul rând configurarea unui cadru instituțional prin semnarea unor parteneriate internaționale care să permită dezvoltarea profesională a studenților și să le arate acestora că temele lor de cercetare sunt relevante la </w:t>
      </w:r>
      <w:r w:rsidR="00E15BDF">
        <w:rPr>
          <w:rFonts w:ascii="Times" w:hAnsi="Times"/>
          <w:iCs/>
          <w:sz w:val="24"/>
          <w:szCs w:val="24"/>
          <w:lang w:val="ro-RO"/>
        </w:rPr>
        <w:t xml:space="preserve">un </w:t>
      </w:r>
      <w:r>
        <w:rPr>
          <w:rFonts w:ascii="Times" w:hAnsi="Times"/>
          <w:iCs/>
          <w:sz w:val="24"/>
          <w:szCs w:val="24"/>
          <w:lang w:val="ro-RO"/>
        </w:rPr>
        <w:t>nivel științific</w:t>
      </w:r>
      <w:r w:rsidR="00E15BDF">
        <w:rPr>
          <w:rFonts w:ascii="Times" w:hAnsi="Times"/>
          <w:iCs/>
          <w:sz w:val="24"/>
          <w:szCs w:val="24"/>
          <w:lang w:val="ro-RO"/>
        </w:rPr>
        <w:t xml:space="preserve"> internațional</w:t>
      </w:r>
      <w:r>
        <w:rPr>
          <w:rFonts w:ascii="Times" w:hAnsi="Times"/>
          <w:iCs/>
          <w:sz w:val="24"/>
          <w:szCs w:val="24"/>
          <w:lang w:val="ro-RO"/>
        </w:rPr>
        <w:t xml:space="preserve">. Este ceea Alina </w:t>
      </w:r>
      <w:proofErr w:type="spellStart"/>
      <w:r>
        <w:rPr>
          <w:rFonts w:ascii="Times" w:hAnsi="Times"/>
          <w:iCs/>
          <w:sz w:val="24"/>
          <w:szCs w:val="24"/>
          <w:lang w:val="ro-RO"/>
        </w:rPr>
        <w:t>Tigău</w:t>
      </w:r>
      <w:proofErr w:type="spellEnd"/>
      <w:r>
        <w:rPr>
          <w:rFonts w:ascii="Times" w:hAnsi="Times"/>
          <w:iCs/>
          <w:sz w:val="24"/>
          <w:szCs w:val="24"/>
          <w:lang w:val="ro-RO"/>
        </w:rPr>
        <w:t xml:space="preserve"> își propune în privința doctoranzilor pe care îi coordonează în cadrul FLLS</w:t>
      </w:r>
      <w:r w:rsidR="00E15BDF">
        <w:rPr>
          <w:rFonts w:ascii="Times" w:hAnsi="Times"/>
          <w:iCs/>
          <w:sz w:val="24"/>
          <w:szCs w:val="24"/>
          <w:lang w:val="ro-RO"/>
        </w:rPr>
        <w:t xml:space="preserve">, pe care dorește să-i implice în proiectele pe care le dezvoltă în cadrul </w:t>
      </w:r>
      <w:r w:rsidR="00E15BDF" w:rsidRPr="003B6DFC">
        <w:rPr>
          <w:rFonts w:ascii="Times" w:hAnsi="Times"/>
          <w:sz w:val="24"/>
          <w:szCs w:val="24"/>
          <w:lang w:val="ro-RO"/>
        </w:rPr>
        <w:t>Universit</w:t>
      </w:r>
      <w:r w:rsidR="00E15BDF">
        <w:rPr>
          <w:rFonts w:ascii="Times" w:hAnsi="Times"/>
          <w:sz w:val="24"/>
          <w:szCs w:val="24"/>
          <w:lang w:val="ro-RO"/>
        </w:rPr>
        <w:t xml:space="preserve">ății </w:t>
      </w:r>
      <w:r w:rsidR="00E15BDF" w:rsidRPr="003B6DFC">
        <w:rPr>
          <w:rFonts w:ascii="Times" w:hAnsi="Times"/>
          <w:sz w:val="24"/>
          <w:szCs w:val="24"/>
          <w:lang w:val="ro-RO"/>
        </w:rPr>
        <w:t>din Köln</w:t>
      </w:r>
      <w:r w:rsidR="00E15BDF">
        <w:rPr>
          <w:rFonts w:ascii="Times" w:hAnsi="Times"/>
          <w:sz w:val="24"/>
          <w:szCs w:val="24"/>
          <w:lang w:val="ro-RO"/>
        </w:rPr>
        <w:t>.</w:t>
      </w:r>
    </w:p>
    <w:p w14:paraId="6D93AFD5" w14:textId="0045009A" w:rsidR="003B6DFC" w:rsidRPr="003B6DFC" w:rsidRDefault="003A51FF" w:rsidP="003B6DFC">
      <w:pPr>
        <w:spacing w:after="0" w:line="360" w:lineRule="auto"/>
        <w:ind w:firstLine="720"/>
        <w:jc w:val="both"/>
        <w:rPr>
          <w:rFonts w:ascii="Times" w:hAnsi="Times"/>
          <w:sz w:val="24"/>
          <w:szCs w:val="24"/>
          <w:lang w:val="ro-RO"/>
        </w:rPr>
      </w:pPr>
      <w:r>
        <w:rPr>
          <w:rFonts w:ascii="Times" w:hAnsi="Times"/>
          <w:b/>
          <w:sz w:val="24"/>
          <w:szCs w:val="24"/>
          <w:lang w:val="ro-RO"/>
        </w:rPr>
        <w:t>Prof</w:t>
      </w:r>
      <w:r w:rsidR="00494BB7" w:rsidRPr="003A51FF">
        <w:rPr>
          <w:rFonts w:ascii="Times" w:hAnsi="Times"/>
          <w:b/>
          <w:sz w:val="24"/>
          <w:szCs w:val="24"/>
          <w:lang w:val="ro-RO"/>
        </w:rPr>
        <w:t>. univ. dr.</w:t>
      </w:r>
      <w:r w:rsidR="00E90ECC">
        <w:rPr>
          <w:rFonts w:ascii="Times" w:hAnsi="Times"/>
          <w:b/>
          <w:sz w:val="24"/>
          <w:szCs w:val="24"/>
          <w:lang w:val="ro-RO"/>
        </w:rPr>
        <w:t xml:space="preserve"> </w:t>
      </w:r>
      <w:proofErr w:type="spellStart"/>
      <w:r w:rsidR="00E90ECC">
        <w:rPr>
          <w:rFonts w:ascii="Times" w:hAnsi="Times"/>
          <w:b/>
          <w:sz w:val="24"/>
          <w:szCs w:val="24"/>
          <w:lang w:val="ro-RO"/>
        </w:rPr>
        <w:t>habil</w:t>
      </w:r>
      <w:proofErr w:type="spellEnd"/>
      <w:r w:rsidR="00E90ECC">
        <w:rPr>
          <w:rFonts w:ascii="Times" w:hAnsi="Times"/>
          <w:b/>
          <w:sz w:val="24"/>
          <w:szCs w:val="24"/>
          <w:lang w:val="ro-RO"/>
        </w:rPr>
        <w:t>.</w:t>
      </w:r>
      <w:r w:rsidR="00494BB7" w:rsidRPr="003A51FF">
        <w:rPr>
          <w:rFonts w:ascii="Times" w:hAnsi="Times"/>
          <w:b/>
          <w:sz w:val="24"/>
          <w:szCs w:val="24"/>
          <w:lang w:val="ro-RO"/>
        </w:rPr>
        <w:t xml:space="preserve"> </w:t>
      </w:r>
      <w:r w:rsidR="00E31BE2">
        <w:rPr>
          <w:rFonts w:ascii="Times" w:hAnsi="Times"/>
          <w:b/>
          <w:sz w:val="24"/>
          <w:szCs w:val="24"/>
          <w:lang w:val="ro-RO"/>
        </w:rPr>
        <w:t xml:space="preserve">Alina </w:t>
      </w:r>
      <w:proofErr w:type="spellStart"/>
      <w:r w:rsidR="00E31BE2">
        <w:rPr>
          <w:rFonts w:ascii="Times" w:hAnsi="Times"/>
          <w:b/>
          <w:sz w:val="24"/>
          <w:szCs w:val="24"/>
          <w:lang w:val="ro-RO"/>
        </w:rPr>
        <w:t>Tigău</w:t>
      </w:r>
      <w:proofErr w:type="spellEnd"/>
      <w:r w:rsidR="00E31BE2">
        <w:rPr>
          <w:rFonts w:ascii="Times" w:hAnsi="Times"/>
          <w:b/>
          <w:sz w:val="24"/>
          <w:szCs w:val="24"/>
          <w:lang w:val="ro-RO"/>
        </w:rPr>
        <w:t xml:space="preserve"> </w:t>
      </w:r>
      <w:r w:rsidR="00C1074A" w:rsidRPr="003A51FF">
        <w:rPr>
          <w:rFonts w:ascii="Times" w:hAnsi="Times"/>
          <w:sz w:val="24"/>
          <w:szCs w:val="24"/>
          <w:lang w:val="ro-RO"/>
        </w:rPr>
        <w:t>este cadru didactic la</w:t>
      </w:r>
      <w:r w:rsidR="00494BB7" w:rsidRPr="003A51FF">
        <w:rPr>
          <w:rFonts w:ascii="Times" w:hAnsi="Times"/>
          <w:sz w:val="24"/>
          <w:szCs w:val="24"/>
          <w:lang w:val="ro-RO"/>
        </w:rPr>
        <w:t xml:space="preserve"> Facultatea de </w:t>
      </w:r>
      <w:r w:rsidR="00E31BE2">
        <w:rPr>
          <w:rFonts w:ascii="Times" w:hAnsi="Times"/>
          <w:sz w:val="24"/>
          <w:szCs w:val="24"/>
          <w:lang w:val="ro-RO"/>
        </w:rPr>
        <w:t xml:space="preserve">Limbi și Literaturi Străine </w:t>
      </w:r>
      <w:r w:rsidR="00494BB7" w:rsidRPr="003A51FF">
        <w:rPr>
          <w:rFonts w:ascii="Times" w:hAnsi="Times"/>
          <w:sz w:val="24"/>
          <w:szCs w:val="24"/>
          <w:lang w:val="ro-RO"/>
        </w:rPr>
        <w:t xml:space="preserve">a Universității din București. </w:t>
      </w:r>
      <w:r w:rsidR="003B6DFC">
        <w:rPr>
          <w:rFonts w:ascii="Times" w:hAnsi="Times"/>
          <w:sz w:val="24"/>
          <w:szCs w:val="24"/>
          <w:lang w:val="ro-RO"/>
        </w:rPr>
        <w:t>E</w:t>
      </w:r>
      <w:r w:rsidR="009A0A99" w:rsidRPr="003A51FF">
        <w:rPr>
          <w:rFonts w:ascii="Times" w:hAnsi="Times"/>
          <w:sz w:val="24"/>
          <w:szCs w:val="24"/>
          <w:lang w:val="ro-RO"/>
        </w:rPr>
        <w:t>ste auto</w:t>
      </w:r>
      <w:r w:rsidR="003B6DFC">
        <w:rPr>
          <w:rFonts w:ascii="Times" w:hAnsi="Times"/>
          <w:sz w:val="24"/>
          <w:szCs w:val="24"/>
          <w:lang w:val="ro-RO"/>
        </w:rPr>
        <w:t xml:space="preserve">area </w:t>
      </w:r>
      <w:r w:rsidR="009A0A99" w:rsidRPr="003A51FF">
        <w:rPr>
          <w:rFonts w:ascii="Times" w:hAnsi="Times"/>
          <w:sz w:val="24"/>
          <w:szCs w:val="24"/>
          <w:lang w:val="ro-RO"/>
        </w:rPr>
        <w:t>a nu</w:t>
      </w:r>
      <w:r w:rsidR="003B6DFC">
        <w:rPr>
          <w:rFonts w:ascii="Times" w:hAnsi="Times"/>
          <w:sz w:val="24"/>
          <w:szCs w:val="24"/>
          <w:lang w:val="ro-RO"/>
        </w:rPr>
        <w:t>meroase lucrări de specialitate și laureată a</w:t>
      </w:r>
      <w:r w:rsidR="003B6DFC" w:rsidRPr="003B6DFC">
        <w:rPr>
          <w:rFonts w:ascii="Times" w:hAnsi="Times"/>
          <w:sz w:val="24"/>
          <w:szCs w:val="24"/>
          <w:lang w:val="ro-RO"/>
        </w:rPr>
        <w:t xml:space="preserve"> mai multor premii și distincții din domeniul lingvisticii. În perioada 2014-2015, a beneficiat de o bursă de cercetare postdoctorală</w:t>
      </w:r>
      <w:r w:rsidR="003B6DFC">
        <w:rPr>
          <w:rFonts w:ascii="Times" w:hAnsi="Times"/>
          <w:sz w:val="24"/>
          <w:szCs w:val="24"/>
          <w:lang w:val="ro-RO"/>
        </w:rPr>
        <w:t xml:space="preserve"> la Universitatea din Geneva</w:t>
      </w:r>
      <w:r w:rsidR="003B6DFC" w:rsidRPr="003B6DFC">
        <w:rPr>
          <w:rFonts w:ascii="Times" w:hAnsi="Times"/>
          <w:sz w:val="24"/>
          <w:szCs w:val="24"/>
          <w:lang w:val="ro-RO"/>
        </w:rPr>
        <w:t>, iar în perioada 2015-201</w:t>
      </w:r>
      <w:r w:rsidR="003B6DFC">
        <w:rPr>
          <w:rFonts w:ascii="Times" w:hAnsi="Times"/>
          <w:sz w:val="24"/>
          <w:szCs w:val="24"/>
          <w:lang w:val="ro-RO"/>
        </w:rPr>
        <w:t xml:space="preserve">8, a primit din partea Fundației </w:t>
      </w:r>
      <w:r w:rsidR="003B6DFC" w:rsidRPr="003B6DFC">
        <w:rPr>
          <w:rFonts w:ascii="Times" w:hAnsi="Times"/>
          <w:iCs/>
          <w:sz w:val="24"/>
          <w:szCs w:val="24"/>
          <w:lang w:val="ro-RO"/>
        </w:rPr>
        <w:t xml:space="preserve">Alexander von Humboldt </w:t>
      </w:r>
      <w:r w:rsidR="003B6DFC" w:rsidRPr="003B6DFC">
        <w:rPr>
          <w:rFonts w:ascii="Times" w:hAnsi="Times"/>
          <w:sz w:val="24"/>
          <w:szCs w:val="24"/>
          <w:lang w:val="ro-RO"/>
        </w:rPr>
        <w:t>un grant pentru cercetători avansați desfășurat la Universitatea din Köln</w:t>
      </w:r>
      <w:r w:rsidR="003B6DFC">
        <w:rPr>
          <w:rFonts w:ascii="Times" w:hAnsi="Times"/>
          <w:sz w:val="24"/>
          <w:szCs w:val="24"/>
          <w:lang w:val="ro-RO"/>
        </w:rPr>
        <w:t>, cu care continuă colaborarea și în prezent.</w:t>
      </w:r>
    </w:p>
    <w:p w14:paraId="5D2BFF67" w14:textId="62AD36B2" w:rsidR="006728E5" w:rsidRPr="00E90ECC" w:rsidRDefault="00494BB7" w:rsidP="003C0904">
      <w:pPr>
        <w:spacing w:after="0" w:line="360" w:lineRule="auto"/>
        <w:ind w:firstLine="720"/>
        <w:jc w:val="both"/>
        <w:rPr>
          <w:rFonts w:ascii="Times" w:hAnsi="Times"/>
          <w:sz w:val="24"/>
          <w:szCs w:val="24"/>
          <w:lang w:val="ro-RO"/>
        </w:rPr>
      </w:pPr>
      <w:r w:rsidRPr="003A51FF">
        <w:rPr>
          <w:rFonts w:ascii="Times" w:hAnsi="Times"/>
          <w:sz w:val="24"/>
          <w:szCs w:val="24"/>
          <w:lang w:val="ro-RO"/>
        </w:rPr>
        <w:t xml:space="preserve">Mai multe detalii despre </w:t>
      </w:r>
      <w:r w:rsidR="00E31BE2">
        <w:rPr>
          <w:rFonts w:ascii="Times" w:hAnsi="Times"/>
          <w:sz w:val="24"/>
          <w:szCs w:val="24"/>
          <w:lang w:val="ro-RO"/>
        </w:rPr>
        <w:t xml:space="preserve">prof. univ. dr. Alina </w:t>
      </w:r>
      <w:proofErr w:type="spellStart"/>
      <w:r w:rsidR="00E31BE2">
        <w:rPr>
          <w:rFonts w:ascii="Times" w:hAnsi="Times"/>
          <w:sz w:val="24"/>
          <w:szCs w:val="24"/>
          <w:lang w:val="ro-RO"/>
        </w:rPr>
        <w:t>Tigău</w:t>
      </w:r>
      <w:proofErr w:type="spellEnd"/>
      <w:r w:rsidR="003A51FF">
        <w:rPr>
          <w:rFonts w:ascii="Times" w:hAnsi="Times"/>
          <w:sz w:val="24"/>
          <w:szCs w:val="24"/>
          <w:lang w:val="ro-RO"/>
        </w:rPr>
        <w:t xml:space="preserve"> </w:t>
      </w:r>
      <w:r w:rsidRPr="003A51FF">
        <w:rPr>
          <w:rFonts w:ascii="Times" w:hAnsi="Times"/>
          <w:sz w:val="24"/>
          <w:szCs w:val="24"/>
          <w:lang w:val="ro-RO"/>
        </w:rPr>
        <w:t>sunt disponibile</w:t>
      </w:r>
      <w:r w:rsidRPr="003A51FF">
        <w:rPr>
          <w:rFonts w:ascii="Times" w:hAnsi="Times"/>
          <w:b/>
          <w:sz w:val="24"/>
          <w:szCs w:val="24"/>
          <w:lang w:val="ro-RO"/>
        </w:rPr>
        <w:t xml:space="preserve"> </w:t>
      </w:r>
      <w:r w:rsidR="006323E2">
        <w:fldChar w:fldCharType="begin"/>
      </w:r>
      <w:r w:rsidR="006323E2" w:rsidRPr="006323E2">
        <w:rPr>
          <w:lang w:val="ro-RO"/>
        </w:rPr>
        <w:instrText xml:space="preserve"> HYPERLINK "https://unibuc.ro/user/alina.tigau/" </w:instrText>
      </w:r>
      <w:r w:rsidR="006323E2">
        <w:fldChar w:fldCharType="separate"/>
      </w:r>
      <w:r w:rsidRPr="003A51FF">
        <w:rPr>
          <w:rStyle w:val="Hyperlink"/>
          <w:rFonts w:ascii="Times" w:hAnsi="Times"/>
          <w:b/>
          <w:sz w:val="24"/>
          <w:szCs w:val="24"/>
          <w:lang w:val="ro-RO"/>
        </w:rPr>
        <w:t>aici</w:t>
      </w:r>
      <w:r w:rsidR="006323E2">
        <w:rPr>
          <w:rStyle w:val="Hyperlink"/>
          <w:rFonts w:ascii="Times" w:hAnsi="Times"/>
          <w:b/>
          <w:sz w:val="24"/>
          <w:szCs w:val="24"/>
          <w:lang w:val="ro-RO"/>
        </w:rPr>
        <w:fldChar w:fldCharType="end"/>
      </w:r>
      <w:r w:rsidRPr="003A51FF">
        <w:rPr>
          <w:rFonts w:ascii="Times" w:hAnsi="Times"/>
          <w:b/>
          <w:sz w:val="24"/>
          <w:szCs w:val="24"/>
          <w:lang w:val="ro-RO"/>
        </w:rPr>
        <w:t xml:space="preserve"> și </w:t>
      </w:r>
      <w:r w:rsidR="006323E2">
        <w:fldChar w:fldCharType="begin"/>
      </w:r>
      <w:r w:rsidR="006323E2" w:rsidRPr="006323E2">
        <w:rPr>
          <w:lang w:val="ro-RO"/>
        </w:rPr>
        <w:instrText xml:space="preserve"> HYPERLINK "https://idsl1.phil-fak.uni-koeln.de/personen/professorenseiten/prof-dr-klaus-von-heusinger-1/team-gaestinnen/int</w:instrText>
      </w:r>
      <w:r w:rsidR="006323E2" w:rsidRPr="006323E2">
        <w:rPr>
          <w:lang w:val="ro-RO"/>
        </w:rPr>
        <w:instrText xml:space="preserve">ernationale-gaeste/alina-tigau" </w:instrText>
      </w:r>
      <w:r w:rsidR="006323E2">
        <w:fldChar w:fldCharType="separate"/>
      </w:r>
      <w:r w:rsidRPr="003A51FF">
        <w:rPr>
          <w:rStyle w:val="Hyperlink"/>
          <w:rFonts w:ascii="Times" w:hAnsi="Times"/>
          <w:b/>
          <w:sz w:val="24"/>
          <w:szCs w:val="24"/>
          <w:lang w:val="ro-RO"/>
        </w:rPr>
        <w:t>aici</w:t>
      </w:r>
      <w:r w:rsidR="006323E2">
        <w:rPr>
          <w:rStyle w:val="Hyperlink"/>
          <w:rFonts w:ascii="Times" w:hAnsi="Times"/>
          <w:b/>
          <w:sz w:val="24"/>
          <w:szCs w:val="24"/>
          <w:lang w:val="ro-RO"/>
        </w:rPr>
        <w:fldChar w:fldCharType="end"/>
      </w:r>
      <w:r w:rsidR="00EB7BDA" w:rsidRPr="00EB7BDA">
        <w:rPr>
          <w:rFonts w:ascii="Times" w:hAnsi="Times"/>
          <w:sz w:val="24"/>
          <w:szCs w:val="24"/>
          <w:lang w:val="ro-RO"/>
        </w:rPr>
        <w:t>, iar</w:t>
      </w:r>
      <w:r w:rsidR="00EB7BDA">
        <w:rPr>
          <w:rFonts w:ascii="Times" w:hAnsi="Times"/>
          <w:b/>
          <w:sz w:val="24"/>
          <w:szCs w:val="24"/>
          <w:lang w:val="ro-RO"/>
        </w:rPr>
        <w:t xml:space="preserve"> </w:t>
      </w:r>
      <w:r w:rsidR="00EB7BDA" w:rsidRPr="00EB7BDA">
        <w:rPr>
          <w:rFonts w:ascii="Times" w:hAnsi="Times"/>
          <w:sz w:val="24"/>
          <w:szCs w:val="24"/>
          <w:lang w:val="ro-RO"/>
        </w:rPr>
        <w:t xml:space="preserve">un interviu prilejuit de câștigarea distincției pentru cea mai prestigioasă publicație în domeniul Științe Umaniste pentru volumul </w:t>
      </w:r>
      <w:r w:rsidR="00EB7BDA" w:rsidRPr="00FF6CF8">
        <w:rPr>
          <w:rFonts w:ascii="Times New Roman" w:hAnsi="Times New Roman" w:cs="Times New Roman"/>
          <w:i/>
          <w:iCs/>
          <w:sz w:val="24"/>
          <w:szCs w:val="24"/>
          <w:lang w:val="ro-RO"/>
        </w:rPr>
        <w:t xml:space="preserve">Experimental </w:t>
      </w:r>
      <w:proofErr w:type="spellStart"/>
      <w:r w:rsidR="00EB7BDA" w:rsidRPr="00FF6CF8">
        <w:rPr>
          <w:rFonts w:ascii="Times New Roman" w:hAnsi="Times New Roman" w:cs="Times New Roman"/>
          <w:i/>
          <w:iCs/>
          <w:sz w:val="24"/>
          <w:szCs w:val="24"/>
          <w:lang w:val="ro-RO"/>
        </w:rPr>
        <w:t>Insights</w:t>
      </w:r>
      <w:proofErr w:type="spellEnd"/>
      <w:r w:rsidR="00EB7BDA" w:rsidRPr="00FF6CF8">
        <w:rPr>
          <w:rFonts w:ascii="Times New Roman" w:hAnsi="Times New Roman" w:cs="Times New Roman"/>
          <w:i/>
          <w:iCs/>
          <w:sz w:val="24"/>
          <w:szCs w:val="24"/>
          <w:lang w:val="ro-RO"/>
        </w:rPr>
        <w:t xml:space="preserve"> </w:t>
      </w:r>
      <w:proofErr w:type="spellStart"/>
      <w:r w:rsidR="00EB7BDA" w:rsidRPr="00FF6CF8">
        <w:rPr>
          <w:rFonts w:ascii="Times New Roman" w:hAnsi="Times New Roman" w:cs="Times New Roman"/>
          <w:i/>
          <w:iCs/>
          <w:sz w:val="24"/>
          <w:szCs w:val="24"/>
          <w:lang w:val="ro-RO"/>
        </w:rPr>
        <w:t>into</w:t>
      </w:r>
      <w:proofErr w:type="spellEnd"/>
      <w:r w:rsidR="00EB7BDA" w:rsidRPr="00FF6CF8">
        <w:rPr>
          <w:rFonts w:ascii="Times New Roman" w:hAnsi="Times New Roman" w:cs="Times New Roman"/>
          <w:i/>
          <w:iCs/>
          <w:sz w:val="24"/>
          <w:szCs w:val="24"/>
          <w:lang w:val="ro-RO"/>
        </w:rPr>
        <w:t xml:space="preserve"> </w:t>
      </w:r>
      <w:proofErr w:type="spellStart"/>
      <w:r w:rsidR="00EB7BDA" w:rsidRPr="00FF6CF8">
        <w:rPr>
          <w:rFonts w:ascii="Times New Roman" w:hAnsi="Times New Roman" w:cs="Times New Roman"/>
          <w:i/>
          <w:iCs/>
          <w:sz w:val="24"/>
          <w:szCs w:val="24"/>
          <w:lang w:val="ro-RO"/>
        </w:rPr>
        <w:t>the</w:t>
      </w:r>
      <w:proofErr w:type="spellEnd"/>
      <w:r w:rsidR="00EB7BDA" w:rsidRPr="00FF6CF8">
        <w:rPr>
          <w:rFonts w:ascii="Times New Roman" w:hAnsi="Times New Roman" w:cs="Times New Roman"/>
          <w:i/>
          <w:iCs/>
          <w:sz w:val="24"/>
          <w:szCs w:val="24"/>
          <w:lang w:val="ro-RO"/>
        </w:rPr>
        <w:t xml:space="preserve"> </w:t>
      </w:r>
      <w:proofErr w:type="spellStart"/>
      <w:r w:rsidR="00EB7BDA" w:rsidRPr="00FF6CF8">
        <w:rPr>
          <w:rFonts w:ascii="Times New Roman" w:hAnsi="Times New Roman" w:cs="Times New Roman"/>
          <w:i/>
          <w:iCs/>
          <w:sz w:val="24"/>
          <w:szCs w:val="24"/>
          <w:lang w:val="ro-RO"/>
        </w:rPr>
        <w:t>Syntax</w:t>
      </w:r>
      <w:proofErr w:type="spellEnd"/>
      <w:r w:rsidR="00EB7BDA" w:rsidRPr="00FF6CF8">
        <w:rPr>
          <w:rFonts w:ascii="Times New Roman" w:hAnsi="Times New Roman" w:cs="Times New Roman"/>
          <w:i/>
          <w:iCs/>
          <w:sz w:val="24"/>
          <w:szCs w:val="24"/>
          <w:lang w:val="ro-RO"/>
        </w:rPr>
        <w:t xml:space="preserve"> of Romanian </w:t>
      </w:r>
      <w:proofErr w:type="spellStart"/>
      <w:r w:rsidR="00EB7BDA" w:rsidRPr="00FF6CF8">
        <w:rPr>
          <w:rFonts w:ascii="Times New Roman" w:hAnsi="Times New Roman" w:cs="Times New Roman"/>
          <w:i/>
          <w:iCs/>
          <w:sz w:val="24"/>
          <w:szCs w:val="24"/>
          <w:lang w:val="ro-RO"/>
        </w:rPr>
        <w:t>Ditransitives</w:t>
      </w:r>
      <w:proofErr w:type="spellEnd"/>
      <w:r w:rsidR="00E90ECC">
        <w:rPr>
          <w:rFonts w:ascii="Times New Roman" w:hAnsi="Times New Roman" w:cs="Times New Roman"/>
          <w:sz w:val="24"/>
          <w:szCs w:val="24"/>
          <w:lang w:val="ro-RO"/>
        </w:rPr>
        <w:t xml:space="preserve"> </w:t>
      </w:r>
      <w:r w:rsidR="00E90ECC" w:rsidRPr="00E90ECC">
        <w:rPr>
          <w:rFonts w:ascii="Times New Roman" w:hAnsi="Times New Roman" w:cs="Times New Roman"/>
          <w:sz w:val="24"/>
          <w:szCs w:val="24"/>
          <w:lang w:val="ro-RO"/>
        </w:rPr>
        <w:t>în cadrul celei de-a patra ediții a Premiilor Senatului Universității din București</w:t>
      </w:r>
      <w:r w:rsidR="00E90ECC">
        <w:rPr>
          <w:rFonts w:ascii="Times New Roman" w:hAnsi="Times New Roman" w:cs="Times New Roman"/>
          <w:sz w:val="24"/>
          <w:szCs w:val="24"/>
          <w:lang w:val="ro-RO"/>
        </w:rPr>
        <w:t xml:space="preserve"> poate fi accesat </w:t>
      </w:r>
      <w:r w:rsidR="006323E2">
        <w:fldChar w:fldCharType="begin"/>
      </w:r>
      <w:r w:rsidR="006323E2" w:rsidRPr="006323E2">
        <w:rPr>
          <w:lang w:val="ro-RO"/>
        </w:rPr>
        <w:instrText xml:space="preserve"> HYPERLINK "https://unibuc.ro/este-important-ca-tinerii-sa-aiba-curajul-sa-aleaga-ceea-ce-vor-sa-faca-si-sa-isi-asume-aceasta-alegere-interviu-cu-conf-univ-dr-habil-alin</w:instrText>
      </w:r>
      <w:r w:rsidR="006323E2" w:rsidRPr="006323E2">
        <w:rPr>
          <w:lang w:val="ro-RO"/>
        </w:rPr>
        <w:instrText xml:space="preserve">a-tigau/" </w:instrText>
      </w:r>
      <w:r w:rsidR="006323E2">
        <w:fldChar w:fldCharType="separate"/>
      </w:r>
      <w:r w:rsidR="00E90ECC" w:rsidRPr="00E90ECC">
        <w:rPr>
          <w:rStyle w:val="Hyperlink"/>
          <w:rFonts w:ascii="Times New Roman" w:hAnsi="Times New Roman" w:cs="Times New Roman"/>
          <w:b/>
          <w:sz w:val="24"/>
          <w:szCs w:val="24"/>
          <w:lang w:val="ro-RO"/>
        </w:rPr>
        <w:t>aici</w:t>
      </w:r>
      <w:r w:rsidR="006323E2">
        <w:rPr>
          <w:rStyle w:val="Hyperlink"/>
          <w:rFonts w:ascii="Times New Roman" w:hAnsi="Times New Roman" w:cs="Times New Roman"/>
          <w:b/>
          <w:sz w:val="24"/>
          <w:szCs w:val="24"/>
          <w:lang w:val="ro-RO"/>
        </w:rPr>
        <w:fldChar w:fldCharType="end"/>
      </w:r>
      <w:r w:rsidR="00E90ECC">
        <w:rPr>
          <w:rFonts w:ascii="Times New Roman" w:hAnsi="Times New Roman" w:cs="Times New Roman"/>
          <w:sz w:val="24"/>
          <w:szCs w:val="24"/>
          <w:lang w:val="ro-RO"/>
        </w:rPr>
        <w:t>.</w:t>
      </w:r>
    </w:p>
    <w:p w14:paraId="37AA1914" w14:textId="77777777" w:rsidR="00773D3F" w:rsidRPr="003A51FF" w:rsidRDefault="00773D3F" w:rsidP="003C0904">
      <w:pPr>
        <w:spacing w:after="0" w:line="360" w:lineRule="auto"/>
        <w:jc w:val="both"/>
        <w:rPr>
          <w:rFonts w:ascii="Times New Roman" w:hAnsi="Times New Roman" w:cs="Times New Roman"/>
          <w:sz w:val="24"/>
          <w:szCs w:val="24"/>
          <w:lang w:val="ro-RO"/>
        </w:rPr>
      </w:pPr>
    </w:p>
    <w:p w14:paraId="7BF207AD" w14:textId="1F987AC2" w:rsidR="00DB66B6" w:rsidRPr="003A51FF" w:rsidRDefault="00DB66B6" w:rsidP="006728E5">
      <w:pPr>
        <w:spacing w:line="360" w:lineRule="auto"/>
        <w:ind w:firstLine="720"/>
        <w:jc w:val="both"/>
        <w:rPr>
          <w:rFonts w:ascii="Times New Roman" w:hAnsi="Times New Roman" w:cs="Times New Roman"/>
          <w:sz w:val="24"/>
          <w:szCs w:val="24"/>
          <w:lang w:val="ro-RO"/>
        </w:rPr>
      </w:pPr>
      <w:r w:rsidRPr="003A51FF">
        <w:rPr>
          <w:rFonts w:ascii="Times New Roman" w:hAnsi="Times New Roman" w:cs="Times New Roman"/>
          <w:sz w:val="24"/>
          <w:szCs w:val="24"/>
          <w:lang w:val="ro-RO"/>
        </w:rPr>
        <w:t xml:space="preserve">Parte a </w:t>
      </w:r>
      <w:r w:rsidRPr="003A51FF">
        <w:rPr>
          <w:rFonts w:ascii="Times New Roman" w:hAnsi="Times New Roman" w:cs="Times New Roman"/>
          <w:b/>
          <w:sz w:val="24"/>
          <w:szCs w:val="24"/>
          <w:lang w:val="ro-RO"/>
        </w:rPr>
        <w:t>programului de comunicare a științei dezvoltat de Universitatea din București</w:t>
      </w:r>
      <w:r w:rsidRPr="003A51FF">
        <w:rPr>
          <w:rFonts w:ascii="Times New Roman" w:hAnsi="Times New Roman" w:cs="Times New Roman"/>
          <w:sz w:val="24"/>
          <w:szCs w:val="24"/>
          <w:lang w:val="ro-RO"/>
        </w:rPr>
        <w:t xml:space="preserve">, seria </w:t>
      </w:r>
      <w:r w:rsidRPr="003A51FF">
        <w:rPr>
          <w:rFonts w:ascii="Times New Roman" w:hAnsi="Times New Roman" w:cs="Times New Roman"/>
          <w:b/>
          <w:sz w:val="24"/>
          <w:szCs w:val="24"/>
          <w:lang w:val="ro-RO"/>
        </w:rPr>
        <w:t>„</w:t>
      </w:r>
      <w:proofErr w:type="spellStart"/>
      <w:r w:rsidRPr="003A51FF">
        <w:rPr>
          <w:rFonts w:ascii="Times New Roman" w:hAnsi="Times New Roman" w:cs="Times New Roman"/>
          <w:b/>
          <w:sz w:val="24"/>
          <w:szCs w:val="24"/>
          <w:lang w:val="ro-RO"/>
        </w:rPr>
        <w:t>microSCOP</w:t>
      </w:r>
      <w:proofErr w:type="spellEnd"/>
      <w:r w:rsidRPr="003A51FF">
        <w:rPr>
          <w:rFonts w:ascii="Times New Roman" w:hAnsi="Times New Roman" w:cs="Times New Roman"/>
          <w:b/>
          <w:sz w:val="24"/>
          <w:szCs w:val="24"/>
          <w:lang w:val="ro-RO"/>
        </w:rPr>
        <w:t xml:space="preserve">: cercetător UB la microfon” </w:t>
      </w:r>
      <w:r w:rsidRPr="003A51FF">
        <w:rPr>
          <w:rFonts w:ascii="Times New Roman" w:hAnsi="Times New Roman" w:cs="Times New Roman"/>
          <w:sz w:val="24"/>
          <w:szCs w:val="24"/>
          <w:lang w:val="ro-RO"/>
        </w:rPr>
        <w:t>își propune să prezinte într-o manieră dinamică și succintă informații despre rezultatele concrete ale unor demersuri de cercetare notabile din cadrul UB.</w:t>
      </w:r>
    </w:p>
    <w:p w14:paraId="0F1D8252" w14:textId="77777777" w:rsidR="00DB66B6" w:rsidRPr="003A51FF" w:rsidRDefault="00DB66B6" w:rsidP="00DB66B6">
      <w:pPr>
        <w:spacing w:after="0" w:line="360" w:lineRule="auto"/>
        <w:ind w:firstLine="720"/>
        <w:jc w:val="both"/>
        <w:rPr>
          <w:rFonts w:ascii="Times New Roman" w:hAnsi="Times New Roman" w:cs="Times New Roman"/>
          <w:sz w:val="24"/>
          <w:szCs w:val="24"/>
          <w:lang w:val="ro-RO"/>
        </w:rPr>
      </w:pPr>
      <w:r w:rsidRPr="003A51FF">
        <w:rPr>
          <w:rFonts w:ascii="Times New Roman" w:hAnsi="Times New Roman" w:cs="Times New Roman"/>
          <w:sz w:val="24"/>
          <w:szCs w:val="24"/>
          <w:lang w:val="ro-RO"/>
        </w:rPr>
        <w:lastRenderedPageBreak/>
        <w:t xml:space="preserve">Prin format și obiective, seria </w:t>
      </w:r>
      <w:proofErr w:type="spellStart"/>
      <w:r w:rsidRPr="003A51FF">
        <w:rPr>
          <w:rFonts w:ascii="Times New Roman" w:hAnsi="Times New Roman" w:cs="Times New Roman"/>
          <w:b/>
          <w:sz w:val="24"/>
          <w:szCs w:val="24"/>
          <w:lang w:val="ro-RO"/>
        </w:rPr>
        <w:t>microSCOP</w:t>
      </w:r>
      <w:proofErr w:type="spellEnd"/>
      <w:r w:rsidRPr="003A51FF">
        <w:rPr>
          <w:rFonts w:ascii="Times New Roman" w:hAnsi="Times New Roman" w:cs="Times New Roman"/>
          <w:b/>
          <w:sz w:val="24"/>
          <w:szCs w:val="24"/>
          <w:lang w:val="ro-RO"/>
        </w:rPr>
        <w:t>: cercetător UB la microfon</w:t>
      </w:r>
      <w:r w:rsidRPr="003A51FF">
        <w:rPr>
          <w:rFonts w:ascii="Times New Roman" w:hAnsi="Times New Roman" w:cs="Times New Roman"/>
          <w:sz w:val="24"/>
          <w:szCs w:val="24"/>
          <w:lang w:val="ro-RO"/>
        </w:rPr>
        <w:t xml:space="preserve"> vine să completeze </w:t>
      </w:r>
      <w:r w:rsidRPr="003A51FF">
        <w:rPr>
          <w:rFonts w:ascii="Times New Roman" w:hAnsi="Times New Roman" w:cs="Times New Roman"/>
          <w:b/>
          <w:sz w:val="24"/>
          <w:szCs w:val="24"/>
          <w:lang w:val="ro-RO"/>
        </w:rPr>
        <w:t>programul de comunicare a științei din cadrul Universității din București</w:t>
      </w:r>
      <w:r w:rsidRPr="003A51FF">
        <w:rPr>
          <w:rFonts w:ascii="Times New Roman" w:hAnsi="Times New Roman" w:cs="Times New Roman"/>
          <w:sz w:val="24"/>
          <w:szCs w:val="24"/>
          <w:lang w:val="ro-RO"/>
        </w:rPr>
        <w:t xml:space="preserve">, care mai include </w:t>
      </w:r>
      <w:r w:rsidRPr="003A51FF">
        <w:rPr>
          <w:rFonts w:ascii="Times New Roman" w:hAnsi="Times New Roman" w:cs="Times New Roman"/>
          <w:b/>
          <w:sz w:val="24"/>
          <w:szCs w:val="24"/>
          <w:lang w:val="ro-RO"/>
        </w:rPr>
        <w:t>Conferințele UB – Știința pe înțelesul tuturor</w:t>
      </w:r>
      <w:r w:rsidRPr="003A51FF">
        <w:rPr>
          <w:rFonts w:ascii="Times New Roman" w:hAnsi="Times New Roman" w:cs="Times New Roman"/>
          <w:sz w:val="24"/>
          <w:szCs w:val="24"/>
          <w:lang w:val="ro-RO"/>
        </w:rPr>
        <w:t xml:space="preserve"> și </w:t>
      </w:r>
      <w:r w:rsidRPr="003A51FF">
        <w:rPr>
          <w:rFonts w:ascii="Times New Roman" w:hAnsi="Times New Roman" w:cs="Times New Roman"/>
          <w:b/>
          <w:sz w:val="24"/>
          <w:szCs w:val="24"/>
          <w:lang w:val="ro-RO"/>
        </w:rPr>
        <w:t>Doza UB de Știință</w:t>
      </w:r>
      <w:r w:rsidRPr="003A51FF">
        <w:rPr>
          <w:rFonts w:ascii="Times New Roman" w:hAnsi="Times New Roman" w:cs="Times New Roman"/>
          <w:sz w:val="24"/>
          <w:szCs w:val="24"/>
          <w:lang w:val="ro-RO"/>
        </w:rPr>
        <w:t>.</w:t>
      </w:r>
    </w:p>
    <w:p w14:paraId="7A1D2AAC" w14:textId="77777777" w:rsidR="00DB66B6" w:rsidRPr="003A51FF" w:rsidRDefault="00DB66B6" w:rsidP="00DB66B6">
      <w:pPr>
        <w:spacing w:after="0" w:line="360" w:lineRule="auto"/>
        <w:ind w:firstLine="720"/>
        <w:jc w:val="both"/>
        <w:rPr>
          <w:rFonts w:ascii="Times New Roman" w:hAnsi="Times New Roman" w:cs="Times New Roman"/>
          <w:sz w:val="24"/>
          <w:szCs w:val="24"/>
          <w:lang w:val="ro-RO"/>
        </w:rPr>
      </w:pPr>
      <w:r w:rsidRPr="003A51FF">
        <w:rPr>
          <w:rFonts w:ascii="Times New Roman" w:hAnsi="Times New Roman" w:cs="Times New Roman"/>
          <w:sz w:val="24"/>
          <w:szCs w:val="24"/>
          <w:lang w:val="ro-RO"/>
        </w:rPr>
        <w:t xml:space="preserve">Seria are ca obiectiv promovarea acelor proiecte de cercetare (brevete, articole și cărți) care, prin contribuția majoră adusă domeniului din care fac parte, au ajuns să beneficieze de recunoaștere internațională, încurajând astfel conexiunea dintre UB și diverse universități și instituții de cercetare din afară. </w:t>
      </w:r>
    </w:p>
    <w:p w14:paraId="4BFB131A" w14:textId="77777777" w:rsidR="00DB66B6" w:rsidRPr="003A51FF" w:rsidRDefault="00DB66B6" w:rsidP="00DB66B6">
      <w:pPr>
        <w:spacing w:line="360" w:lineRule="auto"/>
        <w:ind w:firstLine="720"/>
        <w:jc w:val="both"/>
        <w:rPr>
          <w:rFonts w:ascii="Times" w:hAnsi="Times"/>
          <w:sz w:val="24"/>
          <w:szCs w:val="24"/>
          <w:lang w:val="ro-RO"/>
        </w:rPr>
      </w:pPr>
      <w:r w:rsidRPr="003A51FF">
        <w:rPr>
          <w:rFonts w:ascii="Times New Roman" w:hAnsi="Times New Roman" w:cs="Times New Roman"/>
          <w:b/>
          <w:sz w:val="24"/>
          <w:szCs w:val="24"/>
          <w:lang w:val="ro-RO"/>
        </w:rPr>
        <w:t>Microscopul</w:t>
      </w:r>
      <w:r w:rsidRPr="003A51FF">
        <w:rPr>
          <w:rFonts w:ascii="Times New Roman" w:hAnsi="Times New Roman" w:cs="Times New Roman"/>
          <w:sz w:val="24"/>
          <w:szCs w:val="24"/>
          <w:lang w:val="ro-RO"/>
        </w:rPr>
        <w:t xml:space="preserve">, ai cărui invitați sunt în primul rând cercetători din cadrul UB premiați pentru rezultatele lor în cercetare, își propune să contribuie la informarea mediului academic românesc, dar și a altor categorii de public interesat, cu privire la principalele proiecte de cercetare desfășurate în interiorul UB, stimulând în acest fel dezvoltarea unor inițiative </w:t>
      </w:r>
      <w:proofErr w:type="spellStart"/>
      <w:r w:rsidRPr="003A51FF">
        <w:rPr>
          <w:rFonts w:ascii="Times New Roman" w:hAnsi="Times New Roman" w:cs="Times New Roman"/>
          <w:sz w:val="24"/>
          <w:szCs w:val="24"/>
          <w:lang w:val="ro-RO"/>
        </w:rPr>
        <w:t>colaborative</w:t>
      </w:r>
      <w:proofErr w:type="spellEnd"/>
      <w:r w:rsidRPr="003A51FF">
        <w:rPr>
          <w:rFonts w:ascii="Times New Roman" w:hAnsi="Times New Roman" w:cs="Times New Roman"/>
          <w:sz w:val="24"/>
          <w:szCs w:val="24"/>
          <w:lang w:val="ro-RO"/>
        </w:rPr>
        <w:t xml:space="preserve"> viitoare.</w:t>
      </w:r>
    </w:p>
    <w:sectPr w:rsidR="00DB66B6" w:rsidRPr="003A51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BB7"/>
    <w:rsid w:val="00004611"/>
    <w:rsid w:val="00052197"/>
    <w:rsid w:val="00065A3E"/>
    <w:rsid w:val="000963E0"/>
    <w:rsid w:val="000B1191"/>
    <w:rsid w:val="000E7B0A"/>
    <w:rsid w:val="00143A37"/>
    <w:rsid w:val="001819E4"/>
    <w:rsid w:val="001C3713"/>
    <w:rsid w:val="00241A3E"/>
    <w:rsid w:val="0027399C"/>
    <w:rsid w:val="002919E1"/>
    <w:rsid w:val="002E4987"/>
    <w:rsid w:val="002F2C48"/>
    <w:rsid w:val="00311DEC"/>
    <w:rsid w:val="00373F1E"/>
    <w:rsid w:val="003758D7"/>
    <w:rsid w:val="00385905"/>
    <w:rsid w:val="00387AA5"/>
    <w:rsid w:val="003A51FF"/>
    <w:rsid w:val="003B6DFC"/>
    <w:rsid w:val="003C0904"/>
    <w:rsid w:val="003C3625"/>
    <w:rsid w:val="003E6BEC"/>
    <w:rsid w:val="00431556"/>
    <w:rsid w:val="00455B76"/>
    <w:rsid w:val="0046749B"/>
    <w:rsid w:val="00494BB7"/>
    <w:rsid w:val="004B5BB9"/>
    <w:rsid w:val="004B6658"/>
    <w:rsid w:val="004E434E"/>
    <w:rsid w:val="00523625"/>
    <w:rsid w:val="0059563F"/>
    <w:rsid w:val="005A4771"/>
    <w:rsid w:val="005D08D0"/>
    <w:rsid w:val="005D30C8"/>
    <w:rsid w:val="005F4E41"/>
    <w:rsid w:val="00603867"/>
    <w:rsid w:val="006323E2"/>
    <w:rsid w:val="006329A9"/>
    <w:rsid w:val="006441CE"/>
    <w:rsid w:val="006728E5"/>
    <w:rsid w:val="006944B5"/>
    <w:rsid w:val="006A4302"/>
    <w:rsid w:val="006A7AA2"/>
    <w:rsid w:val="00773D3F"/>
    <w:rsid w:val="007861DB"/>
    <w:rsid w:val="007C6AC8"/>
    <w:rsid w:val="0082682B"/>
    <w:rsid w:val="00842A92"/>
    <w:rsid w:val="008544A9"/>
    <w:rsid w:val="008A0E6F"/>
    <w:rsid w:val="008F7366"/>
    <w:rsid w:val="00905E57"/>
    <w:rsid w:val="009276F7"/>
    <w:rsid w:val="00930ACD"/>
    <w:rsid w:val="00936372"/>
    <w:rsid w:val="00952F31"/>
    <w:rsid w:val="0098576A"/>
    <w:rsid w:val="009A0A99"/>
    <w:rsid w:val="00A25C3F"/>
    <w:rsid w:val="00A40AB9"/>
    <w:rsid w:val="00A43A51"/>
    <w:rsid w:val="00AE55A1"/>
    <w:rsid w:val="00AE71C0"/>
    <w:rsid w:val="00B079B2"/>
    <w:rsid w:val="00B14D3A"/>
    <w:rsid w:val="00B309AF"/>
    <w:rsid w:val="00B504AE"/>
    <w:rsid w:val="00BB6B5D"/>
    <w:rsid w:val="00BC4B4F"/>
    <w:rsid w:val="00BD4C75"/>
    <w:rsid w:val="00C04310"/>
    <w:rsid w:val="00C1074A"/>
    <w:rsid w:val="00C11038"/>
    <w:rsid w:val="00CB1043"/>
    <w:rsid w:val="00D2473B"/>
    <w:rsid w:val="00D25C87"/>
    <w:rsid w:val="00D521A5"/>
    <w:rsid w:val="00DB66B6"/>
    <w:rsid w:val="00DC1B81"/>
    <w:rsid w:val="00E15BDF"/>
    <w:rsid w:val="00E31BE2"/>
    <w:rsid w:val="00E47461"/>
    <w:rsid w:val="00E6400B"/>
    <w:rsid w:val="00E90ECC"/>
    <w:rsid w:val="00E94463"/>
    <w:rsid w:val="00EB7BDA"/>
    <w:rsid w:val="00EC42BC"/>
    <w:rsid w:val="00F00AC3"/>
    <w:rsid w:val="00FA6B46"/>
    <w:rsid w:val="00FB7383"/>
    <w:rsid w:val="00FF1537"/>
    <w:rsid w:val="00FF1CB0"/>
    <w:rsid w:val="00FF6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9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BB7"/>
  </w:style>
  <w:style w:type="paragraph" w:styleId="Titlu1">
    <w:name w:val="heading 1"/>
    <w:basedOn w:val="Normal"/>
    <w:next w:val="Normal"/>
    <w:link w:val="Titlu1Caracter"/>
    <w:uiPriority w:val="9"/>
    <w:qFormat/>
    <w:rsid w:val="005A47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494BB7"/>
    <w:rPr>
      <w:color w:val="0000FF" w:themeColor="hyperlink"/>
      <w:u w:val="single"/>
    </w:rPr>
  </w:style>
  <w:style w:type="character" w:customStyle="1" w:styleId="Titlu1Caracter">
    <w:name w:val="Titlu 1 Caracter"/>
    <w:basedOn w:val="Fontdeparagrafimplicit"/>
    <w:link w:val="Titlu1"/>
    <w:uiPriority w:val="9"/>
    <w:rsid w:val="005A4771"/>
    <w:rPr>
      <w:rFonts w:asciiTheme="majorHAnsi" w:eastAsiaTheme="majorEastAsia" w:hAnsiTheme="majorHAnsi" w:cstheme="majorBidi"/>
      <w:b/>
      <w:bCs/>
      <w:color w:val="365F91" w:themeColor="accent1" w:themeShade="BF"/>
      <w:sz w:val="28"/>
      <w:szCs w:val="28"/>
    </w:rPr>
  </w:style>
  <w:style w:type="character" w:styleId="HyperlinkParcurs">
    <w:name w:val="FollowedHyperlink"/>
    <w:basedOn w:val="Fontdeparagrafimplicit"/>
    <w:uiPriority w:val="99"/>
    <w:semiHidden/>
    <w:unhideWhenUsed/>
    <w:rsid w:val="003758D7"/>
    <w:rPr>
      <w:color w:val="800080" w:themeColor="followedHyperlink"/>
      <w:u w:val="single"/>
    </w:rPr>
  </w:style>
  <w:style w:type="character" w:customStyle="1" w:styleId="UnresolvedMention">
    <w:name w:val="Unresolved Mention"/>
    <w:basedOn w:val="Fontdeparagrafimplicit"/>
    <w:uiPriority w:val="99"/>
    <w:semiHidden/>
    <w:unhideWhenUsed/>
    <w:rsid w:val="00065A3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BB7"/>
  </w:style>
  <w:style w:type="paragraph" w:styleId="Titlu1">
    <w:name w:val="heading 1"/>
    <w:basedOn w:val="Normal"/>
    <w:next w:val="Normal"/>
    <w:link w:val="Titlu1Caracter"/>
    <w:uiPriority w:val="9"/>
    <w:qFormat/>
    <w:rsid w:val="005A47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494BB7"/>
    <w:rPr>
      <w:color w:val="0000FF" w:themeColor="hyperlink"/>
      <w:u w:val="single"/>
    </w:rPr>
  </w:style>
  <w:style w:type="character" w:customStyle="1" w:styleId="Titlu1Caracter">
    <w:name w:val="Titlu 1 Caracter"/>
    <w:basedOn w:val="Fontdeparagrafimplicit"/>
    <w:link w:val="Titlu1"/>
    <w:uiPriority w:val="9"/>
    <w:rsid w:val="005A4771"/>
    <w:rPr>
      <w:rFonts w:asciiTheme="majorHAnsi" w:eastAsiaTheme="majorEastAsia" w:hAnsiTheme="majorHAnsi" w:cstheme="majorBidi"/>
      <w:b/>
      <w:bCs/>
      <w:color w:val="365F91" w:themeColor="accent1" w:themeShade="BF"/>
      <w:sz w:val="28"/>
      <w:szCs w:val="28"/>
    </w:rPr>
  </w:style>
  <w:style w:type="character" w:styleId="HyperlinkParcurs">
    <w:name w:val="FollowedHyperlink"/>
    <w:basedOn w:val="Fontdeparagrafimplicit"/>
    <w:uiPriority w:val="99"/>
    <w:semiHidden/>
    <w:unhideWhenUsed/>
    <w:rsid w:val="003758D7"/>
    <w:rPr>
      <w:color w:val="800080" w:themeColor="followedHyperlink"/>
      <w:u w:val="single"/>
    </w:rPr>
  </w:style>
  <w:style w:type="character" w:customStyle="1" w:styleId="UnresolvedMention">
    <w:name w:val="Unresolved Mention"/>
    <w:basedOn w:val="Fontdeparagrafimplicit"/>
    <w:uiPriority w:val="99"/>
    <w:semiHidden/>
    <w:unhideWhenUsed/>
    <w:rsid w:val="00065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20908">
      <w:bodyDiv w:val="1"/>
      <w:marLeft w:val="0"/>
      <w:marRight w:val="0"/>
      <w:marTop w:val="0"/>
      <w:marBottom w:val="0"/>
      <w:divBdr>
        <w:top w:val="none" w:sz="0" w:space="0" w:color="auto"/>
        <w:left w:val="none" w:sz="0" w:space="0" w:color="auto"/>
        <w:bottom w:val="none" w:sz="0" w:space="0" w:color="auto"/>
        <w:right w:val="none" w:sz="0" w:space="0" w:color="auto"/>
      </w:divBdr>
    </w:div>
    <w:div w:id="511604816">
      <w:bodyDiv w:val="1"/>
      <w:marLeft w:val="0"/>
      <w:marRight w:val="0"/>
      <w:marTop w:val="0"/>
      <w:marBottom w:val="0"/>
      <w:divBdr>
        <w:top w:val="none" w:sz="0" w:space="0" w:color="auto"/>
        <w:left w:val="none" w:sz="0" w:space="0" w:color="auto"/>
        <w:bottom w:val="none" w:sz="0" w:space="0" w:color="auto"/>
        <w:right w:val="none" w:sz="0" w:space="0" w:color="auto"/>
      </w:divBdr>
    </w:div>
    <w:div w:id="722751050">
      <w:bodyDiv w:val="1"/>
      <w:marLeft w:val="0"/>
      <w:marRight w:val="0"/>
      <w:marTop w:val="0"/>
      <w:marBottom w:val="0"/>
      <w:divBdr>
        <w:top w:val="none" w:sz="0" w:space="0" w:color="auto"/>
        <w:left w:val="none" w:sz="0" w:space="0" w:color="auto"/>
        <w:bottom w:val="none" w:sz="0" w:space="0" w:color="auto"/>
        <w:right w:val="none" w:sz="0" w:space="0" w:color="auto"/>
      </w:divBdr>
    </w:div>
    <w:div w:id="1511993073">
      <w:bodyDiv w:val="1"/>
      <w:marLeft w:val="0"/>
      <w:marRight w:val="0"/>
      <w:marTop w:val="0"/>
      <w:marBottom w:val="0"/>
      <w:divBdr>
        <w:top w:val="none" w:sz="0" w:space="0" w:color="auto"/>
        <w:left w:val="none" w:sz="0" w:space="0" w:color="auto"/>
        <w:bottom w:val="none" w:sz="0" w:space="0" w:color="auto"/>
        <w:right w:val="none" w:sz="0" w:space="0" w:color="auto"/>
      </w:divBdr>
    </w:div>
    <w:div w:id="1921206662">
      <w:bodyDiv w:val="1"/>
      <w:marLeft w:val="0"/>
      <w:marRight w:val="0"/>
      <w:marTop w:val="0"/>
      <w:marBottom w:val="0"/>
      <w:divBdr>
        <w:top w:val="none" w:sz="0" w:space="0" w:color="auto"/>
        <w:left w:val="none" w:sz="0" w:space="0" w:color="auto"/>
        <w:bottom w:val="none" w:sz="0" w:space="0" w:color="auto"/>
        <w:right w:val="none" w:sz="0" w:space="0" w:color="auto"/>
      </w:divBdr>
    </w:div>
    <w:div w:id="196681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3</Pages>
  <Words>940</Words>
  <Characters>5358</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Andreea Carstea</dc:creator>
  <cp:lastModifiedBy>Elena Andreea Carstea</cp:lastModifiedBy>
  <cp:revision>77</cp:revision>
  <cp:lastPrinted>2023-01-10T11:25:00Z</cp:lastPrinted>
  <dcterms:created xsi:type="dcterms:W3CDTF">2022-08-29T11:10:00Z</dcterms:created>
  <dcterms:modified xsi:type="dcterms:W3CDTF">2023-01-10T12:40:00Z</dcterms:modified>
</cp:coreProperties>
</file>