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1490" w14:textId="17D39741" w:rsidR="00EF0BD1" w:rsidRPr="00D905F6" w:rsidRDefault="002768F7" w:rsidP="002768F7">
      <w:pPr>
        <w:jc w:val="both"/>
        <w:rPr>
          <w:b/>
          <w:lang w:val="ro-RO"/>
        </w:rPr>
      </w:pPr>
      <w:r w:rsidRPr="00D905F6">
        <w:rPr>
          <w:b/>
          <w:lang w:val="ro-RO"/>
        </w:rPr>
        <w:t>Comunitatea UB, invitată #lateatru de studenții UNATC. Patru reprezentații de teatru în Aula Magna</w:t>
      </w:r>
      <w:r w:rsidR="00DF656C">
        <w:rPr>
          <w:b/>
          <w:lang w:val="ro-RO"/>
        </w:rPr>
        <w:t xml:space="preserve"> a Facultății de Drept a UB</w:t>
      </w:r>
    </w:p>
    <w:p w14:paraId="6AB7A7A9" w14:textId="77777777" w:rsidR="002768F7" w:rsidRPr="00D905F6" w:rsidRDefault="002768F7" w:rsidP="002768F7">
      <w:pPr>
        <w:jc w:val="both"/>
        <w:rPr>
          <w:b/>
          <w:lang w:val="ro-RO"/>
        </w:rPr>
      </w:pPr>
    </w:p>
    <w:p w14:paraId="22A7E5F3" w14:textId="09053654" w:rsidR="002768F7" w:rsidRPr="00D905F6" w:rsidRDefault="002768F7" w:rsidP="002768F7">
      <w:pPr>
        <w:jc w:val="both"/>
        <w:rPr>
          <w:lang w:val="ro-RO"/>
        </w:rPr>
      </w:pPr>
      <w:r w:rsidRPr="00D905F6">
        <w:rPr>
          <w:lang w:val="ro-RO"/>
        </w:rPr>
        <w:t xml:space="preserve">În zilele de </w:t>
      </w:r>
      <w:r w:rsidRPr="00D905F6">
        <w:rPr>
          <w:b/>
          <w:lang w:val="ro-RO"/>
        </w:rPr>
        <w:t>4-5 și 11-12 martie</w:t>
      </w:r>
      <w:r w:rsidR="00DF656C">
        <w:rPr>
          <w:b/>
          <w:lang w:val="ro-RO"/>
        </w:rPr>
        <w:t xml:space="preserve"> 2023</w:t>
      </w:r>
      <w:r w:rsidRPr="00D905F6">
        <w:rPr>
          <w:lang w:val="ro-RO"/>
        </w:rPr>
        <w:t xml:space="preserve">, membrii comunității Universității din București sunt invitați la reprezentațiile </w:t>
      </w:r>
      <w:r w:rsidR="00DF656C">
        <w:rPr>
          <w:lang w:val="ro-RO"/>
        </w:rPr>
        <w:t xml:space="preserve">de teatru ale </w:t>
      </w:r>
      <w:r w:rsidRPr="00D905F6">
        <w:rPr>
          <w:lang w:val="ro-RO"/>
        </w:rPr>
        <w:t>studenților Universității Naționale de Artă Teatrală și Cinematografică „I.L. Caragiale” (UNATC) din București.</w:t>
      </w:r>
    </w:p>
    <w:p w14:paraId="1E2D4FCE" w14:textId="77777777" w:rsidR="002768F7" w:rsidRPr="00D905F6" w:rsidRDefault="002768F7" w:rsidP="002768F7">
      <w:pPr>
        <w:jc w:val="both"/>
        <w:rPr>
          <w:i/>
          <w:lang w:val="ro-RO"/>
        </w:rPr>
      </w:pPr>
      <w:r w:rsidRPr="00D905F6">
        <w:rPr>
          <w:lang w:val="ro-RO"/>
        </w:rPr>
        <w:t xml:space="preserve">Astfel, studenții, profesorii și personalul administrativ UB au ocazia să ia parte </w:t>
      </w:r>
      <w:r w:rsidRPr="00D905F6">
        <w:rPr>
          <w:b/>
          <w:lang w:val="ro-RO"/>
        </w:rPr>
        <w:t>gratuit</w:t>
      </w:r>
      <w:r w:rsidRPr="00D905F6">
        <w:rPr>
          <w:lang w:val="ro-RO"/>
        </w:rPr>
        <w:t xml:space="preserve">, prin rezervare prin intermediul unor formulare online, la patru spectacole UNATC: </w:t>
      </w:r>
      <w:r w:rsidRPr="00D905F6">
        <w:rPr>
          <w:i/>
          <w:lang w:val="ro-RO"/>
        </w:rPr>
        <w:t>Iubiri Senile</w:t>
      </w:r>
      <w:r w:rsidRPr="00D905F6">
        <w:rPr>
          <w:lang w:val="ro-RO"/>
        </w:rPr>
        <w:t xml:space="preserve">, </w:t>
      </w:r>
      <w:r w:rsidRPr="00D905F6">
        <w:rPr>
          <w:i/>
          <w:lang w:val="ro-RO"/>
        </w:rPr>
        <w:t>O noapte furtunoasă</w:t>
      </w:r>
      <w:r w:rsidRPr="00D905F6">
        <w:rPr>
          <w:lang w:val="ro-RO"/>
        </w:rPr>
        <w:t xml:space="preserve">, </w:t>
      </w:r>
      <w:r w:rsidRPr="00D905F6">
        <w:rPr>
          <w:i/>
          <w:lang w:val="ro-RO"/>
        </w:rPr>
        <w:t>D’ale Carnavalului</w:t>
      </w:r>
      <w:r w:rsidRPr="00D905F6">
        <w:rPr>
          <w:lang w:val="ro-RO"/>
        </w:rPr>
        <w:t xml:space="preserve"> și </w:t>
      </w:r>
      <w:r w:rsidRPr="00D905F6">
        <w:rPr>
          <w:i/>
          <w:lang w:val="ro-RO"/>
        </w:rPr>
        <w:t>Visul unei nopți de vară.</w:t>
      </w:r>
    </w:p>
    <w:p w14:paraId="0964A9E2" w14:textId="6D86BD6C" w:rsidR="00D905F6" w:rsidRPr="00D905F6" w:rsidRDefault="002768F7" w:rsidP="002768F7">
      <w:pPr>
        <w:jc w:val="both"/>
        <w:rPr>
          <w:lang w:val="ro-RO"/>
        </w:rPr>
      </w:pPr>
      <w:r w:rsidRPr="00D905F6">
        <w:rPr>
          <w:lang w:val="ro-RO"/>
        </w:rPr>
        <w:t xml:space="preserve">Toate reprezentațiile vor avea loc în </w:t>
      </w:r>
      <w:r w:rsidRPr="002F0329">
        <w:rPr>
          <w:b/>
          <w:lang w:val="ro-RO"/>
        </w:rPr>
        <w:t>Aula Magna a Facultății de Drept</w:t>
      </w:r>
      <w:r w:rsidRPr="00D905F6">
        <w:rPr>
          <w:b/>
          <w:lang w:val="ro-RO"/>
        </w:rPr>
        <w:t>, începând cu ora 20:00</w:t>
      </w:r>
      <w:r w:rsidRPr="00D905F6">
        <w:rPr>
          <w:lang w:val="ro-RO"/>
        </w:rPr>
        <w:t xml:space="preserve">. </w:t>
      </w:r>
      <w:r w:rsidR="00DF656C">
        <w:rPr>
          <w:lang w:val="ro-RO"/>
        </w:rPr>
        <w:t xml:space="preserve"> </w:t>
      </w:r>
      <w:r w:rsidR="00D905F6" w:rsidRPr="00D905F6">
        <w:rPr>
          <w:lang w:val="ro-RO"/>
        </w:rPr>
        <w:t xml:space="preserve">Calendarul evenimentelor, lista actorilor din distribuții, mai multe detalii despre fiecare spectacol, precum și formularele de rezervare online pot fi consultate și completate </w:t>
      </w:r>
      <w:hyperlink r:id="rId5" w:history="1">
        <w:r w:rsidR="00D905F6" w:rsidRPr="00D905F6">
          <w:rPr>
            <w:rStyle w:val="Hyperlink"/>
            <w:b/>
            <w:lang w:val="ro-RO"/>
          </w:rPr>
          <w:t>aici</w:t>
        </w:r>
      </w:hyperlink>
      <w:r w:rsidR="00D905F6" w:rsidRPr="00D905F6">
        <w:rPr>
          <w:lang w:val="ro-RO"/>
        </w:rPr>
        <w:t>.</w:t>
      </w:r>
    </w:p>
    <w:p w14:paraId="75D5F035" w14:textId="77777777" w:rsidR="002768F7" w:rsidRPr="00D905F6" w:rsidRDefault="00D905F6" w:rsidP="002768F7">
      <w:pPr>
        <w:jc w:val="both"/>
        <w:rPr>
          <w:b/>
          <w:i/>
          <w:lang w:val="ro-RO"/>
        </w:rPr>
      </w:pPr>
      <w:r w:rsidRPr="00D905F6">
        <w:rPr>
          <w:b/>
          <w:i/>
          <w:lang w:val="ro-RO"/>
        </w:rPr>
        <w:t>Iubiri senile</w:t>
      </w:r>
      <w:r w:rsidRPr="00D905F6">
        <w:rPr>
          <w:b/>
          <w:lang w:val="ro-RO"/>
        </w:rPr>
        <w:t xml:space="preserve">, un spectacol de </w:t>
      </w:r>
      <w:r w:rsidRPr="00D905F6">
        <w:rPr>
          <w:b/>
          <w:i/>
          <w:lang w:val="ro-RO"/>
        </w:rPr>
        <w:t>Commedia dell’Arte</w:t>
      </w:r>
    </w:p>
    <w:p w14:paraId="2B6D086F" w14:textId="77777777" w:rsidR="00D905F6" w:rsidRPr="00D905F6" w:rsidRDefault="00D905F6" w:rsidP="002768F7">
      <w:pPr>
        <w:jc w:val="both"/>
        <w:rPr>
          <w:lang w:val="ro-RO"/>
        </w:rPr>
      </w:pPr>
      <w:r w:rsidRPr="00D905F6">
        <w:rPr>
          <w:b/>
          <w:lang w:val="ro-RO"/>
        </w:rPr>
        <w:t>Sâmbătă, 4 martie</w:t>
      </w:r>
      <w:r w:rsidRPr="00D905F6">
        <w:rPr>
          <w:lang w:val="ro-RO"/>
        </w:rPr>
        <w:t>, începând cu</w:t>
      </w:r>
      <w:r w:rsidRPr="00D905F6">
        <w:rPr>
          <w:b/>
          <w:bCs/>
          <w:lang w:val="ro-RO"/>
        </w:rPr>
        <w:t> ora 20:00</w:t>
      </w:r>
      <w:r w:rsidRPr="00D905F6">
        <w:rPr>
          <w:lang w:val="ro-RO"/>
        </w:rPr>
        <w:t>, persoanele interesate au ocazia să ia parte la reprezentația spectacolului</w:t>
      </w:r>
      <w:r w:rsidRPr="00D905F6">
        <w:rPr>
          <w:b/>
          <w:bCs/>
          <w:i/>
          <w:iCs/>
          <w:lang w:val="ro-RO"/>
        </w:rPr>
        <w:t> Iubiri senile.</w:t>
      </w:r>
    </w:p>
    <w:p w14:paraId="10E94273" w14:textId="77777777" w:rsidR="00D905F6" w:rsidRPr="00D905F6" w:rsidRDefault="00D905F6" w:rsidP="00D905F6">
      <w:pPr>
        <w:jc w:val="both"/>
        <w:rPr>
          <w:lang w:val="ro-RO"/>
        </w:rPr>
      </w:pPr>
      <w:r w:rsidRPr="00D905F6">
        <w:rPr>
          <w:lang w:val="ro-RO"/>
        </w:rPr>
        <w:t>„</w:t>
      </w:r>
      <w:r w:rsidRPr="00D905F6">
        <w:rPr>
          <w:i/>
          <w:lang w:val="ro-RO"/>
        </w:rPr>
        <w:t>Este un spectacol de Commedia dell’Arte plin de citate, de joc</w:t>
      </w:r>
      <w:bookmarkStart w:id="0" w:name="_GoBack"/>
      <w:bookmarkEnd w:id="0"/>
      <w:r w:rsidRPr="00D905F6">
        <w:rPr>
          <w:i/>
          <w:lang w:val="ro-RO"/>
        </w:rPr>
        <w:t>uri, de ritm, care te face să râzi, să te emoționezi și să gândești. Pe scurt, sinteza teatrului. Povestea este foarte simplă, dar cu teme profunde, de exemplu, cea tipică a societății actuale, în care bătrânii se prefac tineri, fără a da loc noilor generații. Dar aici, spre deosebire față de viață, pentru că teatrul este cea mai frumoasă parte a vieții, toate lucrurile se vor aranja și toată lumea va fi fericită. Iar publicul va putea părăsi sala cu o nouă speranță</w:t>
      </w:r>
      <w:r w:rsidRPr="00D905F6">
        <w:rPr>
          <w:lang w:val="ro-RO"/>
        </w:rPr>
        <w:t>”, este descrierea manifestării artistice.</w:t>
      </w:r>
    </w:p>
    <w:p w14:paraId="5FA6EB20" w14:textId="77777777" w:rsidR="00D905F6" w:rsidRDefault="00D905F6" w:rsidP="00D905F6">
      <w:pPr>
        <w:jc w:val="both"/>
        <w:rPr>
          <w:lang w:val="ro-RO"/>
        </w:rPr>
      </w:pPr>
      <w:r w:rsidRPr="00D905F6">
        <w:rPr>
          <w:lang w:val="ro-RO"/>
        </w:rPr>
        <w:t xml:space="preserve">Regia și scenariul sunt semnate de </w:t>
      </w:r>
      <w:r w:rsidRPr="00D905F6">
        <w:rPr>
          <w:b/>
          <w:lang w:val="ro-RO"/>
        </w:rPr>
        <w:t>Michele Modesto Casarin</w:t>
      </w:r>
      <w:r w:rsidRPr="00D905F6">
        <w:rPr>
          <w:lang w:val="ro-RO"/>
        </w:rPr>
        <w:t>, regizor, pedagog și actor, expert în teatru de mască recunoscut la nivel internațional.</w:t>
      </w:r>
    </w:p>
    <w:p w14:paraId="2197110E" w14:textId="77777777" w:rsidR="00D905F6" w:rsidRDefault="00D905F6" w:rsidP="00D905F6">
      <w:pPr>
        <w:jc w:val="both"/>
        <w:rPr>
          <w:b/>
          <w:i/>
          <w:lang w:val="ro-RO"/>
        </w:rPr>
      </w:pPr>
      <w:r w:rsidRPr="00D905F6">
        <w:rPr>
          <w:b/>
          <w:i/>
          <w:lang w:val="ro-RO"/>
        </w:rPr>
        <w:t>O noapte furtunoasă</w:t>
      </w:r>
    </w:p>
    <w:p w14:paraId="3B76052D" w14:textId="77777777" w:rsidR="00D905F6" w:rsidRDefault="00D905F6" w:rsidP="00D905F6">
      <w:pPr>
        <w:jc w:val="both"/>
        <w:rPr>
          <w:lang w:val="ro-RO"/>
        </w:rPr>
      </w:pPr>
      <w:r w:rsidRPr="00D905F6">
        <w:rPr>
          <w:lang w:val="ro-RO"/>
        </w:rPr>
        <w:t xml:space="preserve">La premieră, comedia a fost învinuită de imoralitate, atât de adversari (Frédéric Damé), cât și de prieteni (Ioan Slavici). Comedie de moravuri, dar și de situații, precum și de caracter, </w:t>
      </w:r>
      <w:r w:rsidRPr="00D905F6">
        <w:rPr>
          <w:i/>
          <w:lang w:val="ro-RO"/>
        </w:rPr>
        <w:t>O noapte furtunoasă</w:t>
      </w:r>
      <w:r w:rsidRPr="00D905F6">
        <w:rPr>
          <w:lang w:val="ro-RO"/>
        </w:rPr>
        <w:t xml:space="preserve"> a fost considerată de unii contemporani ca o farsă.</w:t>
      </w:r>
    </w:p>
    <w:p w14:paraId="39B166F1" w14:textId="77777777" w:rsidR="00D905F6" w:rsidRDefault="00D905F6" w:rsidP="00D905F6">
      <w:pPr>
        <w:jc w:val="both"/>
        <w:rPr>
          <w:lang w:val="ro-RO"/>
        </w:rPr>
      </w:pPr>
      <w:r>
        <w:rPr>
          <w:lang w:val="ro-RO"/>
        </w:rPr>
        <w:t xml:space="preserve">Scenografia este semnată de </w:t>
      </w:r>
      <w:r w:rsidRPr="00D905F6">
        <w:rPr>
          <w:lang w:val="ro-RO"/>
        </w:rPr>
        <w:t>Mara Bădică</w:t>
      </w:r>
      <w:r>
        <w:rPr>
          <w:lang w:val="ro-RO"/>
        </w:rPr>
        <w:t xml:space="preserve">, student-scenograf în anul III la UNATC, iar coordonatorii de proiect  sunt </w:t>
      </w:r>
      <w:r w:rsidRPr="003C6FF3">
        <w:rPr>
          <w:b/>
          <w:lang w:val="ro-RO"/>
        </w:rPr>
        <w:t>drd. Vlad Galer</w:t>
      </w:r>
      <w:r w:rsidRPr="00D905F6">
        <w:rPr>
          <w:lang w:val="ro-RO"/>
        </w:rPr>
        <w:t xml:space="preserve"> și </w:t>
      </w:r>
      <w:r w:rsidRPr="003C6FF3">
        <w:rPr>
          <w:b/>
          <w:lang w:val="ro-RO"/>
        </w:rPr>
        <w:t>conf. univ. dr. Marius Gîlea</w:t>
      </w:r>
      <w:r>
        <w:rPr>
          <w:lang w:val="ro-RO"/>
        </w:rPr>
        <w:t>.</w:t>
      </w:r>
    </w:p>
    <w:p w14:paraId="65C6EBFD" w14:textId="77777777" w:rsidR="003C6FF3" w:rsidRDefault="003C6FF3" w:rsidP="00D905F6">
      <w:pPr>
        <w:jc w:val="both"/>
        <w:rPr>
          <w:lang w:val="ro-RO"/>
        </w:rPr>
      </w:pPr>
      <w:r>
        <w:rPr>
          <w:lang w:val="ro-RO"/>
        </w:rPr>
        <w:t xml:space="preserve">Comunitatea UB este invitată să ia parte la aventurile personajelor </w:t>
      </w:r>
      <w:r w:rsidRPr="003C6FF3">
        <w:rPr>
          <w:b/>
          <w:lang w:val="ro-RO"/>
        </w:rPr>
        <w:t xml:space="preserve">duminică, 5 martie, </w:t>
      </w:r>
      <w:r w:rsidRPr="003C6FF3">
        <w:rPr>
          <w:lang w:val="ro-RO"/>
        </w:rPr>
        <w:t xml:space="preserve">începând cu </w:t>
      </w:r>
      <w:r w:rsidRPr="003C6FF3">
        <w:rPr>
          <w:b/>
          <w:lang w:val="ro-RO"/>
        </w:rPr>
        <w:t>ora 20:00</w:t>
      </w:r>
      <w:r>
        <w:rPr>
          <w:lang w:val="ro-RO"/>
        </w:rPr>
        <w:t>.</w:t>
      </w:r>
    </w:p>
    <w:p w14:paraId="1B582AD8" w14:textId="77777777" w:rsidR="00D905F6" w:rsidRDefault="00D905F6" w:rsidP="00D905F6">
      <w:pPr>
        <w:jc w:val="both"/>
        <w:rPr>
          <w:b/>
          <w:lang w:val="ro-RO"/>
        </w:rPr>
      </w:pPr>
      <w:r w:rsidRPr="00D905F6">
        <w:rPr>
          <w:b/>
          <w:i/>
          <w:lang w:val="ro-RO"/>
        </w:rPr>
        <w:t>D’ale Carnavalului</w:t>
      </w:r>
      <w:r w:rsidRPr="00D905F6">
        <w:rPr>
          <w:b/>
          <w:lang w:val="ro-RO"/>
        </w:rPr>
        <w:t>, un spectacol cu madamele și domnii lui Caragiale</w:t>
      </w:r>
    </w:p>
    <w:p w14:paraId="20706375" w14:textId="77777777" w:rsidR="003C6FF3" w:rsidRPr="003C6FF3" w:rsidRDefault="003C6FF3" w:rsidP="003C6FF3">
      <w:pPr>
        <w:jc w:val="both"/>
        <w:rPr>
          <w:i/>
          <w:lang w:val="ro-RO"/>
        </w:rPr>
      </w:pPr>
      <w:r w:rsidRPr="003C6FF3">
        <w:rPr>
          <w:lang w:val="ro-RO"/>
        </w:rPr>
        <w:t>„</w:t>
      </w:r>
      <w:r w:rsidRPr="003C6FF3">
        <w:rPr>
          <w:i/>
          <w:lang w:val="ro-RO"/>
        </w:rPr>
        <w:t>Anul 1885? Nu, neică, am spune că este despre actualitate.</w:t>
      </w:r>
    </w:p>
    <w:p w14:paraId="12A441D2" w14:textId="77777777" w:rsidR="003C6FF3" w:rsidRPr="003C6FF3" w:rsidRDefault="003C6FF3" w:rsidP="003C6FF3">
      <w:pPr>
        <w:jc w:val="both"/>
        <w:rPr>
          <w:i/>
          <w:lang w:val="ro-RO"/>
        </w:rPr>
      </w:pPr>
      <w:r w:rsidRPr="003C6FF3">
        <w:rPr>
          <w:i/>
          <w:lang w:val="ro-RO"/>
        </w:rPr>
        <w:lastRenderedPageBreak/>
        <w:t>Nenea Iancu ocupă loc în primul rând din timpuri vechi și până în timpurile noastre.</w:t>
      </w:r>
    </w:p>
    <w:p w14:paraId="427DBF40" w14:textId="77777777" w:rsidR="003C6FF3" w:rsidRPr="003C6FF3" w:rsidRDefault="003C6FF3" w:rsidP="003C6FF3">
      <w:pPr>
        <w:jc w:val="both"/>
        <w:rPr>
          <w:i/>
          <w:lang w:val="ro-RO"/>
        </w:rPr>
      </w:pPr>
      <w:r w:rsidRPr="003C6FF3">
        <w:rPr>
          <w:i/>
          <w:lang w:val="ro-RO"/>
        </w:rPr>
        <w:t>Căci D’ale Carnavalului este universul atât de personal al ființei naționale, încât nu va pieri niciodată. Umorul lui nestăvilit, vorba care stârnește hohote de râs și situațiile care încurcă și descurcă eroi și eroine de mahala, fac din Caragiale un prieten prețios. E acel creator de frumos la care ne întoarcem mereu fără să simțim în vreun fel diferența de vârstă care crește de la an de an.</w:t>
      </w:r>
    </w:p>
    <w:p w14:paraId="6D1EC94C" w14:textId="77777777" w:rsidR="003C6FF3" w:rsidRPr="003C6FF3" w:rsidRDefault="003C6FF3" w:rsidP="003C6FF3">
      <w:pPr>
        <w:jc w:val="both"/>
        <w:rPr>
          <w:i/>
          <w:lang w:val="ro-RO"/>
        </w:rPr>
      </w:pPr>
      <w:r w:rsidRPr="003C6FF3">
        <w:rPr>
          <w:i/>
          <w:lang w:val="ro-RO"/>
        </w:rPr>
        <w:t>Madamele și domnii lui Caragiale, Miticii și Bibicii, Mițele și Didinele, cu patosul lor demn de personaje antice sunt permanent parte din noi. Îi regăsim zi de zi, îi recunoaștem și râdem împreună cu ei ca într-un veșnic carnaval. Lumea lor e lumea noastră: haz de necaz, râsu’-plânsu’, gluma bună la care se râde în hohote și neapărat finalul fericit!</w:t>
      </w:r>
    </w:p>
    <w:p w14:paraId="511D5AA6" w14:textId="77777777" w:rsidR="003C6FF3" w:rsidRPr="003C6FF3" w:rsidRDefault="003C6FF3" w:rsidP="003C6FF3">
      <w:pPr>
        <w:jc w:val="both"/>
        <w:rPr>
          <w:lang w:val="ro-RO"/>
        </w:rPr>
      </w:pPr>
      <w:r w:rsidRPr="003C6FF3">
        <w:rPr>
          <w:i/>
          <w:lang w:val="ro-RO"/>
        </w:rPr>
        <w:t>În sală e cald, spectacolul pus vă așteaptă… Crez că nu o să căpătăm un refuz</w:t>
      </w:r>
      <w:r w:rsidRPr="003C6FF3">
        <w:rPr>
          <w:lang w:val="ro-RO"/>
        </w:rPr>
        <w:t>”, este synopsis-ul transmis de către organizatori.</w:t>
      </w:r>
    </w:p>
    <w:p w14:paraId="6E2B7DD3" w14:textId="77777777" w:rsidR="00D905F6" w:rsidRDefault="003C6FF3" w:rsidP="003C6FF3">
      <w:pPr>
        <w:jc w:val="both"/>
        <w:rPr>
          <w:lang w:val="ro-RO"/>
        </w:rPr>
      </w:pPr>
      <w:r w:rsidRPr="003C6FF3">
        <w:rPr>
          <w:lang w:val="ro-RO"/>
        </w:rPr>
        <w:t xml:space="preserve">Coordonatorii proiectului sunt </w:t>
      </w:r>
      <w:r w:rsidRPr="003C6FF3">
        <w:rPr>
          <w:b/>
          <w:lang w:val="ro-RO"/>
        </w:rPr>
        <w:t>prof. univ. dr. Bogdana Darie Crețu</w:t>
      </w:r>
      <w:r w:rsidRPr="003C6FF3">
        <w:rPr>
          <w:lang w:val="ro-RO"/>
        </w:rPr>
        <w:t xml:space="preserve">, cadru didactic la UNATC, și </w:t>
      </w:r>
      <w:r w:rsidRPr="003C6FF3">
        <w:rPr>
          <w:b/>
          <w:lang w:val="ro-RO"/>
        </w:rPr>
        <w:t>drd. Ionuț Niculae</w:t>
      </w:r>
      <w:r w:rsidRPr="003C6FF3">
        <w:rPr>
          <w:lang w:val="ro-RO"/>
        </w:rPr>
        <w:t xml:space="preserve"> de la aceeași facultate.</w:t>
      </w:r>
    </w:p>
    <w:p w14:paraId="1586FA98" w14:textId="77777777" w:rsidR="003C6FF3" w:rsidRDefault="003C6FF3" w:rsidP="003C6FF3">
      <w:pPr>
        <w:jc w:val="both"/>
        <w:rPr>
          <w:lang w:val="ro-RO"/>
        </w:rPr>
      </w:pPr>
      <w:r>
        <w:rPr>
          <w:lang w:val="ro-RO"/>
        </w:rPr>
        <w:t xml:space="preserve">Spectacolul </w:t>
      </w:r>
      <w:r w:rsidRPr="00D905F6">
        <w:rPr>
          <w:b/>
          <w:i/>
          <w:lang w:val="ro-RO"/>
        </w:rPr>
        <w:t>D’ale Carnavalului</w:t>
      </w:r>
      <w:r>
        <w:rPr>
          <w:b/>
          <w:i/>
          <w:lang w:val="ro-RO"/>
        </w:rPr>
        <w:t xml:space="preserve"> </w:t>
      </w:r>
      <w:r>
        <w:rPr>
          <w:lang w:val="ro-RO"/>
        </w:rPr>
        <w:t xml:space="preserve">poate fi vizionat </w:t>
      </w:r>
      <w:r w:rsidRPr="002F0329">
        <w:rPr>
          <w:b/>
          <w:lang w:val="ro-RO"/>
        </w:rPr>
        <w:t>sâmbătă, 11 martie</w:t>
      </w:r>
      <w:r>
        <w:rPr>
          <w:lang w:val="ro-RO"/>
        </w:rPr>
        <w:t xml:space="preserve">, începând cu </w:t>
      </w:r>
      <w:r w:rsidRPr="002F0329">
        <w:rPr>
          <w:b/>
          <w:lang w:val="ro-RO"/>
        </w:rPr>
        <w:t>ora 20:00</w:t>
      </w:r>
      <w:r>
        <w:rPr>
          <w:lang w:val="ro-RO"/>
        </w:rPr>
        <w:t>.</w:t>
      </w:r>
    </w:p>
    <w:p w14:paraId="76486545" w14:textId="77777777" w:rsidR="003C6FF3" w:rsidRDefault="003C6FF3" w:rsidP="003C6FF3">
      <w:pPr>
        <w:jc w:val="both"/>
        <w:rPr>
          <w:b/>
          <w:i/>
          <w:lang w:val="ro-RO"/>
        </w:rPr>
      </w:pPr>
      <w:r w:rsidRPr="003C6FF3">
        <w:rPr>
          <w:b/>
          <w:i/>
          <w:lang w:val="ro-RO"/>
        </w:rPr>
        <w:t>Visul unei nopți de vară</w:t>
      </w:r>
      <w:r>
        <w:rPr>
          <w:b/>
          <w:i/>
          <w:lang w:val="ro-RO"/>
        </w:rPr>
        <w:t xml:space="preserve"> </w:t>
      </w:r>
    </w:p>
    <w:p w14:paraId="5261EFEB" w14:textId="77777777" w:rsidR="003C6FF3" w:rsidRPr="003C6FF3" w:rsidRDefault="003C6FF3" w:rsidP="003C6FF3">
      <w:pPr>
        <w:jc w:val="both"/>
        <w:rPr>
          <w:lang w:val="ro-RO"/>
        </w:rPr>
      </w:pPr>
      <w:r>
        <w:rPr>
          <w:lang w:val="ro-RO"/>
        </w:rPr>
        <w:t>„</w:t>
      </w:r>
      <w:r w:rsidRPr="003C6FF3">
        <w:rPr>
          <w:lang w:val="ro-RO"/>
        </w:rPr>
        <w:t>Într-o noapte din miezul verii, în piesa lui Shakespeare, patru tineri se aventurează într-o pădure, pentru a-şi salva sau găsi dragostea adevărată. Drumurile lor se intersectează cu cele ale zânelor conduse de Titania şi Oberon, un cuplu în a cărui ceartă va fi atras şi Fundulea, vedeta unui grup de actori amatori, care repetă o piesă de teatru pe unde apucă.</w:t>
      </w:r>
    </w:p>
    <w:p w14:paraId="123DDAEC" w14:textId="77777777" w:rsidR="003C6FF3" w:rsidRDefault="003C6FF3" w:rsidP="003C6FF3">
      <w:pPr>
        <w:jc w:val="both"/>
        <w:rPr>
          <w:lang w:val="ro-RO"/>
        </w:rPr>
      </w:pPr>
      <w:r w:rsidRPr="003C6FF3">
        <w:rPr>
          <w:lang w:val="ro-RO"/>
        </w:rPr>
        <w:t>În versiunea noastră, misterioasa noapte se lasă chiar peste noi, în contemporaneitate, în hotelul Atena, unde Tezeu urmează a se căsători cu Hipolita. Dar când spiritele nopţii pun stăpânire pe acest spaţiu, Dj-ul Puck orchestrează o serie întreagă de încurcături, ce se vor destrăma abia în orele dimineţii, atunci când toate lucrurile vor reveni în făgaşul lor firesc. După cum spune tot Shakespeare, totul e bine când se termină cu bine, şi aşa sperăm să fie: anume în hohotele – de râs! – stârnite de spectacolul angajaţilor lui Tezeu</w:t>
      </w:r>
      <w:r>
        <w:rPr>
          <w:lang w:val="ro-RO"/>
        </w:rPr>
        <w:t>”</w:t>
      </w:r>
      <w:r w:rsidRPr="003C6FF3">
        <w:rPr>
          <w:lang w:val="ro-RO"/>
        </w:rPr>
        <w:t>.</w:t>
      </w:r>
      <w:r>
        <w:rPr>
          <w:lang w:val="ro-RO"/>
        </w:rPr>
        <w:t xml:space="preserve"> </w:t>
      </w:r>
    </w:p>
    <w:p w14:paraId="6A044D53" w14:textId="77777777" w:rsidR="003C6FF3" w:rsidRDefault="003C6FF3" w:rsidP="003C6FF3">
      <w:pPr>
        <w:jc w:val="both"/>
        <w:rPr>
          <w:lang w:val="ro-RO"/>
        </w:rPr>
      </w:pPr>
      <w:r>
        <w:rPr>
          <w:lang w:val="ro-RO"/>
        </w:rPr>
        <w:t xml:space="preserve">Această reprezentație este un spectacol de licență, regizor fiind prof. univ. dr. Mihaela Sîrbu, cadru didactic al UNATC. </w:t>
      </w:r>
    </w:p>
    <w:p w14:paraId="42174ED5" w14:textId="77777777" w:rsidR="003C6FF3" w:rsidRPr="003C6FF3" w:rsidRDefault="003C6FF3" w:rsidP="003C6FF3">
      <w:pPr>
        <w:jc w:val="both"/>
        <w:rPr>
          <w:lang w:val="ro-RO"/>
        </w:rPr>
      </w:pPr>
      <w:r w:rsidRPr="003C6FF3">
        <w:rPr>
          <w:b/>
          <w:i/>
          <w:lang w:val="ro-RO"/>
        </w:rPr>
        <w:t>Visul unei nopți de vară</w:t>
      </w:r>
      <w:r>
        <w:rPr>
          <w:b/>
          <w:i/>
          <w:lang w:val="ro-RO"/>
        </w:rPr>
        <w:t xml:space="preserve"> </w:t>
      </w:r>
      <w:r>
        <w:rPr>
          <w:lang w:val="ro-RO"/>
        </w:rPr>
        <w:t xml:space="preserve">poate fi trăit duminică, 12 martie, începând cu ora 20:00. </w:t>
      </w:r>
    </w:p>
    <w:p w14:paraId="13380784" w14:textId="77777777" w:rsidR="003C6FF3" w:rsidRPr="003C6FF3" w:rsidRDefault="003C6FF3" w:rsidP="003C6FF3">
      <w:pPr>
        <w:jc w:val="both"/>
        <w:rPr>
          <w:lang w:val="ro-RO"/>
        </w:rPr>
      </w:pPr>
      <w:r>
        <w:rPr>
          <w:lang w:val="ro-RO"/>
        </w:rPr>
        <w:t xml:space="preserve"> </w:t>
      </w:r>
    </w:p>
    <w:sectPr w:rsidR="003C6FF3" w:rsidRPr="003C6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F7"/>
    <w:rsid w:val="002768F7"/>
    <w:rsid w:val="002F0329"/>
    <w:rsid w:val="003C6FF3"/>
    <w:rsid w:val="00505970"/>
    <w:rsid w:val="00834F06"/>
    <w:rsid w:val="00D905F6"/>
    <w:rsid w:val="00D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5F6"/>
    <w:rPr>
      <w:color w:val="0000FF" w:themeColor="hyperlink"/>
      <w:u w:val="single"/>
    </w:rPr>
  </w:style>
  <w:style w:type="character" w:styleId="FollowedHyperlink">
    <w:name w:val="FollowedHyperlink"/>
    <w:basedOn w:val="DefaultParagraphFont"/>
    <w:uiPriority w:val="99"/>
    <w:semiHidden/>
    <w:unhideWhenUsed/>
    <w:rsid w:val="00DF65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5F6"/>
    <w:rPr>
      <w:color w:val="0000FF" w:themeColor="hyperlink"/>
      <w:u w:val="single"/>
    </w:rPr>
  </w:style>
  <w:style w:type="character" w:styleId="FollowedHyperlink">
    <w:name w:val="FollowedHyperlink"/>
    <w:basedOn w:val="DefaultParagraphFont"/>
    <w:uiPriority w:val="99"/>
    <w:semiHidden/>
    <w:unhideWhenUsed/>
    <w:rsid w:val="00DF6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1107">
      <w:bodyDiv w:val="1"/>
      <w:marLeft w:val="0"/>
      <w:marRight w:val="0"/>
      <w:marTop w:val="0"/>
      <w:marBottom w:val="0"/>
      <w:divBdr>
        <w:top w:val="none" w:sz="0" w:space="0" w:color="auto"/>
        <w:left w:val="none" w:sz="0" w:space="0" w:color="auto"/>
        <w:bottom w:val="none" w:sz="0" w:space="0" w:color="auto"/>
        <w:right w:val="none" w:sz="0" w:space="0" w:color="auto"/>
      </w:divBdr>
    </w:div>
    <w:div w:id="686175003">
      <w:bodyDiv w:val="1"/>
      <w:marLeft w:val="0"/>
      <w:marRight w:val="0"/>
      <w:marTop w:val="0"/>
      <w:marBottom w:val="0"/>
      <w:divBdr>
        <w:top w:val="none" w:sz="0" w:space="0" w:color="auto"/>
        <w:left w:val="none" w:sz="0" w:space="0" w:color="auto"/>
        <w:bottom w:val="none" w:sz="0" w:space="0" w:color="auto"/>
        <w:right w:val="none" w:sz="0" w:space="0" w:color="auto"/>
      </w:divBdr>
    </w:div>
    <w:div w:id="1178352072">
      <w:bodyDiv w:val="1"/>
      <w:marLeft w:val="0"/>
      <w:marRight w:val="0"/>
      <w:marTop w:val="0"/>
      <w:marBottom w:val="0"/>
      <w:divBdr>
        <w:top w:val="none" w:sz="0" w:space="0" w:color="auto"/>
        <w:left w:val="none" w:sz="0" w:space="0" w:color="auto"/>
        <w:bottom w:val="none" w:sz="0" w:space="0" w:color="auto"/>
        <w:right w:val="none" w:sz="0" w:space="0" w:color="auto"/>
      </w:divBdr>
    </w:div>
    <w:div w:id="1254825826">
      <w:bodyDiv w:val="1"/>
      <w:marLeft w:val="0"/>
      <w:marRight w:val="0"/>
      <w:marTop w:val="0"/>
      <w:marBottom w:val="0"/>
      <w:divBdr>
        <w:top w:val="none" w:sz="0" w:space="0" w:color="auto"/>
        <w:left w:val="none" w:sz="0" w:space="0" w:color="auto"/>
        <w:bottom w:val="none" w:sz="0" w:space="0" w:color="auto"/>
        <w:right w:val="none" w:sz="0" w:space="0" w:color="auto"/>
      </w:divBdr>
    </w:div>
    <w:div w:id="1702244438">
      <w:bodyDiv w:val="1"/>
      <w:marLeft w:val="0"/>
      <w:marRight w:val="0"/>
      <w:marTop w:val="0"/>
      <w:marBottom w:val="0"/>
      <w:divBdr>
        <w:top w:val="none" w:sz="0" w:space="0" w:color="auto"/>
        <w:left w:val="none" w:sz="0" w:space="0" w:color="auto"/>
        <w:bottom w:val="none" w:sz="0" w:space="0" w:color="auto"/>
        <w:right w:val="none" w:sz="0" w:space="0" w:color="auto"/>
      </w:divBdr>
    </w:div>
    <w:div w:id="20938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UcAMBpwGtkrcSMiQ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Olteanu</dc:creator>
  <cp:lastModifiedBy>Ionelia Olteanu</cp:lastModifiedBy>
  <cp:revision>4</cp:revision>
  <dcterms:created xsi:type="dcterms:W3CDTF">2023-02-27T13:42:00Z</dcterms:created>
  <dcterms:modified xsi:type="dcterms:W3CDTF">2023-02-28T11:05:00Z</dcterms:modified>
</cp:coreProperties>
</file>