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7A2ED5" w14:textId="77777777" w:rsidR="00DF0763" w:rsidRDefault="00DF0763" w:rsidP="00AA4F19">
      <w:pPr>
        <w:spacing w:after="60"/>
        <w:jc w:val="both"/>
        <w:rPr>
          <w:b/>
          <w:bCs/>
          <w:lang w:val="ro-RO"/>
        </w:rPr>
      </w:pPr>
    </w:p>
    <w:p w14:paraId="08636053" w14:textId="774332E4" w:rsidR="00B72458" w:rsidRDefault="00932A8C" w:rsidP="00AA4F19">
      <w:pPr>
        <w:spacing w:after="60"/>
        <w:jc w:val="both"/>
        <w:rPr>
          <w:b/>
          <w:bCs/>
          <w:lang w:val="ro-RO"/>
        </w:rPr>
      </w:pPr>
      <w:r>
        <w:rPr>
          <w:b/>
          <w:bCs/>
          <w:lang w:val="ro-RO"/>
        </w:rPr>
        <w:t xml:space="preserve">Universitatea din București investește </w:t>
      </w:r>
      <w:r w:rsidR="00B72458">
        <w:rPr>
          <w:b/>
          <w:bCs/>
          <w:lang w:val="ro-RO"/>
        </w:rPr>
        <w:t xml:space="preserve">în dezvoltarea de cetățeni europeni </w:t>
      </w:r>
      <w:r w:rsidR="004A0963">
        <w:rPr>
          <w:b/>
          <w:bCs/>
          <w:lang w:val="ro-RO"/>
        </w:rPr>
        <w:t>pentru un viitor durabil</w:t>
      </w:r>
    </w:p>
    <w:p w14:paraId="6772F371" w14:textId="77777777" w:rsidR="00B72458" w:rsidRDefault="00B72458" w:rsidP="00AA4F19">
      <w:pPr>
        <w:spacing w:after="60"/>
        <w:jc w:val="both"/>
        <w:rPr>
          <w:b/>
          <w:bCs/>
          <w:lang w:val="ro-RO"/>
        </w:rPr>
      </w:pPr>
    </w:p>
    <w:p w14:paraId="3FF22518" w14:textId="77777777" w:rsidR="00B72458" w:rsidRDefault="00B72458" w:rsidP="00AA4F19">
      <w:pPr>
        <w:spacing w:after="60"/>
        <w:jc w:val="both"/>
        <w:rPr>
          <w:lang w:val="ro-RO"/>
        </w:rPr>
      </w:pPr>
      <w:r w:rsidRPr="00B72458">
        <w:rPr>
          <w:lang w:val="ro-RO"/>
        </w:rPr>
        <w:t xml:space="preserve">În perioada 11-17 martie 2023 a avut loc la </w:t>
      </w:r>
      <w:r w:rsidRPr="00B72458">
        <w:rPr>
          <w:b/>
          <w:bCs/>
          <w:lang w:val="ro-RO"/>
        </w:rPr>
        <w:t>Bruxelles</w:t>
      </w:r>
      <w:r w:rsidRPr="00B72458">
        <w:rPr>
          <w:lang w:val="ro-RO"/>
        </w:rPr>
        <w:t xml:space="preserve"> a IX-a ediție a </w:t>
      </w:r>
      <w:r w:rsidRPr="00B72458">
        <w:rPr>
          <w:b/>
          <w:bCs/>
          <w:lang w:val="ro-RO"/>
        </w:rPr>
        <w:t>Practicii profesionale în instituții europen</w:t>
      </w:r>
      <w:r w:rsidRPr="00932A8C">
        <w:rPr>
          <w:b/>
          <w:bCs/>
          <w:lang w:val="ro-RO"/>
        </w:rPr>
        <w:t>e</w:t>
      </w:r>
      <w:r w:rsidRPr="00B72458">
        <w:rPr>
          <w:lang w:val="ro-RO"/>
        </w:rPr>
        <w:t xml:space="preserve">, cu participarea a 53 masteranzi din Universitatea din București (programele de master </w:t>
      </w:r>
      <w:hyperlink r:id="rId7" w:history="1">
        <w:r w:rsidRPr="004A0963">
          <w:rPr>
            <w:rStyle w:val="Hyperlink"/>
            <w:lang w:val="ro-RO"/>
          </w:rPr>
          <w:t>Evaluarea integrată a stării mediului</w:t>
        </w:r>
      </w:hyperlink>
      <w:r w:rsidRPr="00B72458">
        <w:rPr>
          <w:lang w:val="ro-RO"/>
        </w:rPr>
        <w:t xml:space="preserve"> - EISM și </w:t>
      </w:r>
      <w:hyperlink r:id="rId8" w:history="1">
        <w:r w:rsidRPr="004A0963">
          <w:rPr>
            <w:rStyle w:val="Hyperlink"/>
            <w:lang w:val="ro-RO"/>
          </w:rPr>
          <w:t>Politici de mediu pentru dezvoltare durabilă</w:t>
        </w:r>
      </w:hyperlink>
      <w:r w:rsidRPr="00B72458">
        <w:rPr>
          <w:lang w:val="ro-RO"/>
        </w:rPr>
        <w:t xml:space="preserve"> </w:t>
      </w:r>
      <w:r>
        <w:rPr>
          <w:lang w:val="ro-RO"/>
        </w:rPr>
        <w:t>–</w:t>
      </w:r>
      <w:r w:rsidRPr="00B72458">
        <w:rPr>
          <w:lang w:val="ro-RO"/>
        </w:rPr>
        <w:t xml:space="preserve"> PMDD</w:t>
      </w:r>
      <w:r>
        <w:rPr>
          <w:lang w:val="ro-RO"/>
        </w:rPr>
        <w:t xml:space="preserve"> din Facultatea de Geografie</w:t>
      </w:r>
      <w:r w:rsidRPr="00B72458">
        <w:rPr>
          <w:lang w:val="ro-RO"/>
        </w:rPr>
        <w:t>), Universitatea Babeș-Bolyai din Cluj Napoca și Universitatea Ovidius din Constanța.</w:t>
      </w:r>
    </w:p>
    <w:p w14:paraId="4785EAE7" w14:textId="77777777" w:rsidR="00931D2E" w:rsidRDefault="00B72458" w:rsidP="00AA4F19">
      <w:pPr>
        <w:spacing w:after="60"/>
        <w:jc w:val="both"/>
        <w:rPr>
          <w:b/>
          <w:bCs/>
          <w:lang w:val="ro-RO"/>
        </w:rPr>
      </w:pPr>
      <w:r>
        <w:rPr>
          <w:lang w:val="ro-RO"/>
        </w:rPr>
        <w:t xml:space="preserve">Activitatea practică a fost susținută financiar de către Parlamentul European prin Unitatea Vizite și </w:t>
      </w:r>
      <w:proofErr w:type="spellStart"/>
      <w:r>
        <w:rPr>
          <w:lang w:val="ro-RO"/>
        </w:rPr>
        <w:t>Seminarii</w:t>
      </w:r>
      <w:proofErr w:type="spellEnd"/>
      <w:r w:rsidR="00931D2E">
        <w:rPr>
          <w:lang w:val="ro-RO"/>
        </w:rPr>
        <w:t xml:space="preserve"> (coordonat de doamna Lavinia </w:t>
      </w:r>
      <w:proofErr w:type="spellStart"/>
      <w:r w:rsidR="00931D2E">
        <w:rPr>
          <w:lang w:val="ro-RO"/>
        </w:rPr>
        <w:t>Cincă</w:t>
      </w:r>
      <w:proofErr w:type="spellEnd"/>
      <w:r w:rsidR="00931D2E">
        <w:rPr>
          <w:lang w:val="ro-RO"/>
        </w:rPr>
        <w:t>)</w:t>
      </w:r>
      <w:r>
        <w:rPr>
          <w:lang w:val="ro-RO"/>
        </w:rPr>
        <w:t xml:space="preserve">, </w:t>
      </w:r>
      <w:r w:rsidR="00931D2E">
        <w:rPr>
          <w:lang w:val="ro-RO"/>
        </w:rPr>
        <w:t xml:space="preserve">în calitate de </w:t>
      </w:r>
      <w:r w:rsidR="00931D2E" w:rsidRPr="00931D2E">
        <w:rPr>
          <w:b/>
          <w:bCs/>
          <w:lang w:val="ro-RO"/>
        </w:rPr>
        <w:t>grup multiplicator de opinie europeană</w:t>
      </w:r>
      <w:r w:rsidR="00931D2E">
        <w:rPr>
          <w:b/>
          <w:bCs/>
          <w:lang w:val="ro-RO"/>
        </w:rPr>
        <w:t>.</w:t>
      </w:r>
      <w:r w:rsidR="00931D2E" w:rsidRPr="00931D2E">
        <w:rPr>
          <w:b/>
          <w:bCs/>
          <w:lang w:val="ro-RO"/>
        </w:rPr>
        <w:t xml:space="preserve"> </w:t>
      </w:r>
    </w:p>
    <w:p w14:paraId="779169F2" w14:textId="77777777" w:rsidR="00931D2E" w:rsidRDefault="00931D2E" w:rsidP="00931D2E">
      <w:pPr>
        <w:spacing w:after="60"/>
        <w:jc w:val="both"/>
        <w:rPr>
          <w:lang w:val="ro-RO"/>
        </w:rPr>
      </w:pPr>
      <w:r w:rsidRPr="00931D2E">
        <w:rPr>
          <w:lang w:val="ro-RO"/>
        </w:rPr>
        <w:t xml:space="preserve">Această experiență a permis studenților să </w:t>
      </w:r>
      <w:r w:rsidR="004A0963">
        <w:rPr>
          <w:lang w:val="ro-RO"/>
        </w:rPr>
        <w:t>înțeleagă</w:t>
      </w:r>
      <w:r w:rsidRPr="00931D2E">
        <w:rPr>
          <w:lang w:val="ro-RO"/>
        </w:rPr>
        <w:t xml:space="preserve"> modul de funcționare al instituțiilor europene direct de la funcționarii europeni din Parlamentul European, Consiliul Uniunii Europene, Comisia Europeană și Comitetul European al Regiunilor.</w:t>
      </w:r>
      <w:r>
        <w:rPr>
          <w:lang w:val="ro-RO"/>
        </w:rPr>
        <w:t xml:space="preserve"> Mai mult, studenții au intrat în atmosfera frământărilor cu care se confruntă </w:t>
      </w:r>
      <w:r w:rsidR="004A0963" w:rsidRPr="004A0963">
        <w:rPr>
          <w:i/>
          <w:iCs/>
          <w:lang w:val="ro-RO"/>
        </w:rPr>
        <w:t>Șantierul</w:t>
      </w:r>
      <w:r w:rsidRPr="004A0963">
        <w:rPr>
          <w:i/>
          <w:iCs/>
          <w:lang w:val="ro-RO"/>
        </w:rPr>
        <w:t xml:space="preserve"> european</w:t>
      </w:r>
      <w:r>
        <w:rPr>
          <w:lang w:val="ro-RO"/>
        </w:rPr>
        <w:t xml:space="preserve">, mai ales din perspectiva schimbărilor climatice, a managementului biodiversității și al implementării Pactului ecologic european. Managementul carierei și posibilitatea de aplica pentru stagii la instituțiile europene a fost un subiect foarte </w:t>
      </w:r>
      <w:r w:rsidR="004A0963">
        <w:rPr>
          <w:lang w:val="ro-RO"/>
        </w:rPr>
        <w:t>mult discutat</w:t>
      </w:r>
      <w:r>
        <w:rPr>
          <w:lang w:val="ro-RO"/>
        </w:rPr>
        <w:t xml:space="preserve"> în cadrul practicii</w:t>
      </w:r>
      <w:r w:rsidR="004A0963">
        <w:rPr>
          <w:lang w:val="ro-RO"/>
        </w:rPr>
        <w:t>, atât cu reprezentanții instituțiilor europene, cât și cu colegii care au avut șansa să beneficieze de aceste oportunități</w:t>
      </w:r>
      <w:r>
        <w:rPr>
          <w:lang w:val="ro-RO"/>
        </w:rPr>
        <w:t>.</w:t>
      </w:r>
    </w:p>
    <w:p w14:paraId="209A5470" w14:textId="77777777" w:rsidR="004825C3" w:rsidRDefault="00931D2E" w:rsidP="00931D2E">
      <w:pPr>
        <w:spacing w:after="60"/>
        <w:jc w:val="both"/>
        <w:rPr>
          <w:lang w:val="ro-RO"/>
        </w:rPr>
      </w:pPr>
      <w:r w:rsidRPr="00931D2E">
        <w:rPr>
          <w:lang w:val="ro-RO"/>
        </w:rPr>
        <w:t xml:space="preserve">În </w:t>
      </w:r>
      <w:r>
        <w:rPr>
          <w:lang w:val="ro-RO"/>
        </w:rPr>
        <w:t>afara programului din instituțiile europene</w:t>
      </w:r>
      <w:r w:rsidRPr="00931D2E">
        <w:rPr>
          <w:lang w:val="ro-RO"/>
        </w:rPr>
        <w:t>, studenții au vizitat expozițiile</w:t>
      </w:r>
      <w:r>
        <w:rPr>
          <w:lang w:val="ro-RO"/>
        </w:rPr>
        <w:t xml:space="preserve"> interactive</w:t>
      </w:r>
      <w:r w:rsidRPr="00931D2E">
        <w:rPr>
          <w:lang w:val="ro-RO"/>
        </w:rPr>
        <w:t xml:space="preserve"> </w:t>
      </w:r>
      <w:proofErr w:type="spellStart"/>
      <w:r w:rsidRPr="00931D2E">
        <w:rPr>
          <w:lang w:val="ro-RO"/>
        </w:rPr>
        <w:t>Parlamentarium</w:t>
      </w:r>
      <w:proofErr w:type="spellEnd"/>
      <w:r w:rsidRPr="00931D2E">
        <w:rPr>
          <w:lang w:val="ro-RO"/>
        </w:rPr>
        <w:t xml:space="preserve"> </w:t>
      </w:r>
      <w:r w:rsidR="004825C3">
        <w:rPr>
          <w:lang w:val="ro-RO"/>
        </w:rPr>
        <w:t xml:space="preserve">(un mod interactiv de acces în secretele modului de funcționare al Parlamentului European) </w:t>
      </w:r>
      <w:r w:rsidRPr="00931D2E">
        <w:rPr>
          <w:lang w:val="ro-RO"/>
        </w:rPr>
        <w:t>și Casa Europa</w:t>
      </w:r>
      <w:r w:rsidR="004825C3">
        <w:rPr>
          <w:lang w:val="ro-RO"/>
        </w:rPr>
        <w:t xml:space="preserve"> (o incursiune fascinantă în istoria recentă a Uniunii Europene)</w:t>
      </w:r>
      <w:r w:rsidRPr="00931D2E">
        <w:rPr>
          <w:lang w:val="ro-RO"/>
        </w:rPr>
        <w:t>, Muzeul Regal de Istorie Naturală</w:t>
      </w:r>
      <w:r w:rsidR="004825C3">
        <w:rPr>
          <w:lang w:val="ro-RO"/>
        </w:rPr>
        <w:t xml:space="preserve"> (o colecție unică de paleontologie, mineralogie, antropologie, biologie animală și ecologie urbană)</w:t>
      </w:r>
      <w:r w:rsidRPr="00931D2E">
        <w:rPr>
          <w:lang w:val="ro-RO"/>
        </w:rPr>
        <w:t xml:space="preserve"> și Stația de epurare din Bruxelles</w:t>
      </w:r>
      <w:r w:rsidR="004825C3">
        <w:rPr>
          <w:lang w:val="ro-RO"/>
        </w:rPr>
        <w:t xml:space="preserve"> (unul dintre cele mai avansate sisteme de epurare promovate la nivelul unui oraș mare)</w:t>
      </w:r>
      <w:r w:rsidRPr="00931D2E">
        <w:rPr>
          <w:lang w:val="ro-RO"/>
        </w:rPr>
        <w:t>.</w:t>
      </w:r>
      <w:r>
        <w:rPr>
          <w:lang w:val="ro-RO"/>
        </w:rPr>
        <w:t xml:space="preserve"> </w:t>
      </w:r>
    </w:p>
    <w:p w14:paraId="5BA61956" w14:textId="77777777" w:rsidR="00931D2E" w:rsidRDefault="004A0963" w:rsidP="00931D2E">
      <w:pPr>
        <w:spacing w:after="60"/>
        <w:jc w:val="both"/>
        <w:rPr>
          <w:lang w:val="ro-RO"/>
        </w:rPr>
      </w:pPr>
      <w:r>
        <w:rPr>
          <w:lang w:val="ro-RO"/>
        </w:rPr>
        <w:t>A</w:t>
      </w:r>
      <w:r w:rsidR="00931D2E">
        <w:rPr>
          <w:lang w:val="ro-RO"/>
        </w:rPr>
        <w:t xml:space="preserve">u fost realizate incursiuni </w:t>
      </w:r>
      <w:r>
        <w:rPr>
          <w:lang w:val="ro-RO"/>
        </w:rPr>
        <w:t>pentru</w:t>
      </w:r>
      <w:r w:rsidR="00931D2E">
        <w:rPr>
          <w:lang w:val="ro-RO"/>
        </w:rPr>
        <w:t xml:space="preserve"> înțelegerea </w:t>
      </w:r>
      <w:r>
        <w:rPr>
          <w:lang w:val="ro-RO"/>
        </w:rPr>
        <w:t xml:space="preserve">diferitelor aspecte relevante pentru </w:t>
      </w:r>
      <w:r w:rsidR="00931D2E">
        <w:rPr>
          <w:lang w:val="ro-RO"/>
        </w:rPr>
        <w:t>ecologi</w:t>
      </w:r>
      <w:r>
        <w:rPr>
          <w:lang w:val="ro-RO"/>
        </w:rPr>
        <w:t>a</w:t>
      </w:r>
      <w:r w:rsidR="00931D2E">
        <w:rPr>
          <w:lang w:val="ro-RO"/>
        </w:rPr>
        <w:t xml:space="preserve"> urban</w:t>
      </w:r>
      <w:r>
        <w:rPr>
          <w:lang w:val="ro-RO"/>
        </w:rPr>
        <w:t>ă</w:t>
      </w:r>
      <w:r w:rsidR="00931D2E">
        <w:rPr>
          <w:lang w:val="ro-RO"/>
        </w:rPr>
        <w:t xml:space="preserve"> a orașelor Bruxelles (infrastructura verde-albastră, modul de gestionare al deșeurilor și apelor uzate, managementul patrimoniului natural, controlul calității aerului), Brugge (în special, gestionarea resurselor de apă și a elementelor de patrimoniu) și Anvers (înțelegerea proiecției proiectelor de regenerare urbană realizate în relație cu </w:t>
      </w:r>
      <w:r>
        <w:rPr>
          <w:lang w:val="ro-RO"/>
        </w:rPr>
        <w:t>portul</w:t>
      </w:r>
      <w:r w:rsidR="00931D2E">
        <w:rPr>
          <w:lang w:val="ro-RO"/>
        </w:rPr>
        <w:t>).</w:t>
      </w:r>
    </w:p>
    <w:p w14:paraId="0E26F17B" w14:textId="77777777" w:rsidR="00A47B11" w:rsidRDefault="00A47B11" w:rsidP="00931D2E">
      <w:pPr>
        <w:spacing w:after="60"/>
        <w:jc w:val="both"/>
        <w:rPr>
          <w:lang w:val="ro-RO"/>
        </w:rPr>
      </w:pPr>
      <w:r>
        <w:rPr>
          <w:lang w:val="ro-RO"/>
        </w:rPr>
        <w:t>Workshop-urile realizate înainte, în timpul și după această experiență au reprezentat un spațiu extraordinar de împărtășire a gândurilor studenților în legătură cu Uniunea Europeană și cu viitorul lor.</w:t>
      </w:r>
      <w:r w:rsidR="004A0963">
        <w:rPr>
          <w:lang w:val="ro-RO"/>
        </w:rPr>
        <w:t xml:space="preserve"> </w:t>
      </w:r>
      <w:proofErr w:type="spellStart"/>
      <w:r w:rsidR="004A0963">
        <w:rPr>
          <w:lang w:val="ro-RO"/>
        </w:rPr>
        <w:t>Workshopurile</w:t>
      </w:r>
      <w:proofErr w:type="spellEnd"/>
      <w:r w:rsidR="004A0963">
        <w:rPr>
          <w:lang w:val="ro-RO"/>
        </w:rPr>
        <w:t xml:space="preserve"> care vor urma vor urmări diseminarea acestei experiențe deosebite de care s-au bucurat toate cele 15 generații ale </w:t>
      </w:r>
      <w:proofErr w:type="spellStart"/>
      <w:r w:rsidR="004A0963">
        <w:rPr>
          <w:lang w:val="ro-RO"/>
        </w:rPr>
        <w:t>masterelor</w:t>
      </w:r>
      <w:proofErr w:type="spellEnd"/>
      <w:r w:rsidR="004A0963">
        <w:rPr>
          <w:lang w:val="ro-RO"/>
        </w:rPr>
        <w:t xml:space="preserve"> din domeniul Știința mediului din Facultatea de Geografie.</w:t>
      </w:r>
    </w:p>
    <w:p w14:paraId="070AAB1E" w14:textId="136E8D7C" w:rsidR="004825C3" w:rsidRPr="00931D2E" w:rsidRDefault="00932A8C" w:rsidP="00931D2E">
      <w:pPr>
        <w:spacing w:after="60"/>
        <w:jc w:val="both"/>
        <w:rPr>
          <w:lang w:val="ro-RO"/>
        </w:rPr>
      </w:pPr>
      <w:r>
        <w:rPr>
          <w:lang w:val="ro-RO"/>
        </w:rPr>
        <w:t>„</w:t>
      </w:r>
      <w:r w:rsidR="004825C3" w:rsidRPr="00A47B11">
        <w:rPr>
          <w:i/>
          <w:iCs/>
          <w:lang w:val="ro-RO"/>
        </w:rPr>
        <w:t xml:space="preserve">Acest program de practică este deja un brand al Facultății de Geografie, cu care ne mândrim și în care credem. Prin acest modul de practică profesională ne dorim să îmbogățim experiențele profesionale și culturale ale studenților, dar și să îi ancorăm </w:t>
      </w:r>
      <w:r w:rsidR="00A47B11" w:rsidRPr="00A47B11">
        <w:rPr>
          <w:i/>
          <w:iCs/>
          <w:lang w:val="ro-RO"/>
        </w:rPr>
        <w:t xml:space="preserve">cât mai bine în realitățile viitorului european, </w:t>
      </w:r>
      <w:r w:rsidR="004A0963">
        <w:rPr>
          <w:i/>
          <w:iCs/>
          <w:lang w:val="ro-RO"/>
        </w:rPr>
        <w:t>în</w:t>
      </w:r>
      <w:r w:rsidR="00A47B11" w:rsidRPr="00A47B11">
        <w:rPr>
          <w:i/>
          <w:iCs/>
          <w:lang w:val="ro-RO"/>
        </w:rPr>
        <w:t xml:space="preserve"> care trebuie să își asume </w:t>
      </w:r>
      <w:r w:rsidR="004A0963">
        <w:rPr>
          <w:i/>
          <w:iCs/>
          <w:lang w:val="ro-RO"/>
        </w:rPr>
        <w:t>responsabilități, dacă vor un viitor frumos</w:t>
      </w:r>
      <w:r w:rsidR="00A47B11">
        <w:rPr>
          <w:lang w:val="ro-RO"/>
        </w:rPr>
        <w:t>”</w:t>
      </w:r>
      <w:r>
        <w:rPr>
          <w:lang w:val="ro-RO"/>
        </w:rPr>
        <w:t xml:space="preserve">, a remarcat </w:t>
      </w:r>
      <w:r w:rsidR="00A47B11">
        <w:rPr>
          <w:lang w:val="ro-RO"/>
        </w:rPr>
        <w:t xml:space="preserve">prof.univ.dr. Cristian </w:t>
      </w:r>
      <w:proofErr w:type="spellStart"/>
      <w:r w:rsidR="00A47B11">
        <w:rPr>
          <w:lang w:val="ro-RO"/>
        </w:rPr>
        <w:t>Ioja</w:t>
      </w:r>
      <w:proofErr w:type="spellEnd"/>
      <w:r w:rsidR="00A47B11">
        <w:rPr>
          <w:lang w:val="ro-RO"/>
        </w:rPr>
        <w:t xml:space="preserve">, </w:t>
      </w:r>
      <w:r>
        <w:rPr>
          <w:lang w:val="ro-RO"/>
        </w:rPr>
        <w:t xml:space="preserve">cadru didactic la </w:t>
      </w:r>
      <w:r w:rsidR="00A47B11">
        <w:rPr>
          <w:lang w:val="ro-RO"/>
        </w:rPr>
        <w:t>Facultatea de Geografie</w:t>
      </w:r>
      <w:r>
        <w:rPr>
          <w:lang w:val="ro-RO"/>
        </w:rPr>
        <w:t xml:space="preserve"> a Universității din București</w:t>
      </w:r>
      <w:r w:rsidR="00A47B11">
        <w:rPr>
          <w:lang w:val="ro-RO"/>
        </w:rPr>
        <w:t>.</w:t>
      </w:r>
    </w:p>
    <w:p w14:paraId="3F53508D" w14:textId="1AC33F63" w:rsidR="00931D2E" w:rsidRDefault="00B72458" w:rsidP="00AA4F19">
      <w:pPr>
        <w:spacing w:after="60"/>
        <w:jc w:val="both"/>
        <w:rPr>
          <w:b/>
          <w:bCs/>
          <w:lang w:val="ro-RO"/>
        </w:rPr>
      </w:pPr>
      <w:r>
        <w:rPr>
          <w:lang w:val="ro-RO"/>
        </w:rPr>
        <w:t xml:space="preserve">Studenții au fost coordonați de prof.univ.dr. Cristian </w:t>
      </w:r>
      <w:proofErr w:type="spellStart"/>
      <w:r>
        <w:rPr>
          <w:lang w:val="ro-RO"/>
        </w:rPr>
        <w:t>Iojă</w:t>
      </w:r>
      <w:proofErr w:type="spellEnd"/>
      <w:r>
        <w:rPr>
          <w:lang w:val="ro-RO"/>
        </w:rPr>
        <w:t xml:space="preserve"> și prof.univ.dr. Mihai Niță (Universitatea din București, Facultatea de Geografie), prof. </w:t>
      </w:r>
      <w:proofErr w:type="spellStart"/>
      <w:r>
        <w:rPr>
          <w:lang w:val="ro-RO"/>
        </w:rPr>
        <w:t>univ.dr</w:t>
      </w:r>
      <w:proofErr w:type="spellEnd"/>
      <w:r>
        <w:rPr>
          <w:lang w:val="ro-RO"/>
        </w:rPr>
        <w:t xml:space="preserve">. Adina Croitoru (Universitatea </w:t>
      </w:r>
      <w:r w:rsidR="00932A8C">
        <w:rPr>
          <w:lang w:val="ro-RO"/>
        </w:rPr>
        <w:t>„</w:t>
      </w:r>
      <w:r>
        <w:rPr>
          <w:lang w:val="ro-RO"/>
        </w:rPr>
        <w:t>Babeș-Bolyai</w:t>
      </w:r>
      <w:r w:rsidR="00932A8C">
        <w:rPr>
          <w:lang w:val="ro-RO"/>
        </w:rPr>
        <w:t>”</w:t>
      </w:r>
      <w:r>
        <w:rPr>
          <w:lang w:val="ro-RO"/>
        </w:rPr>
        <w:t xml:space="preserve"> din Cluj-Napoca) și lect.</w:t>
      </w:r>
      <w:r w:rsidR="00932A8C">
        <w:rPr>
          <w:lang w:val="ro-RO"/>
        </w:rPr>
        <w:t xml:space="preserve"> </w:t>
      </w:r>
      <w:r>
        <w:rPr>
          <w:lang w:val="ro-RO"/>
        </w:rPr>
        <w:t>univ.</w:t>
      </w:r>
      <w:r w:rsidR="00932A8C">
        <w:rPr>
          <w:lang w:val="ro-RO"/>
        </w:rPr>
        <w:t xml:space="preserve"> </w:t>
      </w:r>
      <w:r>
        <w:rPr>
          <w:lang w:val="ro-RO"/>
        </w:rPr>
        <w:t>dr. Irina Florea-</w:t>
      </w:r>
      <w:proofErr w:type="spellStart"/>
      <w:r>
        <w:rPr>
          <w:lang w:val="ro-RO"/>
        </w:rPr>
        <w:t>Saghin</w:t>
      </w:r>
      <w:proofErr w:type="spellEnd"/>
      <w:r>
        <w:rPr>
          <w:lang w:val="ro-RO"/>
        </w:rPr>
        <w:t xml:space="preserve"> (Universitatea Ovidius din C</w:t>
      </w:r>
      <w:r w:rsidR="00A47B11">
        <w:rPr>
          <w:lang w:val="ro-RO"/>
        </w:rPr>
        <w:t>o</w:t>
      </w:r>
      <w:r>
        <w:rPr>
          <w:lang w:val="ro-RO"/>
        </w:rPr>
        <w:t xml:space="preserve">nstanța). </w:t>
      </w:r>
    </w:p>
    <w:sectPr w:rsidR="00931D2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38FD52" w14:textId="77777777" w:rsidR="007D79C0" w:rsidRDefault="007D79C0" w:rsidP="00AA4F19">
      <w:pPr>
        <w:spacing w:after="0" w:line="240" w:lineRule="auto"/>
      </w:pPr>
      <w:r>
        <w:separator/>
      </w:r>
    </w:p>
  </w:endnote>
  <w:endnote w:type="continuationSeparator" w:id="0">
    <w:p w14:paraId="15951966" w14:textId="77777777" w:rsidR="007D79C0" w:rsidRDefault="007D79C0" w:rsidP="00AA4F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8F12F9" w14:textId="77777777" w:rsidR="007D79C0" w:rsidRDefault="007D79C0" w:rsidP="00AA4F19">
      <w:pPr>
        <w:spacing w:after="0" w:line="240" w:lineRule="auto"/>
      </w:pPr>
      <w:r>
        <w:separator/>
      </w:r>
    </w:p>
  </w:footnote>
  <w:footnote w:type="continuationSeparator" w:id="0">
    <w:p w14:paraId="2DA658E9" w14:textId="77777777" w:rsidR="007D79C0" w:rsidRDefault="007D79C0" w:rsidP="00AA4F1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444FE4"/>
    <w:multiLevelType w:val="hybridMultilevel"/>
    <w:tmpl w:val="4AAC2A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84011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026"/>
    <w:rsid w:val="0009156A"/>
    <w:rsid w:val="00103591"/>
    <w:rsid w:val="00266E02"/>
    <w:rsid w:val="002F11A3"/>
    <w:rsid w:val="00341BE2"/>
    <w:rsid w:val="00400C11"/>
    <w:rsid w:val="004825C3"/>
    <w:rsid w:val="004A0963"/>
    <w:rsid w:val="004A751A"/>
    <w:rsid w:val="00522799"/>
    <w:rsid w:val="0069214E"/>
    <w:rsid w:val="007D79C0"/>
    <w:rsid w:val="008D26B0"/>
    <w:rsid w:val="00931D2E"/>
    <w:rsid w:val="00932A8C"/>
    <w:rsid w:val="00933C37"/>
    <w:rsid w:val="009802DF"/>
    <w:rsid w:val="009E1134"/>
    <w:rsid w:val="009E6BAF"/>
    <w:rsid w:val="00A47B11"/>
    <w:rsid w:val="00A65A4A"/>
    <w:rsid w:val="00A95F4C"/>
    <w:rsid w:val="00AA4F19"/>
    <w:rsid w:val="00AE4E94"/>
    <w:rsid w:val="00B13503"/>
    <w:rsid w:val="00B3276C"/>
    <w:rsid w:val="00B430B9"/>
    <w:rsid w:val="00B72458"/>
    <w:rsid w:val="00B955E6"/>
    <w:rsid w:val="00BC5DAF"/>
    <w:rsid w:val="00C10B83"/>
    <w:rsid w:val="00C31026"/>
    <w:rsid w:val="00C600C3"/>
    <w:rsid w:val="00CA0345"/>
    <w:rsid w:val="00CD355F"/>
    <w:rsid w:val="00D55790"/>
    <w:rsid w:val="00DA3656"/>
    <w:rsid w:val="00DD787A"/>
    <w:rsid w:val="00DF0763"/>
    <w:rsid w:val="00EA1F3F"/>
    <w:rsid w:val="00FB54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E88B9"/>
  <w15:chartTrackingRefBased/>
  <w15:docId w15:val="{2EC3BD47-4ACF-49D8-B062-BC6F7D7A0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4F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4F19"/>
  </w:style>
  <w:style w:type="paragraph" w:styleId="Footer">
    <w:name w:val="footer"/>
    <w:basedOn w:val="Normal"/>
    <w:link w:val="FooterChar"/>
    <w:uiPriority w:val="99"/>
    <w:unhideWhenUsed/>
    <w:rsid w:val="00AA4F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4F19"/>
  </w:style>
  <w:style w:type="paragraph" w:styleId="ListParagraph">
    <w:name w:val="List Paragraph"/>
    <w:basedOn w:val="Normal"/>
    <w:uiPriority w:val="34"/>
    <w:qFormat/>
    <w:rsid w:val="00AA4F19"/>
    <w:pPr>
      <w:ind w:left="720"/>
      <w:contextualSpacing/>
    </w:pPr>
  </w:style>
  <w:style w:type="character" w:styleId="Hyperlink">
    <w:name w:val="Hyperlink"/>
    <w:basedOn w:val="DefaultParagraphFont"/>
    <w:uiPriority w:val="99"/>
    <w:unhideWhenUsed/>
    <w:rsid w:val="004A0963"/>
    <w:rPr>
      <w:color w:val="0563C1" w:themeColor="hyperlink"/>
      <w:u w:val="single"/>
    </w:rPr>
  </w:style>
  <w:style w:type="character" w:styleId="UnresolvedMention">
    <w:name w:val="Unresolved Mention"/>
    <w:basedOn w:val="DefaultParagraphFont"/>
    <w:uiPriority w:val="99"/>
    <w:semiHidden/>
    <w:unhideWhenUsed/>
    <w:rsid w:val="004A09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3209380">
      <w:bodyDiv w:val="1"/>
      <w:marLeft w:val="0"/>
      <w:marRight w:val="0"/>
      <w:marTop w:val="0"/>
      <w:marBottom w:val="0"/>
      <w:divBdr>
        <w:top w:val="none" w:sz="0" w:space="0" w:color="auto"/>
        <w:left w:val="none" w:sz="0" w:space="0" w:color="auto"/>
        <w:bottom w:val="none" w:sz="0" w:space="0" w:color="auto"/>
        <w:right w:val="none" w:sz="0" w:space="0" w:color="auto"/>
      </w:divBdr>
    </w:div>
    <w:div w:id="138794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mdd.weebly.com/" TargetMode="External"/><Relationship Id="rId3" Type="http://schemas.openxmlformats.org/officeDocument/2006/relationships/settings" Target="settings.xml"/><Relationship Id="rId7" Type="http://schemas.openxmlformats.org/officeDocument/2006/relationships/hyperlink" Target="https://eism.weebly.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1</Pages>
  <Words>556</Words>
  <Characters>3170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Cristian Ioja</dc:creator>
  <cp:keywords/>
  <dc:description/>
  <cp:lastModifiedBy>PC</cp:lastModifiedBy>
  <cp:revision>6</cp:revision>
  <cp:lastPrinted>2023-03-09T13:05:00Z</cp:lastPrinted>
  <dcterms:created xsi:type="dcterms:W3CDTF">2023-03-20T09:10:00Z</dcterms:created>
  <dcterms:modified xsi:type="dcterms:W3CDTF">2023-03-21T06:37:00Z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4ebc1a08672883552df2a0b4cf1090e192af872fc1d27f0af8a6114a0e8798e4</vt:lpwstr>
  </property>
</Properties>
</file>