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90" w:rsidRPr="00E034D1" w:rsidRDefault="00652490" w:rsidP="00423149">
      <w:pPr>
        <w:pStyle w:val="04xlpa"/>
        <w:jc w:val="both"/>
        <w:rPr>
          <w:b/>
          <w:color w:val="000000" w:themeColor="text1"/>
          <w:spacing w:val="-17"/>
          <w:lang w:val="ro-RO"/>
        </w:rPr>
      </w:pPr>
      <w:r w:rsidRPr="00E034D1">
        <w:rPr>
          <w:rStyle w:val="jsgrdq"/>
          <w:b/>
          <w:color w:val="000000" w:themeColor="text1"/>
          <w:spacing w:val="-17"/>
          <w:lang w:val="ro-RO"/>
        </w:rPr>
        <w:t>Lansarea v</w:t>
      </w:r>
      <w:r w:rsidR="006027AB" w:rsidRPr="00E034D1">
        <w:rPr>
          <w:rStyle w:val="jsgrdq"/>
          <w:b/>
          <w:color w:val="000000" w:themeColor="text1"/>
          <w:spacing w:val="-17"/>
          <w:lang w:val="ro-RO"/>
        </w:rPr>
        <w:t>olumul</w:t>
      </w:r>
      <w:r w:rsidRPr="00E034D1">
        <w:rPr>
          <w:rStyle w:val="jsgrdq"/>
          <w:b/>
          <w:color w:val="000000" w:themeColor="text1"/>
          <w:spacing w:val="-17"/>
          <w:lang w:val="ro-RO"/>
        </w:rPr>
        <w:t>ui</w:t>
      </w:r>
      <w:r w:rsidR="006027AB" w:rsidRPr="00E034D1">
        <w:rPr>
          <w:rStyle w:val="jsgrdq"/>
          <w:b/>
          <w:color w:val="000000" w:themeColor="text1"/>
          <w:spacing w:val="-17"/>
          <w:lang w:val="ro-RO"/>
        </w:rPr>
        <w:t xml:space="preserve"> </w:t>
      </w:r>
      <w:r w:rsidRPr="00E034D1">
        <w:rPr>
          <w:rStyle w:val="jsgrdq"/>
          <w:b/>
          <w:color w:val="000000" w:themeColor="text1"/>
          <w:spacing w:val="-17"/>
          <w:lang w:val="ro-RO"/>
        </w:rPr>
        <w:t xml:space="preserve">„Cine sunt eu? Autenticitatea și limitele sale morale”, semnat de </w:t>
      </w:r>
      <w:r w:rsidRPr="00E034D1">
        <w:rPr>
          <w:b/>
          <w:lang w:val="ro-RO"/>
        </w:rPr>
        <w:t xml:space="preserve">lect. univ. dr. Daniel Nica, </w:t>
      </w:r>
      <w:r w:rsidR="006027AB" w:rsidRPr="00E034D1">
        <w:rPr>
          <w:b/>
          <w:lang w:val="ro-RO"/>
        </w:rPr>
        <w:t>inaugurează seria</w:t>
      </w:r>
      <w:r w:rsidRPr="00E034D1">
        <w:rPr>
          <w:b/>
          <w:lang w:val="ro-RO"/>
        </w:rPr>
        <w:t xml:space="preserve"> „Lansările critice” a CCIIF</w:t>
      </w:r>
    </w:p>
    <w:p w:rsidR="00936C99" w:rsidRPr="00E034D1" w:rsidRDefault="00D80E2F" w:rsidP="00423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hyperlink r:id="rId9" w:history="1">
        <w:r w:rsidR="00A76C5A" w:rsidRPr="00E034D1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Centrul de </w:t>
        </w:r>
        <w:r w:rsidR="004F2C37" w:rsidRPr="00E034D1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C</w:t>
        </w:r>
        <w:r w:rsidR="00A76C5A" w:rsidRPr="00E034D1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ercetare a </w:t>
        </w:r>
        <w:r w:rsidR="004F2C37" w:rsidRPr="00E034D1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I</w:t>
        </w:r>
        <w:r w:rsidR="00A76C5A" w:rsidRPr="00E034D1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storiei și </w:t>
        </w:r>
        <w:r w:rsidR="004F2C37" w:rsidRPr="00E034D1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C</w:t>
        </w:r>
        <w:r w:rsidR="00A76C5A" w:rsidRPr="00E034D1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irculației </w:t>
        </w:r>
        <w:r w:rsidR="004F2C37" w:rsidRPr="00E034D1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I</w:t>
        </w:r>
        <w:r w:rsidR="00A76C5A" w:rsidRPr="00E034D1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deilor </w:t>
        </w:r>
        <w:r w:rsidR="004F2C37" w:rsidRPr="00E034D1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F</w:t>
        </w:r>
        <w:r w:rsidR="00A76C5A" w:rsidRPr="00E034D1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ilosofice (CCIIF)</w:t>
        </w:r>
      </w:hyperlink>
      <w:r w:rsidR="00A76C5A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36C99" w:rsidRPr="00E034D1">
        <w:rPr>
          <w:rFonts w:ascii="Times New Roman" w:hAnsi="Times New Roman" w:cs="Times New Roman"/>
          <w:sz w:val="24"/>
          <w:szCs w:val="24"/>
          <w:lang w:val="ro-RO"/>
        </w:rPr>
        <w:t>anunță</w:t>
      </w:r>
      <w:r w:rsidR="00A76C5A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2E09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deschiderea </w:t>
      </w:r>
      <w:r w:rsidR="00E034D1" w:rsidRPr="00E034D1">
        <w:rPr>
          <w:rFonts w:ascii="Times New Roman" w:hAnsi="Times New Roman" w:cs="Times New Roman"/>
          <w:sz w:val="24"/>
          <w:szCs w:val="24"/>
          <w:lang w:val="ro-RO"/>
        </w:rPr>
        <w:t>seriei</w:t>
      </w:r>
      <w:r w:rsidR="00C12E09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2E09" w:rsidRPr="00E034D1">
        <w:rPr>
          <w:rFonts w:ascii="Times New Roman" w:hAnsi="Times New Roman" w:cs="Times New Roman"/>
          <w:i/>
          <w:sz w:val="24"/>
          <w:szCs w:val="24"/>
          <w:lang w:val="ro-RO"/>
        </w:rPr>
        <w:t>Lansărilor critice</w:t>
      </w:r>
      <w:r w:rsidR="00C12E09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034D1" w:rsidRPr="00E034D1">
        <w:rPr>
          <w:rFonts w:ascii="Times New Roman" w:hAnsi="Times New Roman" w:cs="Times New Roman"/>
          <w:sz w:val="24"/>
          <w:szCs w:val="24"/>
          <w:lang w:val="ro-RO"/>
        </w:rPr>
        <w:t>proiect</w:t>
      </w:r>
      <w:r w:rsidR="00E034D1" w:rsidRPr="00E034D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936C99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inițiat de </w:t>
      </w:r>
      <w:r w:rsidR="00936C99" w:rsidRPr="00E034D1">
        <w:rPr>
          <w:rFonts w:ascii="Times New Roman" w:hAnsi="Times New Roman" w:cs="Times New Roman"/>
          <w:b/>
          <w:sz w:val="24"/>
          <w:szCs w:val="24"/>
          <w:lang w:val="ro-RO"/>
        </w:rPr>
        <w:t>conf. univ. d</w:t>
      </w:r>
      <w:r w:rsidR="00C12E09" w:rsidRPr="00E034D1">
        <w:rPr>
          <w:rFonts w:ascii="Times New Roman" w:hAnsi="Times New Roman" w:cs="Times New Roman"/>
          <w:b/>
          <w:sz w:val="24"/>
          <w:szCs w:val="24"/>
          <w:lang w:val="ro-RO"/>
        </w:rPr>
        <w:t>r. Cristian Iftode</w:t>
      </w:r>
      <w:r w:rsidR="00C12E09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36C99" w:rsidRPr="00E034D1">
        <w:rPr>
          <w:rFonts w:ascii="Times New Roman" w:hAnsi="Times New Roman" w:cs="Times New Roman"/>
          <w:sz w:val="24"/>
          <w:szCs w:val="24"/>
          <w:lang w:val="ro-RO"/>
        </w:rPr>
        <w:t>cadru didactic la Facultatea de Filosofie a Universității din București.</w:t>
      </w:r>
    </w:p>
    <w:p w:rsidR="00C12E09" w:rsidRPr="00E034D1" w:rsidRDefault="00936C99" w:rsidP="00423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34D1">
        <w:rPr>
          <w:rFonts w:ascii="Times New Roman" w:hAnsi="Times New Roman" w:cs="Times New Roman"/>
          <w:b/>
          <w:sz w:val="24"/>
          <w:szCs w:val="24"/>
          <w:lang w:val="ro-RO"/>
        </w:rPr>
        <w:t>Scopul acestei inițiative</w:t>
      </w:r>
      <w:r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este</w:t>
      </w:r>
      <w:r w:rsidR="00AE6B70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2E09" w:rsidRPr="00E034D1">
        <w:rPr>
          <w:rFonts w:ascii="Times New Roman" w:hAnsi="Times New Roman" w:cs="Times New Roman"/>
          <w:sz w:val="24"/>
          <w:szCs w:val="24"/>
          <w:lang w:val="ro-RO"/>
        </w:rPr>
        <w:t>de a aduce în fața publicului nu numai cele mai bune apariții editoriale din sfera filosofiei practice din</w:t>
      </w:r>
      <w:r w:rsidR="00652490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anul 2023</w:t>
      </w:r>
      <w:r w:rsidR="00C12E09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, dar și oamenii din spatele lor: autori, profesori, cercetători. </w:t>
      </w:r>
    </w:p>
    <w:p w:rsidR="00970182" w:rsidRPr="00E034D1" w:rsidRDefault="00970182" w:rsidP="00423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34D1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C12E09" w:rsidRPr="00E034D1">
        <w:rPr>
          <w:rFonts w:ascii="Times New Roman" w:hAnsi="Times New Roman" w:cs="Times New Roman"/>
          <w:sz w:val="24"/>
          <w:szCs w:val="24"/>
          <w:lang w:val="ro-RO"/>
        </w:rPr>
        <w:t>rima lansare de carte</w:t>
      </w:r>
      <w:r w:rsidR="006027AB" w:rsidRPr="00E034D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C12E09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însoțită de un dialog filosofic, este cea a volumului </w:t>
      </w:r>
      <w:hyperlink r:id="rId10" w:history="1">
        <w:r w:rsidR="00936C99" w:rsidRPr="00E034D1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Cine sunt eu? Autenticitatea și limitele sale morale</w:t>
        </w:r>
      </w:hyperlink>
      <w:r w:rsidR="00936C99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6027AB" w:rsidRPr="00E034D1">
        <w:rPr>
          <w:rFonts w:ascii="Times New Roman" w:hAnsi="Times New Roman" w:cs="Times New Roman"/>
          <w:sz w:val="24"/>
          <w:szCs w:val="24"/>
          <w:lang w:val="ro-RO"/>
        </w:rPr>
        <w:t>apărut</w:t>
      </w:r>
      <w:r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la Editura </w:t>
      </w:r>
      <w:proofErr w:type="spellStart"/>
      <w:r w:rsidRPr="00E034D1">
        <w:rPr>
          <w:rFonts w:ascii="Times New Roman" w:hAnsi="Times New Roman" w:cs="Times New Roman"/>
          <w:i/>
          <w:sz w:val="24"/>
          <w:szCs w:val="24"/>
          <w:lang w:val="ro-RO"/>
        </w:rPr>
        <w:t>Ratio</w:t>
      </w:r>
      <w:proofErr w:type="spellEnd"/>
      <w:r w:rsidRPr="00E034D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et </w:t>
      </w:r>
      <w:proofErr w:type="spellStart"/>
      <w:r w:rsidRPr="00E034D1">
        <w:rPr>
          <w:rFonts w:ascii="Times New Roman" w:hAnsi="Times New Roman" w:cs="Times New Roman"/>
          <w:i/>
          <w:sz w:val="24"/>
          <w:szCs w:val="24"/>
          <w:lang w:val="ro-RO"/>
        </w:rPr>
        <w:t>Revelatio</w:t>
      </w:r>
      <w:proofErr w:type="spellEnd"/>
      <w:r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în anul 2023. Lucrarea este </w:t>
      </w:r>
      <w:r w:rsidR="00D21AA1" w:rsidRPr="00E034D1">
        <w:rPr>
          <w:rFonts w:ascii="Times New Roman" w:hAnsi="Times New Roman" w:cs="Times New Roman"/>
          <w:sz w:val="24"/>
          <w:szCs w:val="24"/>
          <w:lang w:val="ro-RO"/>
        </w:rPr>
        <w:t>semnat</w:t>
      </w:r>
      <w:r w:rsidRPr="00E034D1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D21AA1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de</w:t>
      </w:r>
      <w:r w:rsidR="00D21AA1" w:rsidRPr="00E034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36C99" w:rsidRPr="00E034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lect. univ. dr. </w:t>
      </w:r>
      <w:r w:rsidR="00D21AA1" w:rsidRPr="00E034D1">
        <w:rPr>
          <w:rFonts w:ascii="Times New Roman" w:hAnsi="Times New Roman" w:cs="Times New Roman"/>
          <w:b/>
          <w:sz w:val="24"/>
          <w:szCs w:val="24"/>
          <w:lang w:val="ro-RO"/>
        </w:rPr>
        <w:t>Daniel Nica</w:t>
      </w:r>
      <w:r w:rsidR="00D21AA1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36C99" w:rsidRPr="00E034D1">
        <w:rPr>
          <w:rFonts w:ascii="Times New Roman" w:hAnsi="Times New Roman" w:cs="Times New Roman"/>
          <w:sz w:val="24"/>
          <w:szCs w:val="24"/>
          <w:lang w:val="ro-RO"/>
        </w:rPr>
        <w:t>cadru didactic la Facultatea de Jurnalism și Științele Comunicării</w:t>
      </w:r>
      <w:r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a UB</w:t>
      </w:r>
      <w:r w:rsidR="00C12E09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652490" w:rsidRPr="00E034D1" w:rsidRDefault="00D21AA1" w:rsidP="00423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Evenimentul va avea loc </w:t>
      </w:r>
      <w:r w:rsidRPr="00E034D1">
        <w:rPr>
          <w:rFonts w:ascii="Times New Roman" w:hAnsi="Times New Roman" w:cs="Times New Roman"/>
          <w:b/>
          <w:sz w:val="24"/>
          <w:szCs w:val="24"/>
          <w:lang w:val="ro-RO"/>
        </w:rPr>
        <w:t>joi, 16 martie</w:t>
      </w:r>
      <w:r w:rsidR="00970182" w:rsidRPr="00E034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2023</w:t>
      </w:r>
      <w:r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70182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începând cu </w:t>
      </w:r>
      <w:r w:rsidR="00970182" w:rsidRPr="00E034D1">
        <w:rPr>
          <w:rFonts w:ascii="Times New Roman" w:hAnsi="Times New Roman" w:cs="Times New Roman"/>
          <w:b/>
          <w:sz w:val="24"/>
          <w:szCs w:val="24"/>
          <w:lang w:val="ro-RO"/>
        </w:rPr>
        <w:t>ora 18:00</w:t>
      </w:r>
      <w:r w:rsidR="00970182" w:rsidRPr="00E034D1">
        <w:rPr>
          <w:rFonts w:ascii="Times New Roman" w:hAnsi="Times New Roman" w:cs="Times New Roman"/>
          <w:sz w:val="24"/>
          <w:szCs w:val="24"/>
          <w:lang w:val="ro-RO"/>
        </w:rPr>
        <w:t>, în Amfiteatrul</w:t>
      </w:r>
      <w:r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70182" w:rsidRPr="00E034D1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E034D1">
        <w:rPr>
          <w:rFonts w:ascii="Times New Roman" w:hAnsi="Times New Roman" w:cs="Times New Roman"/>
          <w:sz w:val="24"/>
          <w:szCs w:val="24"/>
          <w:lang w:val="ro-RO"/>
        </w:rPr>
        <w:t>Mircea Florian</w:t>
      </w:r>
      <w:r w:rsidR="00970182" w:rsidRPr="00E034D1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52490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al </w:t>
      </w:r>
      <w:r w:rsidRPr="00E034D1">
        <w:rPr>
          <w:rFonts w:ascii="Times New Roman" w:hAnsi="Times New Roman" w:cs="Times New Roman"/>
          <w:sz w:val="24"/>
          <w:szCs w:val="24"/>
          <w:lang w:val="ro-RO"/>
        </w:rPr>
        <w:t>Facultății de Filosofie a</w:t>
      </w:r>
      <w:r w:rsidR="00970182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UB </w:t>
      </w:r>
      <w:r w:rsidR="00970182" w:rsidRPr="00E034D1">
        <w:rPr>
          <w:rFonts w:ascii="Times New Roman" w:hAnsi="Times New Roman" w:cs="Times New Roman"/>
          <w:i/>
          <w:sz w:val="24"/>
          <w:szCs w:val="24"/>
          <w:lang w:val="ro-RO"/>
        </w:rPr>
        <w:t>(Splaiul Independenței, nr. 204, sector 6)</w:t>
      </w:r>
      <w:r w:rsidR="00970182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650B5D" w:rsidRPr="00E034D1" w:rsidRDefault="00652490" w:rsidP="00423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034D1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970182" w:rsidRPr="00E034D1">
        <w:rPr>
          <w:rFonts w:ascii="Times New Roman" w:hAnsi="Times New Roman" w:cs="Times New Roman"/>
          <w:sz w:val="24"/>
          <w:szCs w:val="24"/>
          <w:lang w:val="ro-RO"/>
        </w:rPr>
        <w:t>ialogul filosofic, moderat de conf. univ. d</w:t>
      </w:r>
      <w:r w:rsidR="00D21AA1" w:rsidRPr="00E034D1">
        <w:rPr>
          <w:rFonts w:ascii="Times New Roman" w:hAnsi="Times New Roman" w:cs="Times New Roman"/>
          <w:sz w:val="24"/>
          <w:szCs w:val="24"/>
          <w:lang w:val="ro-RO"/>
        </w:rPr>
        <w:t>r. Cristian Iftode</w:t>
      </w:r>
      <w:r w:rsidR="003E5698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îi </w:t>
      </w:r>
      <w:r w:rsidR="003E5698" w:rsidRPr="00E034D1">
        <w:rPr>
          <w:rFonts w:ascii="Times New Roman" w:hAnsi="Times New Roman" w:cs="Times New Roman"/>
          <w:sz w:val="24"/>
          <w:szCs w:val="24"/>
          <w:lang w:val="ro-RO"/>
        </w:rPr>
        <w:t>va avea ca invitați pe</w:t>
      </w:r>
      <w:r w:rsidR="00970182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70182" w:rsidRPr="00E034D1">
        <w:rPr>
          <w:rFonts w:ascii="Times New Roman" w:hAnsi="Times New Roman" w:cs="Times New Roman"/>
          <w:b/>
          <w:sz w:val="24"/>
          <w:szCs w:val="24"/>
          <w:lang w:val="ro-RO"/>
        </w:rPr>
        <w:t>prof. univ. d</w:t>
      </w:r>
      <w:r w:rsidR="00D21AA1" w:rsidRPr="00E034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r. Viorel </w:t>
      </w:r>
      <w:proofErr w:type="spellStart"/>
      <w:r w:rsidR="00D21AA1" w:rsidRPr="00E034D1">
        <w:rPr>
          <w:rFonts w:ascii="Times New Roman" w:hAnsi="Times New Roman" w:cs="Times New Roman"/>
          <w:b/>
          <w:sz w:val="24"/>
          <w:szCs w:val="24"/>
          <w:lang w:val="ro-RO"/>
        </w:rPr>
        <w:t>Vizureanu</w:t>
      </w:r>
      <w:proofErr w:type="spellEnd"/>
      <w:r w:rsidR="003E5698" w:rsidRPr="00E034D1">
        <w:rPr>
          <w:rFonts w:ascii="Times New Roman" w:hAnsi="Times New Roman" w:cs="Times New Roman"/>
          <w:sz w:val="24"/>
          <w:szCs w:val="24"/>
          <w:lang w:val="ro-RO"/>
        </w:rPr>
        <w:t>, decan al Facultății de Filosofie</w:t>
      </w:r>
      <w:r w:rsidR="00E034D1" w:rsidRPr="00E034D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="003E5698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pe </w:t>
      </w:r>
      <w:r w:rsidR="003E5698" w:rsidRPr="00E034D1">
        <w:rPr>
          <w:rFonts w:ascii="Times New Roman" w:hAnsi="Times New Roman" w:cs="Times New Roman"/>
          <w:b/>
          <w:sz w:val="24"/>
          <w:szCs w:val="24"/>
          <w:lang w:val="ro-RO"/>
        </w:rPr>
        <w:t>d</w:t>
      </w:r>
      <w:r w:rsidR="00D21AA1" w:rsidRPr="00E034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rd. Alexandra </w:t>
      </w:r>
      <w:proofErr w:type="spellStart"/>
      <w:r w:rsidR="00D21AA1" w:rsidRPr="00E034D1">
        <w:rPr>
          <w:rFonts w:ascii="Times New Roman" w:hAnsi="Times New Roman" w:cs="Times New Roman"/>
          <w:b/>
          <w:sz w:val="24"/>
          <w:szCs w:val="24"/>
          <w:lang w:val="ro-RO"/>
        </w:rPr>
        <w:t>Zorilă</w:t>
      </w:r>
      <w:proofErr w:type="spellEnd"/>
      <w:r w:rsidR="00E034D1" w:rsidRPr="00E034D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E5698" w:rsidRPr="00E034D1">
        <w:rPr>
          <w:rFonts w:ascii="Times New Roman" w:hAnsi="Times New Roman" w:cs="Times New Roman"/>
          <w:sz w:val="24"/>
          <w:szCs w:val="24"/>
          <w:lang w:val="ro-RO"/>
        </w:rPr>
        <w:t xml:space="preserve"> din cadrul aceleiași facultăți.</w:t>
      </w:r>
    </w:p>
    <w:p w:rsidR="001A6C9A" w:rsidRPr="00E034D1" w:rsidRDefault="001A6C9A" w:rsidP="004231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050C3" w:rsidRPr="00E034D1" w:rsidRDefault="00D21AA1" w:rsidP="004231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034D1">
        <w:rPr>
          <w:rFonts w:ascii="Times New Roman" w:hAnsi="Times New Roman" w:cs="Times New Roman"/>
          <w:b/>
          <w:sz w:val="24"/>
          <w:szCs w:val="24"/>
          <w:lang w:val="ro-RO"/>
        </w:rPr>
        <w:t>Prezentarea volumului</w:t>
      </w:r>
      <w:r w:rsidR="003E5698" w:rsidRPr="00E034D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E5698" w:rsidRPr="00E034D1">
        <w:rPr>
          <w:rFonts w:ascii="Times New Roman" w:hAnsi="Times New Roman" w:cs="Times New Roman"/>
          <w:b/>
          <w:i/>
          <w:sz w:val="24"/>
          <w:szCs w:val="24"/>
          <w:lang w:val="ro-RO"/>
        </w:rPr>
        <w:t>Cine sunt eu? Autenticitatea și limitele sale morale</w:t>
      </w:r>
    </w:p>
    <w:p w:rsidR="003E5698" w:rsidRPr="00E034D1" w:rsidRDefault="003E5698" w:rsidP="00AD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</w:pPr>
      <w:r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 xml:space="preserve">Elaborarea volumului </w:t>
      </w:r>
      <w:r w:rsidR="00C12E09"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>a fost început</w:t>
      </w:r>
      <w:r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>ă</w:t>
      </w:r>
      <w:r w:rsidR="00C12E09"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 xml:space="preserve"> în </w:t>
      </w:r>
      <w:r w:rsidR="00652490"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>anul</w:t>
      </w:r>
      <w:r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 xml:space="preserve"> </w:t>
      </w:r>
      <w:r w:rsidR="00C12E09"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 xml:space="preserve">2017, dar a fost încheiat, potrivit autorului, de două ori: prima dată în timpul </w:t>
      </w:r>
      <w:r w:rsidR="00652490"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>pandemiei și</w:t>
      </w:r>
      <w:r w:rsidR="00C12E09"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 xml:space="preserve"> a doua oară în proximitatea conflictului de la granițe. </w:t>
      </w:r>
    </w:p>
    <w:p w:rsidR="003E5698" w:rsidRPr="00E034D1" w:rsidRDefault="00C12E09" w:rsidP="00AD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</w:pPr>
      <w:r w:rsidRPr="00E034D1">
        <w:rPr>
          <w:rFonts w:ascii="Times New Roman" w:eastAsia="Times New Roman" w:hAnsi="Times New Roman" w:cs="Times New Roman"/>
          <w:i/>
          <w:color w:val="212529"/>
          <w:sz w:val="24"/>
          <w:szCs w:val="24"/>
          <w:lang w:val="ro-RO" w:eastAsia="en-GB"/>
        </w:rPr>
        <w:t>„Tot timpul acesta, cât am scris și am rescris cartea, am rămas convins că întrebarea cine sunt eu rămâne una din</w:t>
      </w:r>
      <w:r w:rsidR="00E034D1">
        <w:rPr>
          <w:rFonts w:ascii="Times New Roman" w:eastAsia="Times New Roman" w:hAnsi="Times New Roman" w:cs="Times New Roman"/>
          <w:i/>
          <w:color w:val="212529"/>
          <w:sz w:val="24"/>
          <w:szCs w:val="24"/>
          <w:lang w:val="ro-RO" w:eastAsia="en-GB"/>
        </w:rPr>
        <w:t>tre</w:t>
      </w:r>
      <w:r w:rsidRPr="00E034D1">
        <w:rPr>
          <w:rFonts w:ascii="Times New Roman" w:eastAsia="Times New Roman" w:hAnsi="Times New Roman" w:cs="Times New Roman"/>
          <w:i/>
          <w:color w:val="212529"/>
          <w:sz w:val="24"/>
          <w:szCs w:val="24"/>
          <w:lang w:val="ro-RO" w:eastAsia="en-GB"/>
        </w:rPr>
        <w:t xml:space="preserve"> marile provocări ale individului modern. Așadar, un prilej excelent pentru filosofie”, </w:t>
      </w:r>
      <w:r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 xml:space="preserve">a </w:t>
      </w:r>
      <w:r w:rsidR="00652490"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 xml:space="preserve">subliniat </w:t>
      </w:r>
      <w:r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 xml:space="preserve">Daniel Nica. </w:t>
      </w:r>
    </w:p>
    <w:p w:rsidR="001A6C9A" w:rsidRPr="00E034D1" w:rsidRDefault="003E5698" w:rsidP="00AD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</w:pPr>
      <w:r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 xml:space="preserve">Lucrarea </w:t>
      </w:r>
      <w:r w:rsidR="00C12E09" w:rsidRPr="00E034D1">
        <w:rPr>
          <w:rFonts w:ascii="Times New Roman" w:eastAsia="Times New Roman" w:hAnsi="Times New Roman" w:cs="Times New Roman"/>
          <w:color w:val="212529"/>
          <w:sz w:val="24"/>
          <w:szCs w:val="24"/>
          <w:lang w:val="ro-RO" w:eastAsia="en-GB"/>
        </w:rPr>
        <w:t>își propune să răspundă la următoarele întrebări din sfera filosofiei practice și a eticii:</w:t>
      </w:r>
    </w:p>
    <w:p w:rsidR="00C12E09" w:rsidRPr="00E034D1" w:rsidRDefault="003E5698" w:rsidP="00C12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</w:pPr>
      <w:r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>–</w:t>
      </w:r>
      <w:r w:rsidR="00AE6B70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 </w:t>
      </w:r>
      <w:r w:rsidR="00C12E09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Este autenticitatea un scop în sine sau este doar un mijloc pentru un alt scop, mult mai înalt? </w:t>
      </w:r>
    </w:p>
    <w:p w:rsidR="00C12E09" w:rsidRPr="00E034D1" w:rsidRDefault="003E5698" w:rsidP="00C12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</w:pPr>
      <w:r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>–</w:t>
      </w:r>
      <w:r w:rsidR="00AE6B70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 </w:t>
      </w:r>
      <w:r w:rsidR="00C12E09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Este autenticitatea acelaşi lucru cu sinceritatea sau sunt două noţiuni distincte? </w:t>
      </w:r>
    </w:p>
    <w:p w:rsidR="00C12E09" w:rsidRPr="00E034D1" w:rsidRDefault="003E5698" w:rsidP="00C12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</w:pPr>
      <w:r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>–</w:t>
      </w:r>
      <w:r w:rsidR="00AE6B70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 </w:t>
      </w:r>
      <w:r w:rsidR="00C12E09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Care este relaţia dintre autonomie şi autenticitate? </w:t>
      </w:r>
    </w:p>
    <w:p w:rsidR="00C12E09" w:rsidRPr="00E034D1" w:rsidRDefault="003E5698" w:rsidP="00C12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</w:pPr>
      <w:r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>–</w:t>
      </w:r>
      <w:r w:rsidR="00AE6B70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 </w:t>
      </w:r>
      <w:r w:rsidR="00C12E09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Constă aceasta în descoperirea unui sine originar sau în creaţia unui sine original? </w:t>
      </w:r>
    </w:p>
    <w:p w:rsidR="00C12E09" w:rsidRPr="00E034D1" w:rsidRDefault="003E5698" w:rsidP="00C12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</w:pPr>
      <w:r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>–</w:t>
      </w:r>
      <w:r w:rsidR="00AE6B70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 </w:t>
      </w:r>
      <w:r w:rsidR="00C12E09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>Nu cumva cultul contemporan al autenticităţii a condus fie la o revoltă narcisistă împotriva celor mai elementare norme sociale, fie –</w:t>
      </w:r>
      <w:r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 </w:t>
      </w:r>
      <w:r w:rsidR="00C12E09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>dimpotrivă</w:t>
      </w:r>
      <w:r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 </w:t>
      </w:r>
      <w:r w:rsidR="00C12E09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>–</w:t>
      </w:r>
      <w:r w:rsidR="00AE6B70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 </w:t>
      </w:r>
      <w:r w:rsidR="00C12E09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la o paradoxală îmbrăţişare a conformismului? </w:t>
      </w:r>
    </w:p>
    <w:p w:rsidR="00C12E09" w:rsidRPr="00E034D1" w:rsidRDefault="003E5698" w:rsidP="00C12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</w:pPr>
      <w:r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>–</w:t>
      </w:r>
      <w:r w:rsidR="00AE6B70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 </w:t>
      </w:r>
      <w:r w:rsidR="00C12E09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>Ce este, de fapt, autenticitatea: o sfidare a tuturor normelor sociale sau, mai degrabă,</w:t>
      </w:r>
      <w:r w:rsidR="00D21AA1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 xml:space="preserve"> </w:t>
      </w:r>
      <w:r w:rsidR="00C12E09" w:rsidRPr="00E034D1">
        <w:rPr>
          <w:rFonts w:ascii="Times New Roman" w:eastAsia="Times New Roman" w:hAnsi="Times New Roman" w:cs="Times New Roman"/>
          <w:i/>
          <w:color w:val="050505"/>
          <w:sz w:val="24"/>
          <w:szCs w:val="24"/>
          <w:lang w:val="ro-RO" w:eastAsia="en-GB"/>
        </w:rPr>
        <w:t>o interpretare neconvenţională a acestor convenţii care ne ţin laolaltă?</w:t>
      </w:r>
    </w:p>
    <w:p w:rsidR="00AE6B70" w:rsidRPr="00E034D1" w:rsidRDefault="00AE6B70" w:rsidP="00652490">
      <w:pPr>
        <w:pStyle w:val="NormalWeb"/>
        <w:shd w:val="clear" w:color="auto" w:fill="FFFFFF"/>
        <w:spacing w:before="240" w:beforeAutospacing="0" w:after="240" w:afterAutospacing="0"/>
        <w:jc w:val="both"/>
        <w:rPr>
          <w:lang w:val="ro-RO"/>
        </w:rPr>
      </w:pPr>
      <w:r w:rsidRPr="00E034D1">
        <w:rPr>
          <w:color w:val="050505"/>
          <w:lang w:val="ro-RO"/>
        </w:rPr>
        <w:t xml:space="preserve">Mai multe receptări critice ale lucrării, semnate de către </w:t>
      </w:r>
      <w:r w:rsidR="00652490" w:rsidRPr="00E034D1">
        <w:rPr>
          <w:color w:val="050505"/>
          <w:lang w:val="ro-RO"/>
        </w:rPr>
        <w:t xml:space="preserve">profesorii </w:t>
      </w:r>
      <w:r w:rsidRPr="00E034D1">
        <w:rPr>
          <w:lang w:val="ro-RO"/>
        </w:rPr>
        <w:t xml:space="preserve">Mircea </w:t>
      </w:r>
      <w:proofErr w:type="spellStart"/>
      <w:r w:rsidRPr="00E034D1">
        <w:rPr>
          <w:lang w:val="ro-RO"/>
        </w:rPr>
        <w:t>Flonta</w:t>
      </w:r>
      <w:proofErr w:type="spellEnd"/>
      <w:r w:rsidRPr="00E034D1">
        <w:rPr>
          <w:lang w:val="ro-RO"/>
        </w:rPr>
        <w:t>, Cr</w:t>
      </w:r>
      <w:r w:rsidR="00652490" w:rsidRPr="00E034D1">
        <w:rPr>
          <w:lang w:val="ro-RO"/>
        </w:rPr>
        <w:t>istian Iftode, Emilian Mihailov și</w:t>
      </w:r>
      <w:r w:rsidRPr="00E034D1">
        <w:rPr>
          <w:lang w:val="ro-RO"/>
        </w:rPr>
        <w:t xml:space="preserve"> Antonio </w:t>
      </w:r>
      <w:proofErr w:type="spellStart"/>
      <w:r w:rsidRPr="00E034D1">
        <w:rPr>
          <w:lang w:val="ro-RO"/>
        </w:rPr>
        <w:t>Momoc</w:t>
      </w:r>
      <w:proofErr w:type="spellEnd"/>
      <w:r w:rsidR="006027AB" w:rsidRPr="00E034D1">
        <w:rPr>
          <w:lang w:val="ro-RO"/>
        </w:rPr>
        <w:t>,</w:t>
      </w:r>
      <w:r w:rsidRPr="00E034D1">
        <w:rPr>
          <w:lang w:val="ro-RO"/>
        </w:rPr>
        <w:t xml:space="preserve"> pot fi consultate </w:t>
      </w:r>
      <w:hyperlink r:id="rId11" w:history="1">
        <w:r w:rsidRPr="00E034D1">
          <w:rPr>
            <w:rStyle w:val="Hyperlink"/>
            <w:b/>
            <w:lang w:val="ro-RO"/>
          </w:rPr>
          <w:t>aici</w:t>
        </w:r>
      </w:hyperlink>
      <w:r w:rsidRPr="00E034D1">
        <w:rPr>
          <w:lang w:val="ro-RO"/>
        </w:rPr>
        <w:t xml:space="preserve">. </w:t>
      </w:r>
    </w:p>
    <w:p w:rsidR="00372557" w:rsidRPr="00E034D1" w:rsidRDefault="003E5698" w:rsidP="003E5698">
      <w:pPr>
        <w:pStyle w:val="NormalWeb"/>
        <w:shd w:val="clear" w:color="auto" w:fill="FFFFFF"/>
        <w:spacing w:before="240" w:beforeAutospacing="0" w:after="0" w:afterAutospacing="0"/>
        <w:jc w:val="both"/>
        <w:rPr>
          <w:b/>
          <w:color w:val="393A3D"/>
          <w:lang w:val="ro-RO"/>
        </w:rPr>
      </w:pPr>
      <w:r w:rsidRPr="00E034D1">
        <w:rPr>
          <w:b/>
          <w:color w:val="212529"/>
          <w:lang w:val="ro-RO"/>
        </w:rPr>
        <w:t>Mai multe informații</w:t>
      </w:r>
      <w:r w:rsidRPr="00E034D1">
        <w:rPr>
          <w:color w:val="212529"/>
          <w:lang w:val="ro-RO"/>
        </w:rPr>
        <w:t xml:space="preserve"> </w:t>
      </w:r>
      <w:r w:rsidRPr="00E034D1">
        <w:rPr>
          <w:b/>
          <w:color w:val="393A3D"/>
          <w:lang w:val="ro-RO"/>
        </w:rPr>
        <w:t>d</w:t>
      </w:r>
      <w:r w:rsidR="00D21AA1" w:rsidRPr="00E034D1">
        <w:rPr>
          <w:b/>
          <w:color w:val="393A3D"/>
          <w:lang w:val="ro-RO"/>
        </w:rPr>
        <w:t>espre autor</w:t>
      </w:r>
    </w:p>
    <w:p w:rsidR="00652490" w:rsidRPr="00E034D1" w:rsidRDefault="003E5698" w:rsidP="00423149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E034D1">
        <w:rPr>
          <w:rFonts w:ascii="Times New Roman" w:eastAsia="Times New Roman" w:hAnsi="Times New Roman" w:cs="Times New Roman"/>
          <w:color w:val="393A3D"/>
          <w:sz w:val="24"/>
          <w:szCs w:val="24"/>
          <w:lang w:val="ro-RO" w:eastAsia="en-GB"/>
        </w:rPr>
        <w:t xml:space="preserve">Profesorul </w:t>
      </w:r>
      <w:r w:rsidR="00F51C8F" w:rsidRPr="00E034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Daniel Nica </w:t>
      </w:r>
      <w:r w:rsidR="00652490" w:rsidRPr="00E034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predă Etică</w:t>
      </w:r>
      <w:r w:rsidRPr="00E034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la FJSC</w:t>
      </w:r>
      <w:r w:rsidR="00F51C8F" w:rsidRPr="00E034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şi </w:t>
      </w:r>
      <w:r w:rsidRPr="00E034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este </w:t>
      </w:r>
      <w:r w:rsidR="00F51C8F" w:rsidRPr="00E034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coordonatorul proiectului </w:t>
      </w:r>
      <w:r w:rsidR="00F51C8F" w:rsidRPr="00E034D1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ro-RO"/>
        </w:rPr>
        <w:t>Scena Gândirii – Conferinţele Operei Naţionale Bucureşti</w:t>
      </w:r>
      <w:r w:rsidR="00F51C8F" w:rsidRPr="00E034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. </w:t>
      </w:r>
    </w:p>
    <w:p w:rsidR="003E5698" w:rsidRPr="00E034D1" w:rsidRDefault="003E5698" w:rsidP="0042314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</w:pPr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Este doctor în filos</w:t>
      </w:r>
      <w:r w:rsidR="00C12E09"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ofie al Universităţii din Bucureşti şi </w:t>
      </w:r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absolvent al Facultății de Filos</w:t>
      </w:r>
      <w:r w:rsidR="00C12E09"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ofie şi al Facultăţii de Teologie Ortodoxă </w:t>
      </w:r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„</w:t>
      </w:r>
      <w:proofErr w:type="spellStart"/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Justinian</w:t>
      </w:r>
      <w:proofErr w:type="spellEnd"/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Patriarhul” </w:t>
      </w:r>
      <w:r w:rsidR="00C12E09"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la aceeaşi universitate. </w:t>
      </w:r>
    </w:p>
    <w:p w:rsidR="00D21AA1" w:rsidRPr="00E034D1" w:rsidRDefault="00C12E09" w:rsidP="006027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În </w:t>
      </w:r>
      <w:r w:rsidR="003E5698"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anii 2012 şi</w:t>
      </w:r>
      <w:r w:rsidR="00AE6B70"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</w:t>
      </w:r>
      <w:r w:rsid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2015, a fost invitat ca </w:t>
      </w:r>
      <w:proofErr w:type="spellStart"/>
      <w:r w:rsidRPr="00E034D1">
        <w:rPr>
          <w:rStyle w:val="Accentuat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visiting</w:t>
      </w:r>
      <w:proofErr w:type="spellEnd"/>
      <w:r w:rsidRPr="00E034D1">
        <w:rPr>
          <w:rStyle w:val="Accentuat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E034D1">
        <w:rPr>
          <w:rStyle w:val="Accentuat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researcher</w:t>
      </w:r>
      <w:proofErr w:type="spellEnd"/>
      <w:r w:rsid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</w:t>
      </w:r>
      <w:r w:rsidR="003E5698"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la Centrul de E</w:t>
      </w:r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tică al Universității din Oxford. Pe lângă alte studii și articole științifice</w:t>
      </w:r>
      <w:r w:rsidR="003E5698"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, a publicat două cărţi de filos</w:t>
      </w:r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ofie morală</w:t>
      </w:r>
      <w:r w:rsidR="003E5698"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:</w:t>
      </w:r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</w:t>
      </w:r>
      <w:r w:rsidRPr="00E034D1">
        <w:rPr>
          <w:rStyle w:val="Accentuat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Pastila roşie. Eseu despre moralitate şi fericire</w:t>
      </w:r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, </w:t>
      </w:r>
      <w:r w:rsidR="003E5698"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Editura Trei (</w:t>
      </w:r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2015</w:t>
      </w:r>
      <w:r w:rsidR="003E5698"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)</w:t>
      </w:r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şi</w:t>
      </w:r>
      <w:r w:rsidR="00E034D1">
        <w:rPr>
          <w:rStyle w:val="Accentuat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</w:t>
      </w:r>
      <w:r w:rsidRPr="00E034D1">
        <w:rPr>
          <w:rStyle w:val="Accentuat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Etică fără Principii. </w:t>
      </w:r>
      <w:proofErr w:type="spellStart"/>
      <w:r w:rsidRPr="00E034D1">
        <w:rPr>
          <w:rStyle w:val="Accentuat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Generalism</w:t>
      </w:r>
      <w:proofErr w:type="spellEnd"/>
      <w:r w:rsidRPr="00E034D1">
        <w:rPr>
          <w:rStyle w:val="Accentuat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 şi Particularism în filosofia morală contemporană</w:t>
      </w:r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 xml:space="preserve">, </w:t>
      </w:r>
      <w:r w:rsidR="003E5698"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Editura Eikon (</w:t>
      </w:r>
      <w:r w:rsidRPr="00E034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o-RO"/>
        </w:rPr>
        <w:t>2013).</w:t>
      </w:r>
    </w:p>
    <w:p w:rsidR="00D21AA1" w:rsidRPr="00E034D1" w:rsidRDefault="00D21AA1" w:rsidP="00D21AA1">
      <w:pPr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</w:pPr>
      <w:r w:rsidRPr="00E034D1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Volumul </w:t>
      </w:r>
      <w:hyperlink r:id="rId12" w:history="1">
        <w:r w:rsidR="00652490" w:rsidRPr="00E034D1">
          <w:rPr>
            <w:rStyle w:val="Hyperlink"/>
            <w:rFonts w:ascii="Times New Roman" w:hAnsi="Times New Roman" w:cs="Times New Roman"/>
            <w:b/>
            <w:i/>
            <w:sz w:val="24"/>
            <w:szCs w:val="24"/>
            <w:lang w:val="ro-RO"/>
          </w:rPr>
          <w:t>Cine sunt eu? Autenticitatea și limitele sale morale</w:t>
        </w:r>
      </w:hyperlink>
      <w:r w:rsidR="00652490" w:rsidRPr="00E034D1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</w:t>
      </w:r>
      <w:r w:rsidRPr="00E034D1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poate fi achiziționat din librării și de pe site-ul editurii </w:t>
      </w:r>
      <w:proofErr w:type="spellStart"/>
      <w:r w:rsidRPr="00E034D1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ro-RO" w:eastAsia="en-GB"/>
        </w:rPr>
        <w:t>Ratio</w:t>
      </w:r>
      <w:proofErr w:type="spellEnd"/>
      <w:r w:rsidRPr="00E034D1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ro-RO" w:eastAsia="en-GB"/>
        </w:rPr>
        <w:t xml:space="preserve"> et </w:t>
      </w:r>
      <w:proofErr w:type="spellStart"/>
      <w:r w:rsidRPr="00E034D1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ro-RO" w:eastAsia="en-GB"/>
        </w:rPr>
        <w:t>Revelatio</w:t>
      </w:r>
      <w:proofErr w:type="spellEnd"/>
      <w:r w:rsidR="00652490" w:rsidRPr="00E034D1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 xml:space="preserve"> </w:t>
      </w:r>
      <w:bookmarkStart w:id="0" w:name="_GoBack"/>
      <w:bookmarkEnd w:id="0"/>
      <w:r w:rsidR="00D80E2F" w:rsidRPr="00E034D1">
        <w:rPr>
          <w:b/>
          <w:lang w:val="ro-RO"/>
        </w:rPr>
        <w:fldChar w:fldCharType="begin"/>
      </w:r>
      <w:r w:rsidR="00D80E2F" w:rsidRPr="00E034D1">
        <w:rPr>
          <w:b/>
          <w:lang w:val="ro-RO"/>
        </w:rPr>
        <w:instrText xml:space="preserve"> HY</w:instrText>
      </w:r>
      <w:r w:rsidR="00D80E2F" w:rsidRPr="00E034D1">
        <w:rPr>
          <w:b/>
          <w:lang w:val="ro-RO"/>
        </w:rPr>
        <w:instrText xml:space="preserve">PERLINK "https://www.ratioetrevelatio.com/3d-flip-book/cine-sunt-eu/" </w:instrText>
      </w:r>
      <w:r w:rsidR="00D80E2F" w:rsidRPr="00E034D1">
        <w:rPr>
          <w:b/>
          <w:lang w:val="ro-RO"/>
        </w:rPr>
        <w:fldChar w:fldCharType="separate"/>
      </w:r>
      <w:r w:rsidR="00652490" w:rsidRPr="00E034D1">
        <w:rPr>
          <w:rStyle w:val="Hyperlink"/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aici</w:t>
      </w:r>
      <w:r w:rsidR="00D80E2F" w:rsidRPr="00E034D1">
        <w:rPr>
          <w:rStyle w:val="Hyperlink"/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fldChar w:fldCharType="end"/>
      </w:r>
      <w:r w:rsidR="00652490" w:rsidRPr="00E034D1">
        <w:rPr>
          <w:rFonts w:ascii="Times New Roman" w:eastAsia="Times New Roman" w:hAnsi="Times New Roman" w:cs="Times New Roman"/>
          <w:color w:val="333333"/>
          <w:sz w:val="24"/>
          <w:szCs w:val="24"/>
          <w:lang w:val="ro-RO" w:eastAsia="en-GB"/>
        </w:rPr>
        <w:t>.</w:t>
      </w:r>
    </w:p>
    <w:sectPr w:rsidR="00D21AA1" w:rsidRPr="00E034D1" w:rsidSect="00504DEC">
      <w:headerReference w:type="default" r:id="rId13"/>
      <w:pgSz w:w="11906" w:h="16838" w:code="9"/>
      <w:pgMar w:top="851" w:right="851" w:bottom="851" w:left="851" w:header="27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E2F" w:rsidRDefault="00D80E2F" w:rsidP="00A37BCA">
      <w:pPr>
        <w:spacing w:after="0" w:line="240" w:lineRule="auto"/>
      </w:pPr>
      <w:r>
        <w:separator/>
      </w:r>
    </w:p>
  </w:endnote>
  <w:endnote w:type="continuationSeparator" w:id="0">
    <w:p w:rsidR="00D80E2F" w:rsidRDefault="00D80E2F" w:rsidP="00A37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E2F" w:rsidRDefault="00D80E2F" w:rsidP="00A37BCA">
      <w:pPr>
        <w:spacing w:after="0" w:line="240" w:lineRule="auto"/>
      </w:pPr>
      <w:r>
        <w:separator/>
      </w:r>
    </w:p>
  </w:footnote>
  <w:footnote w:type="continuationSeparator" w:id="0">
    <w:p w:rsidR="00D80E2F" w:rsidRDefault="00D80E2F" w:rsidP="00A37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9E" w:rsidRPr="007F48B3" w:rsidRDefault="00C14F9E" w:rsidP="007F48B3">
    <w:pPr>
      <w:pStyle w:val="Subsol"/>
      <w:jc w:val="right"/>
      <w:rPr>
        <w:rFonts w:ascii="Tw Cen MT" w:hAnsi="Tw Cen MT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36CD9"/>
    <w:multiLevelType w:val="multilevel"/>
    <w:tmpl w:val="FA70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9B"/>
    <w:rsid w:val="000102BC"/>
    <w:rsid w:val="000114C5"/>
    <w:rsid w:val="00015B06"/>
    <w:rsid w:val="00033D56"/>
    <w:rsid w:val="00052FCD"/>
    <w:rsid w:val="00083370"/>
    <w:rsid w:val="000A5592"/>
    <w:rsid w:val="000C3594"/>
    <w:rsid w:val="000D5C48"/>
    <w:rsid w:val="00105478"/>
    <w:rsid w:val="00113748"/>
    <w:rsid w:val="001935A5"/>
    <w:rsid w:val="001A6C9A"/>
    <w:rsid w:val="001B30A4"/>
    <w:rsid w:val="001B7CDA"/>
    <w:rsid w:val="001D6C05"/>
    <w:rsid w:val="001F1DA8"/>
    <w:rsid w:val="002153BC"/>
    <w:rsid w:val="00230C1D"/>
    <w:rsid w:val="00247B6B"/>
    <w:rsid w:val="00253B63"/>
    <w:rsid w:val="0026027A"/>
    <w:rsid w:val="002B7742"/>
    <w:rsid w:val="002C0617"/>
    <w:rsid w:val="002C0B6C"/>
    <w:rsid w:val="00307ED2"/>
    <w:rsid w:val="00310731"/>
    <w:rsid w:val="00372557"/>
    <w:rsid w:val="00372817"/>
    <w:rsid w:val="00392BC7"/>
    <w:rsid w:val="003B7599"/>
    <w:rsid w:val="003C6C4D"/>
    <w:rsid w:val="003E5698"/>
    <w:rsid w:val="00423149"/>
    <w:rsid w:val="004334D8"/>
    <w:rsid w:val="00453F0E"/>
    <w:rsid w:val="00470AEF"/>
    <w:rsid w:val="0047272C"/>
    <w:rsid w:val="00481918"/>
    <w:rsid w:val="004F2C37"/>
    <w:rsid w:val="00504082"/>
    <w:rsid w:val="00504DEC"/>
    <w:rsid w:val="00512A66"/>
    <w:rsid w:val="00543B06"/>
    <w:rsid w:val="00547706"/>
    <w:rsid w:val="005644B6"/>
    <w:rsid w:val="0057093B"/>
    <w:rsid w:val="00580EA9"/>
    <w:rsid w:val="006027AB"/>
    <w:rsid w:val="00612D7B"/>
    <w:rsid w:val="00614D27"/>
    <w:rsid w:val="00644723"/>
    <w:rsid w:val="00650B5D"/>
    <w:rsid w:val="00652490"/>
    <w:rsid w:val="006C7FF6"/>
    <w:rsid w:val="006F1C97"/>
    <w:rsid w:val="007104F4"/>
    <w:rsid w:val="00732826"/>
    <w:rsid w:val="007420E0"/>
    <w:rsid w:val="007741F8"/>
    <w:rsid w:val="007F48B3"/>
    <w:rsid w:val="0080644C"/>
    <w:rsid w:val="0085562B"/>
    <w:rsid w:val="00863461"/>
    <w:rsid w:val="00877511"/>
    <w:rsid w:val="008A5B12"/>
    <w:rsid w:val="008A71A2"/>
    <w:rsid w:val="008E53A5"/>
    <w:rsid w:val="009130DE"/>
    <w:rsid w:val="00936C99"/>
    <w:rsid w:val="00936F6F"/>
    <w:rsid w:val="009512F5"/>
    <w:rsid w:val="00965B02"/>
    <w:rsid w:val="00970182"/>
    <w:rsid w:val="00973234"/>
    <w:rsid w:val="00977B64"/>
    <w:rsid w:val="00985260"/>
    <w:rsid w:val="009A29DE"/>
    <w:rsid w:val="00A10258"/>
    <w:rsid w:val="00A1153F"/>
    <w:rsid w:val="00A13DD9"/>
    <w:rsid w:val="00A22FF3"/>
    <w:rsid w:val="00A37BCA"/>
    <w:rsid w:val="00A745EC"/>
    <w:rsid w:val="00A76C5A"/>
    <w:rsid w:val="00A77DF8"/>
    <w:rsid w:val="00A77E88"/>
    <w:rsid w:val="00A81DD3"/>
    <w:rsid w:val="00AB08FF"/>
    <w:rsid w:val="00AD6F6D"/>
    <w:rsid w:val="00AE1544"/>
    <w:rsid w:val="00AE3ACC"/>
    <w:rsid w:val="00AE6B70"/>
    <w:rsid w:val="00B25AE2"/>
    <w:rsid w:val="00B704AA"/>
    <w:rsid w:val="00BE01C9"/>
    <w:rsid w:val="00C02DBB"/>
    <w:rsid w:val="00C12E09"/>
    <w:rsid w:val="00C14F9E"/>
    <w:rsid w:val="00C22F9C"/>
    <w:rsid w:val="00C2758F"/>
    <w:rsid w:val="00C57B77"/>
    <w:rsid w:val="00C6652A"/>
    <w:rsid w:val="00C919B2"/>
    <w:rsid w:val="00CE0CB0"/>
    <w:rsid w:val="00CE4E6C"/>
    <w:rsid w:val="00D050C3"/>
    <w:rsid w:val="00D06370"/>
    <w:rsid w:val="00D07532"/>
    <w:rsid w:val="00D135F8"/>
    <w:rsid w:val="00D21AA1"/>
    <w:rsid w:val="00D32152"/>
    <w:rsid w:val="00D41B86"/>
    <w:rsid w:val="00D52262"/>
    <w:rsid w:val="00D532D6"/>
    <w:rsid w:val="00D642EC"/>
    <w:rsid w:val="00D7009C"/>
    <w:rsid w:val="00D80E2F"/>
    <w:rsid w:val="00E034D1"/>
    <w:rsid w:val="00E11A74"/>
    <w:rsid w:val="00E158CB"/>
    <w:rsid w:val="00E159C2"/>
    <w:rsid w:val="00E50C7A"/>
    <w:rsid w:val="00E53686"/>
    <w:rsid w:val="00E57BE7"/>
    <w:rsid w:val="00E76F7D"/>
    <w:rsid w:val="00E93981"/>
    <w:rsid w:val="00EA08B9"/>
    <w:rsid w:val="00EB0105"/>
    <w:rsid w:val="00EB6D8B"/>
    <w:rsid w:val="00EE35D6"/>
    <w:rsid w:val="00F00053"/>
    <w:rsid w:val="00F2149B"/>
    <w:rsid w:val="00F51C8F"/>
    <w:rsid w:val="00F87721"/>
    <w:rsid w:val="00FB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F3"/>
  </w:style>
  <w:style w:type="paragraph" w:styleId="Titlu1">
    <w:name w:val="heading 1"/>
    <w:basedOn w:val="Normal"/>
    <w:next w:val="Normal"/>
    <w:link w:val="Titlu1Caracter"/>
    <w:uiPriority w:val="1"/>
    <w:qFormat/>
    <w:rsid w:val="00E57BE7"/>
    <w:pPr>
      <w:autoSpaceDE w:val="0"/>
      <w:autoSpaceDN w:val="0"/>
      <w:adjustRightInd w:val="0"/>
      <w:spacing w:after="0" w:line="240" w:lineRule="auto"/>
      <w:outlineLvl w:val="0"/>
    </w:pPr>
    <w:rPr>
      <w:rFonts w:ascii="Calibri" w:hAnsi="Calibri" w:cs="Calibri"/>
      <w:sz w:val="16"/>
      <w:szCs w:val="16"/>
      <w:lang w:val="en-GB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50B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yui3130ym1113959887498933910">
    <w:name w:val="yui_3_13_0_ym1_1_1395988749893_3910"/>
    <w:basedOn w:val="Fontdeparagrafimplicit"/>
    <w:rsid w:val="00F2149B"/>
  </w:style>
  <w:style w:type="paragraph" w:styleId="TextnBalon">
    <w:name w:val="Balloon Text"/>
    <w:basedOn w:val="Normal"/>
    <w:link w:val="TextnBalonCaracter"/>
    <w:uiPriority w:val="99"/>
    <w:semiHidden/>
    <w:unhideWhenUsed/>
    <w:rsid w:val="00F2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149B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39"/>
    <w:rsid w:val="00A37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37BCA"/>
    <w:rPr>
      <w:color w:val="0000FF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A37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37BCA"/>
  </w:style>
  <w:style w:type="paragraph" w:styleId="Subsol">
    <w:name w:val="footer"/>
    <w:basedOn w:val="Normal"/>
    <w:link w:val="SubsolCaracter"/>
    <w:uiPriority w:val="99"/>
    <w:unhideWhenUsed/>
    <w:rsid w:val="00A37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37BCA"/>
  </w:style>
  <w:style w:type="character" w:customStyle="1" w:styleId="st">
    <w:name w:val="st"/>
    <w:basedOn w:val="Fontdeparagrafimplicit"/>
    <w:rsid w:val="00936F6F"/>
  </w:style>
  <w:style w:type="character" w:customStyle="1" w:styleId="apple-converted-space">
    <w:name w:val="apple-converted-space"/>
    <w:basedOn w:val="Fontdeparagrafimplicit"/>
    <w:rsid w:val="00AB08FF"/>
  </w:style>
  <w:style w:type="character" w:customStyle="1" w:styleId="Titlu1Caracter">
    <w:name w:val="Titlu 1 Caracter"/>
    <w:basedOn w:val="Fontdeparagrafimplicit"/>
    <w:link w:val="Titlu1"/>
    <w:uiPriority w:val="1"/>
    <w:rsid w:val="00E57BE7"/>
    <w:rPr>
      <w:rFonts w:ascii="Calibri" w:hAnsi="Calibri" w:cs="Calibri"/>
      <w:sz w:val="16"/>
      <w:szCs w:val="16"/>
      <w:lang w:val="en-GB"/>
    </w:rPr>
  </w:style>
  <w:style w:type="paragraph" w:styleId="Corptext">
    <w:name w:val="Body Text"/>
    <w:basedOn w:val="Normal"/>
    <w:link w:val="CorptextCaracter"/>
    <w:uiPriority w:val="1"/>
    <w:qFormat/>
    <w:rsid w:val="00E57BE7"/>
    <w:pPr>
      <w:autoSpaceDE w:val="0"/>
      <w:autoSpaceDN w:val="0"/>
      <w:adjustRightInd w:val="0"/>
      <w:spacing w:before="57" w:after="0" w:line="240" w:lineRule="auto"/>
      <w:ind w:right="136"/>
      <w:jc w:val="right"/>
    </w:pPr>
    <w:rPr>
      <w:rFonts w:ascii="Times New Roman" w:hAnsi="Times New Roman" w:cs="Times New Roman"/>
      <w:sz w:val="14"/>
      <w:szCs w:val="14"/>
      <w:lang w:val="en-GB"/>
    </w:rPr>
  </w:style>
  <w:style w:type="character" w:customStyle="1" w:styleId="CorptextCaracter">
    <w:name w:val="Corp text Caracter"/>
    <w:basedOn w:val="Fontdeparagrafimplicit"/>
    <w:link w:val="Corptext"/>
    <w:uiPriority w:val="1"/>
    <w:rsid w:val="00E57BE7"/>
    <w:rPr>
      <w:rFonts w:ascii="Times New Roman" w:hAnsi="Times New Roman" w:cs="Times New Roman"/>
      <w:sz w:val="14"/>
      <w:szCs w:val="14"/>
      <w:lang w:val="en-GB"/>
    </w:rPr>
  </w:style>
  <w:style w:type="paragraph" w:customStyle="1" w:styleId="04xlpa">
    <w:name w:val="_04xlpa"/>
    <w:basedOn w:val="Normal"/>
    <w:rsid w:val="00E53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jsgrdq">
    <w:name w:val="jsgrdq"/>
    <w:basedOn w:val="Fontdeparagrafimplicit"/>
    <w:rsid w:val="00E53686"/>
  </w:style>
  <w:style w:type="character" w:customStyle="1" w:styleId="il">
    <w:name w:val="il"/>
    <w:basedOn w:val="Fontdeparagrafimplicit"/>
    <w:rsid w:val="00547706"/>
  </w:style>
  <w:style w:type="character" w:customStyle="1" w:styleId="a-size-extra-large">
    <w:name w:val="a-size-extra-large"/>
    <w:basedOn w:val="Fontdeparagrafimplicit"/>
    <w:rsid w:val="00650B5D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650B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7F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ccentuat">
    <w:name w:val="Emphasis"/>
    <w:basedOn w:val="Fontdeparagrafimplicit"/>
    <w:uiPriority w:val="20"/>
    <w:qFormat/>
    <w:rsid w:val="007F48B3"/>
    <w:rPr>
      <w:i/>
      <w:iCs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6F1C97"/>
    <w:rPr>
      <w:color w:val="605E5C"/>
      <w:shd w:val="clear" w:color="auto" w:fill="E1DFDD"/>
    </w:rPr>
  </w:style>
  <w:style w:type="paragraph" w:styleId="Citat">
    <w:name w:val="Quote"/>
    <w:basedOn w:val="Normal"/>
    <w:next w:val="Normal"/>
    <w:link w:val="CitatCaracter"/>
    <w:uiPriority w:val="29"/>
    <w:qFormat/>
    <w:rsid w:val="00D050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50C3"/>
    <w:rPr>
      <w:i/>
      <w:iCs/>
      <w:color w:val="404040" w:themeColor="text1" w:themeTint="BF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A76C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A76C5A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Fontdeparagrafimplicit"/>
    <w:rsid w:val="00A76C5A"/>
  </w:style>
  <w:style w:type="paragraph" w:customStyle="1" w:styleId="yiv2669254996msonormal">
    <w:name w:val="yiv2669254996msonormal"/>
    <w:basedOn w:val="Normal"/>
    <w:rsid w:val="00C1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F3"/>
  </w:style>
  <w:style w:type="paragraph" w:styleId="Titlu1">
    <w:name w:val="heading 1"/>
    <w:basedOn w:val="Normal"/>
    <w:next w:val="Normal"/>
    <w:link w:val="Titlu1Caracter"/>
    <w:uiPriority w:val="1"/>
    <w:qFormat/>
    <w:rsid w:val="00E57BE7"/>
    <w:pPr>
      <w:autoSpaceDE w:val="0"/>
      <w:autoSpaceDN w:val="0"/>
      <w:adjustRightInd w:val="0"/>
      <w:spacing w:after="0" w:line="240" w:lineRule="auto"/>
      <w:outlineLvl w:val="0"/>
    </w:pPr>
    <w:rPr>
      <w:rFonts w:ascii="Calibri" w:hAnsi="Calibri" w:cs="Calibri"/>
      <w:sz w:val="16"/>
      <w:szCs w:val="16"/>
      <w:lang w:val="en-GB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50B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yui3130ym1113959887498933910">
    <w:name w:val="yui_3_13_0_ym1_1_1395988749893_3910"/>
    <w:basedOn w:val="Fontdeparagrafimplicit"/>
    <w:rsid w:val="00F2149B"/>
  </w:style>
  <w:style w:type="paragraph" w:styleId="TextnBalon">
    <w:name w:val="Balloon Text"/>
    <w:basedOn w:val="Normal"/>
    <w:link w:val="TextnBalonCaracter"/>
    <w:uiPriority w:val="99"/>
    <w:semiHidden/>
    <w:unhideWhenUsed/>
    <w:rsid w:val="00F2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149B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39"/>
    <w:rsid w:val="00A37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37BCA"/>
    <w:rPr>
      <w:color w:val="0000FF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A37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37BCA"/>
  </w:style>
  <w:style w:type="paragraph" w:styleId="Subsol">
    <w:name w:val="footer"/>
    <w:basedOn w:val="Normal"/>
    <w:link w:val="SubsolCaracter"/>
    <w:uiPriority w:val="99"/>
    <w:unhideWhenUsed/>
    <w:rsid w:val="00A37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37BCA"/>
  </w:style>
  <w:style w:type="character" w:customStyle="1" w:styleId="st">
    <w:name w:val="st"/>
    <w:basedOn w:val="Fontdeparagrafimplicit"/>
    <w:rsid w:val="00936F6F"/>
  </w:style>
  <w:style w:type="character" w:customStyle="1" w:styleId="apple-converted-space">
    <w:name w:val="apple-converted-space"/>
    <w:basedOn w:val="Fontdeparagrafimplicit"/>
    <w:rsid w:val="00AB08FF"/>
  </w:style>
  <w:style w:type="character" w:customStyle="1" w:styleId="Titlu1Caracter">
    <w:name w:val="Titlu 1 Caracter"/>
    <w:basedOn w:val="Fontdeparagrafimplicit"/>
    <w:link w:val="Titlu1"/>
    <w:uiPriority w:val="1"/>
    <w:rsid w:val="00E57BE7"/>
    <w:rPr>
      <w:rFonts w:ascii="Calibri" w:hAnsi="Calibri" w:cs="Calibri"/>
      <w:sz w:val="16"/>
      <w:szCs w:val="16"/>
      <w:lang w:val="en-GB"/>
    </w:rPr>
  </w:style>
  <w:style w:type="paragraph" w:styleId="Corptext">
    <w:name w:val="Body Text"/>
    <w:basedOn w:val="Normal"/>
    <w:link w:val="CorptextCaracter"/>
    <w:uiPriority w:val="1"/>
    <w:qFormat/>
    <w:rsid w:val="00E57BE7"/>
    <w:pPr>
      <w:autoSpaceDE w:val="0"/>
      <w:autoSpaceDN w:val="0"/>
      <w:adjustRightInd w:val="0"/>
      <w:spacing w:before="57" w:after="0" w:line="240" w:lineRule="auto"/>
      <w:ind w:right="136"/>
      <w:jc w:val="right"/>
    </w:pPr>
    <w:rPr>
      <w:rFonts w:ascii="Times New Roman" w:hAnsi="Times New Roman" w:cs="Times New Roman"/>
      <w:sz w:val="14"/>
      <w:szCs w:val="14"/>
      <w:lang w:val="en-GB"/>
    </w:rPr>
  </w:style>
  <w:style w:type="character" w:customStyle="1" w:styleId="CorptextCaracter">
    <w:name w:val="Corp text Caracter"/>
    <w:basedOn w:val="Fontdeparagrafimplicit"/>
    <w:link w:val="Corptext"/>
    <w:uiPriority w:val="1"/>
    <w:rsid w:val="00E57BE7"/>
    <w:rPr>
      <w:rFonts w:ascii="Times New Roman" w:hAnsi="Times New Roman" w:cs="Times New Roman"/>
      <w:sz w:val="14"/>
      <w:szCs w:val="14"/>
      <w:lang w:val="en-GB"/>
    </w:rPr>
  </w:style>
  <w:style w:type="paragraph" w:customStyle="1" w:styleId="04xlpa">
    <w:name w:val="_04xlpa"/>
    <w:basedOn w:val="Normal"/>
    <w:rsid w:val="00E53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jsgrdq">
    <w:name w:val="jsgrdq"/>
    <w:basedOn w:val="Fontdeparagrafimplicit"/>
    <w:rsid w:val="00E53686"/>
  </w:style>
  <w:style w:type="character" w:customStyle="1" w:styleId="il">
    <w:name w:val="il"/>
    <w:basedOn w:val="Fontdeparagrafimplicit"/>
    <w:rsid w:val="00547706"/>
  </w:style>
  <w:style w:type="character" w:customStyle="1" w:styleId="a-size-extra-large">
    <w:name w:val="a-size-extra-large"/>
    <w:basedOn w:val="Fontdeparagrafimplicit"/>
    <w:rsid w:val="00650B5D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650B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7F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ccentuat">
    <w:name w:val="Emphasis"/>
    <w:basedOn w:val="Fontdeparagrafimplicit"/>
    <w:uiPriority w:val="20"/>
    <w:qFormat/>
    <w:rsid w:val="007F48B3"/>
    <w:rPr>
      <w:i/>
      <w:iCs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6F1C97"/>
    <w:rPr>
      <w:color w:val="605E5C"/>
      <w:shd w:val="clear" w:color="auto" w:fill="E1DFDD"/>
    </w:rPr>
  </w:style>
  <w:style w:type="paragraph" w:styleId="Citat">
    <w:name w:val="Quote"/>
    <w:basedOn w:val="Normal"/>
    <w:next w:val="Normal"/>
    <w:link w:val="CitatCaracter"/>
    <w:uiPriority w:val="29"/>
    <w:qFormat/>
    <w:rsid w:val="00D050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50C3"/>
    <w:rPr>
      <w:i/>
      <w:iCs/>
      <w:color w:val="404040" w:themeColor="text1" w:themeTint="BF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A76C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A76C5A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Fontdeparagrafimplicit"/>
    <w:rsid w:val="00A76C5A"/>
  </w:style>
  <w:style w:type="paragraph" w:customStyle="1" w:styleId="yiv2669254996msonormal">
    <w:name w:val="yiv2669254996msonormal"/>
    <w:basedOn w:val="Normal"/>
    <w:rsid w:val="00C1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73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96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2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ratioetrevelatio.com/carti/cine-sunt-eu-autenticitatea-si-limitele-sale-morale-daniel-nic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nibuc.ro/wp-content/uploads/2023/03/Despre-volumul-Cine-sunt-eu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ratioetrevelatio.com/carti/cine-sunt-eu-autenticitatea-si-limitele-sale-morale-daniel-nic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profile.php?id=1000638304304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F4A38-047A-4D70-A894-FFDCDCB61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Andreea Carstea</cp:lastModifiedBy>
  <cp:revision>30</cp:revision>
  <cp:lastPrinted>2017-03-16T18:09:00Z</cp:lastPrinted>
  <dcterms:created xsi:type="dcterms:W3CDTF">2023-01-31T12:16:00Z</dcterms:created>
  <dcterms:modified xsi:type="dcterms:W3CDTF">2023-03-14T08:27:00Z</dcterms:modified>
</cp:coreProperties>
</file>