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CF9E5" w14:textId="6595A339" w:rsidR="00E04815" w:rsidRPr="00E04815" w:rsidRDefault="001F4129" w:rsidP="00E048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bookmarkStart w:id="0" w:name="_GoBack"/>
      <w:bookmarkEnd w:id="0"/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„Premiul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Senatului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pentru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«cea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bună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revistă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326AE6" w:rsidRPr="00D6032D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326AE6" w:rsidRPr="00D6032D">
        <w:rPr>
          <w:rFonts w:ascii="Times New Roman" w:hAnsi="Times New Roman" w:cs="Times New Roman"/>
          <w:b/>
          <w:sz w:val="24"/>
          <w:szCs w:val="24"/>
          <w:lang w:val="ro-RO"/>
        </w:rPr>
        <w:t>domeniul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326AE6" w:rsidRPr="00D6032D">
        <w:rPr>
          <w:rFonts w:ascii="Times New Roman" w:hAnsi="Times New Roman" w:cs="Times New Roman"/>
          <w:b/>
          <w:sz w:val="24"/>
          <w:szCs w:val="24"/>
          <w:lang w:val="ro-RO"/>
        </w:rPr>
        <w:t>Științe</w:t>
      </w:r>
      <w:r w:rsidR="00326AE6">
        <w:rPr>
          <w:rFonts w:ascii="Times New Roman" w:hAnsi="Times New Roman" w:cs="Times New Roman"/>
          <w:b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326AE6">
        <w:rPr>
          <w:rFonts w:ascii="Times New Roman" w:hAnsi="Times New Roman" w:cs="Times New Roman"/>
          <w:b/>
          <w:sz w:val="24"/>
          <w:szCs w:val="24"/>
          <w:lang w:val="ro-RO"/>
        </w:rPr>
        <w:t>Sociale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reprezintă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recunoaștere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eforturilor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colective”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interviu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cu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lect.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univ.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dr.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Andreea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spellStart"/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Butucescu</w:t>
      </w:r>
      <w:proofErr w:type="spellEnd"/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redactor-șef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publicației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„Studia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spellStart"/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Doctoralia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spellStart"/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Psychology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spellStart"/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spellStart"/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Educational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spellStart"/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Science</w:t>
      </w:r>
      <w:proofErr w:type="spellEnd"/>
      <w:r w:rsidR="00E04815" w:rsidRPr="00E04815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2D2904A6" w14:textId="58FFBD2D" w:rsidR="00326AE6" w:rsidRPr="00326AE6" w:rsidRDefault="00326AE6" w:rsidP="00326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Fondată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2013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profesorul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04815">
        <w:rPr>
          <w:rFonts w:ascii="Times New Roman" w:hAnsi="Times New Roman" w:cs="Times New Roman"/>
          <w:sz w:val="24"/>
          <w:szCs w:val="24"/>
          <w:lang w:val="ro-RO"/>
        </w:rPr>
        <w:t>Dan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04815">
        <w:rPr>
          <w:rFonts w:ascii="Times New Roman" w:hAnsi="Times New Roman" w:cs="Times New Roman"/>
          <w:sz w:val="24"/>
          <w:szCs w:val="24"/>
          <w:lang w:val="ro-RO"/>
        </w:rPr>
        <w:t>Potolea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cadru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didactic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Facultatea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Psihologie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Științele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Educației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Universității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București,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0481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04815">
        <w:rPr>
          <w:rFonts w:ascii="Times New Roman" w:hAnsi="Times New Roman" w:cs="Times New Roman"/>
          <w:sz w:val="24"/>
          <w:szCs w:val="24"/>
          <w:lang w:val="ro-RO"/>
        </w:rPr>
        <w:t>cadrul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04815">
        <w:rPr>
          <w:rFonts w:ascii="Times New Roman" w:hAnsi="Times New Roman" w:cs="Times New Roman"/>
          <w:sz w:val="24"/>
          <w:szCs w:val="24"/>
          <w:lang w:val="ro-RO"/>
        </w:rPr>
        <w:t>unui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04815">
        <w:rPr>
          <w:rFonts w:ascii="Times New Roman" w:hAnsi="Times New Roman" w:cs="Times New Roman"/>
          <w:sz w:val="24"/>
          <w:szCs w:val="24"/>
          <w:lang w:val="ro-RO"/>
        </w:rPr>
        <w:t>proiect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04815">
        <w:rPr>
          <w:rFonts w:ascii="Times New Roman" w:hAnsi="Times New Roman" w:cs="Times New Roman"/>
          <w:sz w:val="24"/>
          <w:szCs w:val="24"/>
          <w:lang w:val="ro-RO"/>
        </w:rPr>
        <w:t>co-finanțat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Fondul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Social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European,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hyperlink r:id="rId6" w:history="1"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Studia</w:t>
        </w:r>
        <w:r w:rsidR="001F412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 </w:t>
        </w:r>
        <w:proofErr w:type="spellStart"/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Doctoralia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Psychology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and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Educational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Science</w:t>
        </w:r>
        <w:proofErr w:type="spellEnd"/>
      </w:hyperlink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şi-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dobândit,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de-a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lungul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celor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zece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ani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apariţie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neîntreruptă,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relevanţă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ştiinţifică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națională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internaţională.</w:t>
      </w:r>
    </w:p>
    <w:p w14:paraId="46B9BF15" w14:textId="6287F1AE" w:rsidR="00326AE6" w:rsidRPr="00326AE6" w:rsidRDefault="00326AE6" w:rsidP="00326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cadrul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celei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de-a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şasea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Gale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Premiilor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Senatului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UB,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desfăşurată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finalul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anului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2022,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i/>
          <w:sz w:val="24"/>
          <w:szCs w:val="24"/>
          <w:lang w:val="ro-RO"/>
        </w:rPr>
        <w:t>Studia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Pr="00326AE6">
        <w:rPr>
          <w:rFonts w:ascii="Times New Roman" w:hAnsi="Times New Roman" w:cs="Times New Roman"/>
          <w:i/>
          <w:sz w:val="24"/>
          <w:szCs w:val="24"/>
          <w:lang w:val="ro-RO"/>
        </w:rPr>
        <w:t>Doctoralia</w:t>
      </w:r>
      <w:proofErr w:type="spellEnd"/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Pr="00326AE6">
        <w:rPr>
          <w:rFonts w:ascii="Times New Roman" w:hAnsi="Times New Roman" w:cs="Times New Roman"/>
          <w:i/>
          <w:sz w:val="24"/>
          <w:szCs w:val="24"/>
          <w:lang w:val="ro-RO"/>
        </w:rPr>
        <w:t>Psychology</w:t>
      </w:r>
      <w:proofErr w:type="spellEnd"/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Pr="00326AE6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Pr="00326AE6">
        <w:rPr>
          <w:rFonts w:ascii="Times New Roman" w:hAnsi="Times New Roman" w:cs="Times New Roman"/>
          <w:i/>
          <w:sz w:val="24"/>
          <w:szCs w:val="24"/>
          <w:lang w:val="ro-RO"/>
        </w:rPr>
        <w:t>Educational</w:t>
      </w:r>
      <w:proofErr w:type="spellEnd"/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primit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premiul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bună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revistă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domeniul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Ştiinţelor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Sociale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E3BEF9D" w14:textId="002E06B3" w:rsidR="00326AE6" w:rsidRPr="00326AE6" w:rsidRDefault="00326AE6" w:rsidP="00326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6AE6"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apărut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regularitate,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două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an,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primăvară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toamnă,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prezent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fiind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pregătire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4-lea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volum.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Publicația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adresează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primește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contribuții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toți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specialiștii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domeniu,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fie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vorbim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practicieni,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doctoranzi,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profesori,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cercetători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alți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profesioniști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întreaga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lume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toate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domeniile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aplicate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psihologiei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științei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educației.</w:t>
      </w:r>
    </w:p>
    <w:p w14:paraId="5EE47619" w14:textId="7B314D1C" w:rsidR="00326AE6" w:rsidRPr="00326AE6" w:rsidRDefault="00326AE6" w:rsidP="00326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6AE6">
        <w:rPr>
          <w:rFonts w:ascii="Times New Roman" w:hAnsi="Times New Roman" w:cs="Times New Roman"/>
          <w:sz w:val="24"/>
          <w:szCs w:val="24"/>
          <w:lang w:val="ro-RO"/>
        </w:rPr>
        <w:t>Începând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2018,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jurnalul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trecut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printr-o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serie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îmbunătățiri,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aspect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până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politica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editorială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(e.g.,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aderarea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principiile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redactare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științifică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APA,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trecerea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sistem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electronic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înregistrare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articolelor,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realizarea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propriului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site).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acel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moment,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intra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circuitul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publicațiilor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internaționale,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toate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articolele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început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fie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publicate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engleză.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Astfel,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contribuțiile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științifice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căpătat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multă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vizibilitate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importanță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lumea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științifică,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acumularea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citări.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același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timp,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echipa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editorială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adoptat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poziție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empirică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puternică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prezent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acceptate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doar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lucrări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bazează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empirice,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excluzând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mare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parte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discuțiile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teoretice,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fără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fundament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pot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fi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susținut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punct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vedere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metodologic.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050BCAE5" w14:textId="56FFA21C" w:rsidR="00E04815" w:rsidRDefault="00326AE6" w:rsidP="00326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6A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urmează,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color w:val="222222"/>
          <w:shd w:val="clear" w:color="auto" w:fill="FFFFFF"/>
          <w:lang w:val="ro-RO"/>
        </w:rPr>
        <w:t>lect.</w:t>
      </w:r>
      <w:r w:rsidR="001F4129">
        <w:rPr>
          <w:rFonts w:ascii="Times New Roman" w:hAnsi="Times New Roman" w:cs="Times New Roman"/>
          <w:color w:val="222222"/>
          <w:shd w:val="clear" w:color="auto" w:fill="FFFFFF"/>
          <w:lang w:val="ro-RO"/>
        </w:rPr>
        <w:t xml:space="preserve">  </w:t>
      </w:r>
      <w:r w:rsidRPr="00326AE6">
        <w:rPr>
          <w:rFonts w:ascii="Times New Roman" w:hAnsi="Times New Roman" w:cs="Times New Roman"/>
          <w:color w:val="222222"/>
          <w:shd w:val="clear" w:color="auto" w:fill="FFFFFF"/>
          <w:lang w:val="ro-RO"/>
        </w:rPr>
        <w:t>univ.</w:t>
      </w:r>
      <w:r w:rsidR="001F4129">
        <w:rPr>
          <w:rFonts w:ascii="Times New Roman" w:hAnsi="Times New Roman" w:cs="Times New Roman"/>
          <w:color w:val="222222"/>
          <w:shd w:val="clear" w:color="auto" w:fill="FFFFFF"/>
          <w:lang w:val="ro-RO"/>
        </w:rPr>
        <w:t xml:space="preserve">  </w:t>
      </w:r>
      <w:r w:rsidRPr="00326AE6">
        <w:rPr>
          <w:rFonts w:ascii="Times New Roman" w:hAnsi="Times New Roman" w:cs="Times New Roman"/>
          <w:color w:val="222222"/>
          <w:shd w:val="clear" w:color="auto" w:fill="FFFFFF"/>
          <w:lang w:val="ro-RO"/>
        </w:rPr>
        <w:t>dr.</w:t>
      </w:r>
      <w:r w:rsidR="001F4129">
        <w:rPr>
          <w:rFonts w:ascii="Times New Roman" w:hAnsi="Times New Roman" w:cs="Times New Roman"/>
          <w:color w:val="222222"/>
          <w:shd w:val="clear" w:color="auto" w:fill="FFFFFF"/>
          <w:lang w:val="ro-RO"/>
        </w:rPr>
        <w:t xml:space="preserve">  </w:t>
      </w:r>
      <w:r w:rsidRPr="00326AE6">
        <w:rPr>
          <w:rFonts w:ascii="Times New Roman" w:hAnsi="Times New Roman" w:cs="Times New Roman"/>
          <w:color w:val="222222"/>
          <w:shd w:val="clear" w:color="auto" w:fill="FFFFFF"/>
          <w:lang w:val="ro-RO"/>
        </w:rPr>
        <w:t>Andreea</w:t>
      </w:r>
      <w:r w:rsidR="001F4129">
        <w:rPr>
          <w:rFonts w:ascii="Times New Roman" w:hAnsi="Times New Roman" w:cs="Times New Roman"/>
          <w:color w:val="222222"/>
          <w:shd w:val="clear" w:color="auto" w:fill="FFFFFF"/>
          <w:lang w:val="ro-RO"/>
        </w:rPr>
        <w:t xml:space="preserve">  </w:t>
      </w:r>
      <w:proofErr w:type="spellStart"/>
      <w:r w:rsidRPr="00326AE6">
        <w:rPr>
          <w:rFonts w:ascii="Times New Roman" w:hAnsi="Times New Roman" w:cs="Times New Roman"/>
          <w:color w:val="222222"/>
          <w:shd w:val="clear" w:color="auto" w:fill="FFFFFF"/>
          <w:lang w:val="ro-RO"/>
        </w:rPr>
        <w:t>Butucescu</w:t>
      </w:r>
      <w:proofErr w:type="spellEnd"/>
      <w:r w:rsidRPr="00326AE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redactor-șef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publicației</w:t>
      </w:r>
      <w:r w:rsidR="001F412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hyperlink r:id="rId7" w:history="1"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Studia</w:t>
        </w:r>
        <w:r w:rsidR="001F412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 </w:t>
        </w:r>
        <w:proofErr w:type="spellStart"/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Doctoralia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Psychology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and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Educational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Science</w:t>
        </w:r>
        <w:proofErr w:type="spellEnd"/>
      </w:hyperlink>
      <w:r w:rsidR="001F412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cadru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didactic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Facultatea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Psihologie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Științele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Educației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UB,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ne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va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vorbi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,  printre  altele,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despre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temele  abordate  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în  jurnal,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valoarea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contribuţiilor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în  domeniul  psihologiei  și  al  științelor  </w:t>
      </w:r>
      <w:proofErr w:type="spellStart"/>
      <w:r w:rsidR="001F4129">
        <w:rPr>
          <w:rFonts w:ascii="Times New Roman" w:hAnsi="Times New Roman" w:cs="Times New Roman"/>
          <w:sz w:val="24"/>
          <w:szCs w:val="24"/>
          <w:lang w:val="ro-RO"/>
        </w:rPr>
        <w:t>eucației</w:t>
      </w:r>
      <w:proofErr w:type="spellEnd"/>
      <w:r w:rsidRPr="00326AE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precum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despre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rigoarea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procesului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326AE6">
        <w:rPr>
          <w:rFonts w:ascii="Times New Roman" w:hAnsi="Times New Roman" w:cs="Times New Roman"/>
          <w:sz w:val="24"/>
          <w:szCs w:val="24"/>
          <w:lang w:val="ro-RO"/>
        </w:rPr>
        <w:t>editorial.</w:t>
      </w:r>
    </w:p>
    <w:p w14:paraId="471989F6" w14:textId="0392CA72" w:rsidR="00574CDF" w:rsidRDefault="00574CDF" w:rsidP="00D6032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6750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A7300E">
        <w:rPr>
          <w:rFonts w:ascii="Times New Roman" w:hAnsi="Times New Roman" w:cs="Times New Roman"/>
          <w:b/>
          <w:sz w:val="24"/>
          <w:szCs w:val="24"/>
          <w:lang w:val="ro-RO"/>
        </w:rPr>
        <w:t>eporter</w:t>
      </w:r>
      <w:r w:rsidRPr="00446750">
        <w:rPr>
          <w:rFonts w:ascii="Times New Roman" w:hAnsi="Times New Roman" w:cs="Times New Roman"/>
          <w:b/>
          <w:sz w:val="24"/>
          <w:szCs w:val="24"/>
          <w:lang w:val="ro-RO"/>
        </w:rPr>
        <w:t>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v-a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motivat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concurați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Premiile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Senatului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Universității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București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6032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6032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însemnat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dumneavoastră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obținerea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acestui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premiu?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133A2D16" w14:textId="37832888" w:rsidR="005A0253" w:rsidRPr="00D6032D" w:rsidRDefault="00A7300E" w:rsidP="00D6032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  <w:lang w:val="ro-RO"/>
        </w:rPr>
        <w:t>Andreea</w:t>
      </w:r>
      <w:r w:rsidR="001F4129">
        <w:rPr>
          <w:rFonts w:ascii="Times New Roman" w:hAnsi="Times New Roman" w:cs="Times New Roman"/>
          <w:b/>
          <w:color w:val="222222"/>
          <w:shd w:val="clear" w:color="auto" w:fill="FFFFFF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222222"/>
          <w:shd w:val="clear" w:color="auto" w:fill="FFFFFF"/>
          <w:lang w:val="ro-RO"/>
        </w:rPr>
        <w:t>Butucescu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Legat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motivație,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neapărat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una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personală,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însă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633DA8">
        <w:rPr>
          <w:rFonts w:ascii="Times New Roman" w:hAnsi="Times New Roman" w:cs="Times New Roman"/>
          <w:i/>
          <w:iCs/>
          <w:sz w:val="24"/>
          <w:szCs w:val="24"/>
          <w:lang w:val="ro-RO"/>
        </w:rPr>
        <w:t>Studia</w:t>
      </w:r>
      <w:r w:rsidR="001F412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</w:t>
      </w:r>
      <w:proofErr w:type="spellStart"/>
      <w:r w:rsidR="005A0253" w:rsidRPr="00633DA8">
        <w:rPr>
          <w:rFonts w:ascii="Times New Roman" w:hAnsi="Times New Roman" w:cs="Times New Roman"/>
          <w:i/>
          <w:iCs/>
          <w:sz w:val="24"/>
          <w:szCs w:val="24"/>
          <w:lang w:val="ro-RO"/>
        </w:rPr>
        <w:t>Doctoralia</w:t>
      </w:r>
      <w:proofErr w:type="spellEnd"/>
      <w:r w:rsidR="001F412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3E5"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științific</w:t>
      </w:r>
      <w:r w:rsidR="009703E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Facultăți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Psihologie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Științele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Educație,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iar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acest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context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vorbim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reprezentare.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Facultatea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noastră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făcut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niște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progrese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considerabile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ultima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perioad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D7F5F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D7F5F">
        <w:rPr>
          <w:rFonts w:ascii="Times New Roman" w:hAnsi="Times New Roman" w:cs="Times New Roman"/>
          <w:sz w:val="24"/>
          <w:szCs w:val="24"/>
          <w:lang w:val="ro-RO"/>
        </w:rPr>
        <w:t>urma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D7F5F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eforturi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măsură,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spre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bucuria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noastră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s-au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concretizat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multe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coronițe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premianți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atât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cadrul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premiilor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Senatului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această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ediție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(premiul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cel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inovator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program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universitar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domeniul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Științelor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Sociale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cel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bun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articol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domeniul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Științe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Sociale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cât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afar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dacă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mă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gândesc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spre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exemplu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premiile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proiectele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obținute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0481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04815">
        <w:rPr>
          <w:rFonts w:ascii="Times New Roman" w:hAnsi="Times New Roman" w:cs="Times New Roman"/>
          <w:sz w:val="24"/>
          <w:szCs w:val="24"/>
          <w:lang w:val="ro-RO"/>
        </w:rPr>
        <w:t>colegii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04815">
        <w:rPr>
          <w:rFonts w:ascii="Times New Roman" w:hAnsi="Times New Roman" w:cs="Times New Roman"/>
          <w:sz w:val="24"/>
          <w:szCs w:val="24"/>
          <w:lang w:val="ro-RO"/>
        </w:rPr>
        <w:t>mei.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04815">
        <w:rPr>
          <w:rFonts w:ascii="Times New Roman" w:hAnsi="Times New Roman" w:cs="Times New Roman"/>
          <w:sz w:val="24"/>
          <w:szCs w:val="24"/>
          <w:lang w:val="ro-RO"/>
        </w:rPr>
        <w:t>Așadar,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04815">
        <w:rPr>
          <w:rFonts w:ascii="Times New Roman" w:hAnsi="Times New Roman" w:cs="Times New Roman"/>
          <w:sz w:val="24"/>
          <w:szCs w:val="24"/>
          <w:lang w:val="ro-RO"/>
        </w:rPr>
        <w:t>premiul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Senatului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bună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revistă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reprezintă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mine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recunoaștere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eforturilor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colective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ultima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perioadă,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apreciere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am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primit-o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A0253" w:rsidRPr="005A0253">
        <w:rPr>
          <w:rFonts w:ascii="Times New Roman" w:hAnsi="Times New Roman" w:cs="Times New Roman"/>
          <w:sz w:val="24"/>
          <w:szCs w:val="24"/>
          <w:lang w:val="ro-RO"/>
        </w:rPr>
        <w:t>drag.</w:t>
      </w:r>
    </w:p>
    <w:p w14:paraId="39CE70BE" w14:textId="7E8ACD39" w:rsidR="00574CDF" w:rsidRDefault="00574CDF" w:rsidP="00574C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6750">
        <w:rPr>
          <w:rFonts w:ascii="Times New Roman" w:hAnsi="Times New Roman" w:cs="Times New Roman"/>
          <w:b/>
          <w:sz w:val="24"/>
          <w:szCs w:val="24"/>
          <w:lang w:val="ro-RO"/>
        </w:rPr>
        <w:t>R.: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Povestiți-ne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cum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luat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ființă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hyperlink r:id="rId8" w:history="1">
        <w:r w:rsidR="00A06C73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Studia</w:t>
        </w:r>
        <w:r w:rsidR="001F412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 </w:t>
        </w:r>
        <w:proofErr w:type="spellStart"/>
        <w:r w:rsidR="00A06C73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Doctoralia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="00A06C73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Psychology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="00A06C73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and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="00A06C73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Educational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="00A06C73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Science</w:t>
        </w:r>
        <w:proofErr w:type="spellEnd"/>
      </w:hyperlink>
      <w:r w:rsidR="0044675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?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momentul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decisiv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impunerea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revistei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nivel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internațional?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3020255B" w14:textId="3504FEA9" w:rsidR="00B86190" w:rsidRDefault="00A7300E" w:rsidP="005A025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300E">
        <w:rPr>
          <w:rFonts w:ascii="Times New Roman" w:hAnsi="Times New Roman" w:cs="Times New Roman"/>
          <w:b/>
          <w:sz w:val="24"/>
          <w:szCs w:val="24"/>
          <w:lang w:val="ro-RO"/>
        </w:rPr>
        <w:t>A.B.: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ceea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am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înțeles,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eram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atunci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0747">
        <w:rPr>
          <w:rFonts w:ascii="Times New Roman" w:hAnsi="Times New Roman" w:cs="Times New Roman"/>
          <w:sz w:val="24"/>
          <w:szCs w:val="24"/>
          <w:lang w:val="ro-RO"/>
        </w:rPr>
        <w:t>redactor-șef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nici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măcar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cadru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didactic,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fondată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2012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sprijinul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domnului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profesor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dr.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Dan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Potolea,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cadrul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unui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proiect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co-finanțat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Fondul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Social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European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Operațional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Sectorial.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clar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această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revistă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reușit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consolideze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contribuțiile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colegilor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cadrul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facultății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reprezint,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dar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eforturi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remarcabile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partea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colegilor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Departamentul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Științele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Educației.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Aș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dori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evidențiez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aici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contribuția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semnificativă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C7F2A">
        <w:rPr>
          <w:rFonts w:ascii="Times New Roman" w:hAnsi="Times New Roman" w:cs="Times New Roman"/>
          <w:sz w:val="24"/>
          <w:szCs w:val="24"/>
          <w:lang w:val="ro-RO"/>
        </w:rPr>
        <w:t>colegilor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C7F2A">
        <w:rPr>
          <w:rFonts w:ascii="Times New Roman" w:hAnsi="Times New Roman" w:cs="Times New Roman"/>
          <w:sz w:val="24"/>
          <w:szCs w:val="24"/>
          <w:lang w:val="ro-RO"/>
        </w:rPr>
        <w:t>mei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Oana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 w:rsidRPr="00B86190">
        <w:rPr>
          <w:rFonts w:ascii="Times New Roman" w:hAnsi="Times New Roman" w:cs="Times New Roman"/>
          <w:sz w:val="24"/>
          <w:szCs w:val="24"/>
          <w:lang w:val="ro-RO"/>
        </w:rPr>
        <w:t>Moșoiu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C7F2A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Lucian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86190">
        <w:rPr>
          <w:rFonts w:ascii="Times New Roman" w:hAnsi="Times New Roman" w:cs="Times New Roman"/>
          <w:sz w:val="24"/>
          <w:szCs w:val="24"/>
          <w:lang w:val="ro-RO"/>
        </w:rPr>
        <w:t>Ciolan.</w:t>
      </w:r>
    </w:p>
    <w:p w14:paraId="73D1B65A" w14:textId="2FE53DCE" w:rsidR="00B86190" w:rsidRDefault="00B86190" w:rsidP="005A025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răspund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doua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întrebare,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omentul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decisiv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impunerea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revistei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nivel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internațional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schimbarea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politicii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C7F2A">
        <w:rPr>
          <w:rFonts w:ascii="Times New Roman" w:hAnsi="Times New Roman" w:cs="Times New Roman"/>
          <w:sz w:val="24"/>
          <w:szCs w:val="24"/>
          <w:lang w:val="ro-RO"/>
        </w:rPr>
        <w:t>revistei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2018,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când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am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trecut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C7F2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C7F2A">
        <w:rPr>
          <w:rFonts w:ascii="Times New Roman" w:hAnsi="Times New Roman" w:cs="Times New Roman"/>
          <w:sz w:val="24"/>
          <w:szCs w:val="24"/>
          <w:lang w:val="ro-RO"/>
        </w:rPr>
        <w:t>fi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C7F2A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C7F2A">
        <w:rPr>
          <w:rFonts w:ascii="Times New Roman" w:hAnsi="Times New Roman" w:cs="Times New Roman"/>
          <w:sz w:val="24"/>
          <w:szCs w:val="24"/>
          <w:lang w:val="ro-RO"/>
        </w:rPr>
        <w:t>revistă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intern</w:t>
      </w:r>
      <w:r w:rsidR="00CC7F2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doctorală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publicație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deschidere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internațională.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Înainte,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C7F2A"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avea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principal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scop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ofere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mediu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testare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studenții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doctoranzi,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publicau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ales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lucrări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teoretice,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limba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română.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După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schimbarea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politicii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D540F">
        <w:rPr>
          <w:rFonts w:ascii="Times New Roman" w:hAnsi="Times New Roman" w:cs="Times New Roman"/>
          <w:sz w:val="24"/>
          <w:szCs w:val="24"/>
          <w:lang w:val="ro-RO"/>
        </w:rPr>
        <w:t>revistei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am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început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publicăm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doar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articole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empirice,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limba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engleză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deschidere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către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toți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specialiștii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domeniu.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Deși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avem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lucrat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până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impunerea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revistei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nivel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internațional,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schimbare</w:t>
      </w:r>
      <w:r w:rsidR="009E768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E7682">
        <w:rPr>
          <w:rFonts w:ascii="Times New Roman" w:hAnsi="Times New Roman" w:cs="Times New Roman"/>
          <w:sz w:val="24"/>
          <w:szCs w:val="24"/>
          <w:lang w:val="ro-RO"/>
        </w:rPr>
        <w:t>descrisă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pas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important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această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86190">
        <w:rPr>
          <w:rFonts w:ascii="Times New Roman" w:hAnsi="Times New Roman" w:cs="Times New Roman"/>
          <w:sz w:val="24"/>
          <w:szCs w:val="24"/>
          <w:lang w:val="ro-RO"/>
        </w:rPr>
        <w:t>direcție.</w:t>
      </w:r>
    </w:p>
    <w:p w14:paraId="3FC802B7" w14:textId="7D28E2E1" w:rsidR="00574CDF" w:rsidRDefault="00574CDF" w:rsidP="005A025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6750">
        <w:rPr>
          <w:rFonts w:ascii="Times New Roman" w:hAnsi="Times New Roman" w:cs="Times New Roman"/>
          <w:b/>
          <w:sz w:val="24"/>
          <w:szCs w:val="24"/>
          <w:lang w:val="ro-RO"/>
        </w:rPr>
        <w:t>R.: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temele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vizate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planul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editorial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revistei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adresează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această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revistă?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224BF1AF" w14:textId="16AB5F67" w:rsidR="00B31E4A" w:rsidRDefault="00A7300E" w:rsidP="00B31E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300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A.B.: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ceea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privește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temele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abordate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planul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editorial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revistei,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aceasta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își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propune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acopere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varietate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subiecte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legate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psihologie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științele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educației,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cum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fi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psihologia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educațională,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evaluarea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psihologică,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psihologia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socială,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psihologia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organizațională,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psihologia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dezvoltării,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psihologia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cognitivă,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psihologia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clinică,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psihologia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consilierii,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științele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educației,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dezvoltarea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curriculei</w:t>
      </w:r>
      <w:proofErr w:type="spellEnd"/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tehnologia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educației,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politicile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educaționale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multe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altele.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ceea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privește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publicul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țintă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adresează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>
        <w:rPr>
          <w:rFonts w:ascii="Times New Roman" w:hAnsi="Times New Roman" w:cs="Times New Roman"/>
          <w:sz w:val="24"/>
          <w:szCs w:val="24"/>
          <w:lang w:val="ro-RO"/>
        </w:rPr>
        <w:t>studenților,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cercetătorilor,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E7682">
        <w:rPr>
          <w:rFonts w:ascii="Times New Roman" w:hAnsi="Times New Roman" w:cs="Times New Roman"/>
          <w:sz w:val="24"/>
          <w:szCs w:val="24"/>
          <w:lang w:val="ro-RO"/>
        </w:rPr>
        <w:t>specialiștilor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E7682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educa</w:t>
      </w:r>
      <w:r w:rsidR="009E7682">
        <w:rPr>
          <w:rFonts w:ascii="Times New Roman" w:hAnsi="Times New Roman" w:cs="Times New Roman"/>
          <w:sz w:val="24"/>
          <w:szCs w:val="24"/>
          <w:lang w:val="ro-RO"/>
        </w:rPr>
        <w:t>ție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consultanților,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practicienilor,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doctoranzilor,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profesorilor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altor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profesioniști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întreaga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lume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interesați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psihologie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științele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31E4A" w:rsidRPr="00B31E4A">
        <w:rPr>
          <w:rFonts w:ascii="Times New Roman" w:hAnsi="Times New Roman" w:cs="Times New Roman"/>
          <w:sz w:val="24"/>
          <w:szCs w:val="24"/>
          <w:lang w:val="ro-RO"/>
        </w:rPr>
        <w:t>educației.</w:t>
      </w:r>
    </w:p>
    <w:p w14:paraId="771CEA36" w14:textId="0488457D" w:rsidR="00446750" w:rsidRDefault="00574CDF" w:rsidP="0044675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6750">
        <w:rPr>
          <w:rFonts w:ascii="Times New Roman" w:hAnsi="Times New Roman" w:cs="Times New Roman"/>
          <w:b/>
          <w:sz w:val="24"/>
          <w:szCs w:val="24"/>
          <w:lang w:val="ro-RO"/>
        </w:rPr>
        <w:t>R.: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Aportul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științific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autorilor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edițiile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publicate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revistei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unul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considerabil.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recomandați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aspiranților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îndeplini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criteriile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publicare?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02347FAA" w14:textId="1C92AA4E" w:rsidR="00344ACC" w:rsidRDefault="00A7300E" w:rsidP="00344AC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300E">
        <w:rPr>
          <w:rFonts w:ascii="Times New Roman" w:hAnsi="Times New Roman" w:cs="Times New Roman"/>
          <w:b/>
          <w:sz w:val="24"/>
          <w:szCs w:val="24"/>
          <w:lang w:val="ro-RO"/>
        </w:rPr>
        <w:t>A.B.: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Desigur,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autorii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fundamentali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existența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revistei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noastre.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ot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sublinia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suficient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mult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importanța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contribuțiilor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lor,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îndeosebi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celor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calitate.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Autorii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trebuie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aștepte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proces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recenzie.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timpul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procesului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recenzie,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76674">
        <w:rPr>
          <w:rFonts w:ascii="Times New Roman" w:hAnsi="Times New Roman" w:cs="Times New Roman"/>
          <w:sz w:val="24"/>
          <w:szCs w:val="24"/>
          <w:lang w:val="ro-RO"/>
        </w:rPr>
        <w:t>redactorul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76674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76674">
        <w:rPr>
          <w:rFonts w:ascii="Times New Roman" w:hAnsi="Times New Roman" w:cs="Times New Roman"/>
          <w:sz w:val="24"/>
          <w:szCs w:val="24"/>
          <w:lang w:val="ro-RO"/>
        </w:rPr>
        <w:t>evaluează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manuscrisele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trimise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și,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dacă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acestea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considerate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potrivite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publicare,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trimise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recenzori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independenți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Manuscrisele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considerate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nepotrivite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pot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fi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respinse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mod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direct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către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0E59">
        <w:rPr>
          <w:rFonts w:ascii="Times New Roman" w:hAnsi="Times New Roman" w:cs="Times New Roman"/>
          <w:sz w:val="24"/>
          <w:szCs w:val="24"/>
          <w:lang w:val="ro-RO"/>
        </w:rPr>
        <w:t>redactorul-șef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fără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fi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supuse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procesului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recenzie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0F3B">
        <w:rPr>
          <w:rFonts w:ascii="Times New Roman" w:hAnsi="Times New Roman" w:cs="Times New Roman"/>
          <w:sz w:val="24"/>
          <w:szCs w:val="24"/>
          <w:lang w:val="ro-RO"/>
        </w:rPr>
        <w:t>externă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asemenea,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autorii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trebuie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țină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cont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încurajează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facilitează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partajarea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datelor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declarație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disponibilitate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datelor.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cazul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manuscrisul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acceptat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publicare,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1607E">
        <w:rPr>
          <w:rFonts w:ascii="Times New Roman" w:hAnsi="Times New Roman" w:cs="Times New Roman"/>
          <w:sz w:val="24"/>
          <w:szCs w:val="24"/>
          <w:lang w:val="ro-RO"/>
        </w:rPr>
        <w:t>redactorii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1607E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1607E">
        <w:rPr>
          <w:rFonts w:ascii="Times New Roman" w:hAnsi="Times New Roman" w:cs="Times New Roman"/>
          <w:sz w:val="24"/>
          <w:szCs w:val="24"/>
          <w:lang w:val="ro-RO"/>
        </w:rPr>
        <w:t>recenzorii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pot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solicita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acces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datele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sintaxele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utilizate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verifica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calitatea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acestora.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Manuscrisele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trebuie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fie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scrise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tr-o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limb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engleză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curată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științifică.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politică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toleranță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zero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față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încălcările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ghidurilor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etice.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Manuscrisele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trebuie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fie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formatate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conform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Manualului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Publicare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Asociației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Americane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Psihologie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(ediția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6-a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7-a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).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A15C0">
        <w:rPr>
          <w:rFonts w:ascii="Times New Roman" w:hAnsi="Times New Roman" w:cs="Times New Roman"/>
          <w:sz w:val="24"/>
          <w:szCs w:val="24"/>
          <w:lang w:val="ro-RO"/>
        </w:rPr>
        <w:t>esență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recomandăm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aspiranților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abordeze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cercetarea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într-un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mod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profesional,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responsabil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riguros,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respectând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standardele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generale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calitate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 w:rsidRPr="00344ACC">
        <w:rPr>
          <w:rFonts w:ascii="Times New Roman" w:hAnsi="Times New Roman" w:cs="Times New Roman"/>
          <w:sz w:val="24"/>
          <w:szCs w:val="24"/>
          <w:lang w:val="ro-RO"/>
        </w:rPr>
        <w:t>etică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44ACC">
        <w:rPr>
          <w:rFonts w:ascii="Times New Roman" w:hAnsi="Times New Roman" w:cs="Times New Roman"/>
          <w:sz w:val="24"/>
          <w:szCs w:val="24"/>
          <w:lang w:val="ro-RO"/>
        </w:rPr>
        <w:t>cercetare.</w:t>
      </w:r>
    </w:p>
    <w:p w14:paraId="2B52219D" w14:textId="3735D839" w:rsidR="00AD66FE" w:rsidRDefault="008B0A94" w:rsidP="00446750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6750">
        <w:rPr>
          <w:rFonts w:ascii="Times New Roman" w:hAnsi="Times New Roman" w:cs="Times New Roman"/>
          <w:b/>
          <w:sz w:val="24"/>
          <w:szCs w:val="24"/>
          <w:lang w:val="ro-RO"/>
        </w:rPr>
        <w:t>R.: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574CDF"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Board-ul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574CDF"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editorial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574CDF"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este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574CDF"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compus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574CDF"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574CDF"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experți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574CDF"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574CDF"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top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574CDF"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BA509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domeniile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BA509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aplicate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BA509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BA509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psihologiei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BA509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BA509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științelor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BA509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educației</w:t>
      </w:r>
      <w:r w:rsidR="00446750" w:rsidRPr="00FD18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 w:rsidR="001F412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Cum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ați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reușit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cooptați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echipa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editorială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acestui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603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proiect?</w:t>
      </w:r>
    </w:p>
    <w:p w14:paraId="684FE650" w14:textId="6232ED8C" w:rsidR="001C1B0C" w:rsidRDefault="00A7300E" w:rsidP="00574CDF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7300E">
        <w:rPr>
          <w:rFonts w:ascii="Times New Roman" w:hAnsi="Times New Roman" w:cs="Times New Roman"/>
          <w:b/>
          <w:sz w:val="24"/>
          <w:szCs w:val="24"/>
          <w:lang w:val="ro-RO"/>
        </w:rPr>
        <w:t>A.B.: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053D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Revista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no</w:t>
      </w:r>
      <w:r w:rsidR="009053D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str</w:t>
      </w:r>
      <w:r w:rsidR="009053D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are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două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tipuri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comitete/board-uri: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comitet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editorial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concentrează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mult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aspecte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legate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viziune,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politică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administrare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comitet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consultativ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esență,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gir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calitate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jurnalului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prin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bunăvoința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face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parte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echipa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noastră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extinsă.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acest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context,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aș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dori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răt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recunoștință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colegului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meu,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profesorul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Dragoș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Iliescu,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074F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Directorul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Școlii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Doctorale,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doar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avut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încredere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mine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preiau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coordonarea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213E9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revistei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dar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mi-a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oferit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posibilitatea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a-mi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alege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 w:rsidRP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propri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echipă.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Cooptarea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desigur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fost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bază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voluntariat,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însă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ghidată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C1B0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valori,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credințe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motivații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comune.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Alina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Chiracu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este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iar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important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vreau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îl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subliniez,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este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mult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decât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mâna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dreaptă,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este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conștiința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fiecare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mobilizează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480F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concentrăm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eforturile,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astfel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încât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să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asigurăm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aparițiile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842E2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editoriale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480F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</w:t>
      </w:r>
      <w:r w:rsidR="001F41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480F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timp.</w:t>
      </w:r>
    </w:p>
    <w:p w14:paraId="08E05197" w14:textId="72EBC09E" w:rsidR="008B0A94" w:rsidRDefault="00833AC8" w:rsidP="00574C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6750">
        <w:rPr>
          <w:rFonts w:ascii="Times New Roman" w:hAnsi="Times New Roman" w:cs="Times New Roman"/>
          <w:b/>
          <w:sz w:val="24"/>
          <w:szCs w:val="24"/>
          <w:lang w:val="ro-RO"/>
        </w:rPr>
        <w:t>R.: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hyperlink r:id="rId9" w:history="1">
        <w:r w:rsidR="00BA509C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Studia</w:t>
        </w:r>
        <w:r w:rsidR="001F412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 </w:t>
        </w:r>
        <w:proofErr w:type="spellStart"/>
        <w:r w:rsidR="00BA509C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Doctoralia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="00BA509C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Psychology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="00BA509C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and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="00BA509C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Educational</w:t>
        </w:r>
        <w:proofErr w:type="spellEnd"/>
        <w:r w:rsidR="001F4129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  </w:t>
        </w:r>
        <w:proofErr w:type="spellStart"/>
        <w:r w:rsidR="00BA509C" w:rsidRPr="005802D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Science</w:t>
        </w:r>
        <w:proofErr w:type="spellEnd"/>
      </w:hyperlink>
      <w:r w:rsidR="001F4129">
        <w:rPr>
          <w:rStyle w:val="Hyperlink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revistă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academică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tradiţie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Bucureşti</w:t>
      </w:r>
      <w:r w:rsidR="00D6032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6032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BA509C">
        <w:rPr>
          <w:rFonts w:ascii="Times New Roman" w:hAnsi="Times New Roman" w:cs="Times New Roman"/>
          <w:sz w:val="24"/>
          <w:szCs w:val="24"/>
          <w:lang w:val="ro-RO"/>
        </w:rPr>
        <w:t>nfiinţată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A509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A509C"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A509C">
        <w:rPr>
          <w:rFonts w:ascii="Times New Roman" w:hAnsi="Times New Roman" w:cs="Times New Roman"/>
          <w:sz w:val="24"/>
          <w:szCs w:val="24"/>
          <w:lang w:val="ro-RO"/>
        </w:rPr>
        <w:t>2012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publicaţia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trecut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pri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diferite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transformări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protocolul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editorial</w:t>
      </w:r>
      <w:r w:rsidR="003C4CB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C4CBD">
        <w:rPr>
          <w:rFonts w:ascii="Times New Roman" w:hAnsi="Times New Roman" w:cs="Times New Roman"/>
          <w:sz w:val="24"/>
          <w:szCs w:val="24"/>
          <w:lang w:val="ro-RO"/>
        </w:rPr>
        <w:t>ajungând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C4CBD">
        <w:rPr>
          <w:rFonts w:ascii="Times New Roman" w:hAnsi="Times New Roman" w:cs="Times New Roman"/>
          <w:sz w:val="24"/>
          <w:szCs w:val="24"/>
          <w:lang w:val="ro-RO"/>
        </w:rPr>
        <w:t>după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C4CBD">
        <w:rPr>
          <w:rFonts w:ascii="Times New Roman" w:hAnsi="Times New Roman" w:cs="Times New Roman"/>
          <w:sz w:val="24"/>
          <w:szCs w:val="24"/>
          <w:lang w:val="ro-RO"/>
        </w:rPr>
        <w:t>11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ani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existență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fie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indexată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foarte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multe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baze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date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internaționale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6750">
        <w:rPr>
          <w:rFonts w:ascii="Times New Roman" w:hAnsi="Times New Roman" w:cs="Times New Roman"/>
          <w:sz w:val="24"/>
          <w:szCs w:val="24"/>
          <w:lang w:val="ro-RO"/>
        </w:rPr>
        <w:t>precum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Google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Scholar</w:t>
      </w:r>
      <w:proofErr w:type="spellEnd"/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ROAD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(</w:t>
      </w:r>
      <w:proofErr w:type="spellStart"/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Directory</w:t>
      </w:r>
      <w:proofErr w:type="spellEnd"/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of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O</w:t>
      </w:r>
      <w:r w:rsidR="00AD66FE">
        <w:rPr>
          <w:rFonts w:ascii="Times New Roman" w:hAnsi="Times New Roman" w:cs="Times New Roman"/>
          <w:i/>
          <w:sz w:val="24"/>
          <w:szCs w:val="24"/>
          <w:lang w:val="ro-RO"/>
        </w:rPr>
        <w:t>pen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AD66FE">
        <w:rPr>
          <w:rFonts w:ascii="Times New Roman" w:hAnsi="Times New Roman" w:cs="Times New Roman"/>
          <w:i/>
          <w:sz w:val="24"/>
          <w:szCs w:val="24"/>
          <w:lang w:val="ro-RO"/>
        </w:rPr>
        <w:t>Access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="00AD66FE">
        <w:rPr>
          <w:rFonts w:ascii="Times New Roman" w:hAnsi="Times New Roman" w:cs="Times New Roman"/>
          <w:i/>
          <w:sz w:val="24"/>
          <w:szCs w:val="24"/>
          <w:lang w:val="ro-RO"/>
        </w:rPr>
        <w:t>Scholarly</w:t>
      </w:r>
      <w:proofErr w:type="spellEnd"/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="00AD66FE">
        <w:rPr>
          <w:rFonts w:ascii="Times New Roman" w:hAnsi="Times New Roman" w:cs="Times New Roman"/>
          <w:i/>
          <w:sz w:val="24"/>
          <w:szCs w:val="24"/>
          <w:lang w:val="ro-RO"/>
        </w:rPr>
        <w:t>Resources</w:t>
      </w:r>
      <w:proofErr w:type="spellEnd"/>
      <w:r w:rsidR="00AD66FE">
        <w:rPr>
          <w:rFonts w:ascii="Times New Roman" w:hAnsi="Times New Roman" w:cs="Times New Roman"/>
          <w:i/>
          <w:sz w:val="24"/>
          <w:szCs w:val="24"/>
          <w:lang w:val="ro-RO"/>
        </w:rPr>
        <w:t>);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SCIPIO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(</w:t>
      </w:r>
      <w:proofErr w:type="spellStart"/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Scientific</w:t>
      </w:r>
      <w:proofErr w:type="spellEnd"/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Publishi</w:t>
      </w:r>
      <w:r w:rsidR="00AD66FE">
        <w:rPr>
          <w:rFonts w:ascii="Times New Roman" w:hAnsi="Times New Roman" w:cs="Times New Roman"/>
          <w:i/>
          <w:sz w:val="24"/>
          <w:szCs w:val="24"/>
          <w:lang w:val="ro-RO"/>
        </w:rPr>
        <w:t>ng</w:t>
      </w:r>
      <w:proofErr w:type="spellEnd"/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AD66FE">
        <w:rPr>
          <w:rFonts w:ascii="Times New Roman" w:hAnsi="Times New Roman" w:cs="Times New Roman"/>
          <w:i/>
          <w:sz w:val="24"/>
          <w:szCs w:val="24"/>
          <w:lang w:val="ro-RO"/>
        </w:rPr>
        <w:t>&amp;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AD66FE">
        <w:rPr>
          <w:rFonts w:ascii="Times New Roman" w:hAnsi="Times New Roman" w:cs="Times New Roman"/>
          <w:i/>
          <w:sz w:val="24"/>
          <w:szCs w:val="24"/>
          <w:lang w:val="ro-RO"/>
        </w:rPr>
        <w:t>Information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AD66FE">
        <w:rPr>
          <w:rFonts w:ascii="Times New Roman" w:hAnsi="Times New Roman" w:cs="Times New Roman"/>
          <w:i/>
          <w:sz w:val="24"/>
          <w:szCs w:val="24"/>
          <w:lang w:val="ro-RO"/>
        </w:rPr>
        <w:t>Online;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AD66FE">
        <w:rPr>
          <w:rFonts w:ascii="Times New Roman" w:hAnsi="Times New Roman" w:cs="Times New Roman"/>
          <w:i/>
          <w:sz w:val="24"/>
          <w:szCs w:val="24"/>
          <w:lang w:val="ro-RO"/>
        </w:rPr>
        <w:t>CNCSIS;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ICI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World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of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Journals</w:t>
      </w:r>
      <w:proofErr w:type="spellEnd"/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(Index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Copernicus</w:t>
      </w:r>
      <w:proofErr w:type="spellEnd"/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C4CBD" w:rsidRPr="003C4CBD">
        <w:rPr>
          <w:rFonts w:ascii="Times New Roman" w:hAnsi="Times New Roman" w:cs="Times New Roman"/>
          <w:i/>
          <w:sz w:val="24"/>
          <w:szCs w:val="24"/>
          <w:lang w:val="ro-RO"/>
        </w:rPr>
        <w:t>International).</w:t>
      </w:r>
      <w:r w:rsidR="001F4129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vă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propuneți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perioada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următoare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ceea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privește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dezvoltarea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acestui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53C">
        <w:rPr>
          <w:rFonts w:ascii="Times New Roman" w:hAnsi="Times New Roman" w:cs="Times New Roman"/>
          <w:sz w:val="24"/>
          <w:szCs w:val="24"/>
          <w:lang w:val="ro-RO"/>
        </w:rPr>
        <w:t>proiect?</w:t>
      </w:r>
    </w:p>
    <w:p w14:paraId="74064346" w14:textId="1EF9D924" w:rsidR="00480FBF" w:rsidRPr="00480FBF" w:rsidRDefault="00A7300E" w:rsidP="00574CDF">
      <w:pPr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A7300E">
        <w:rPr>
          <w:rFonts w:ascii="Times New Roman" w:hAnsi="Times New Roman" w:cs="Times New Roman"/>
          <w:b/>
          <w:sz w:val="24"/>
          <w:szCs w:val="24"/>
          <w:lang w:val="ro-RO"/>
        </w:rPr>
        <w:t>A.B.: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Ne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propunem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un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singur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lucru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esențial,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suntem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complet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dedicați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creșterii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impactului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științific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al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1A732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revistei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Impactul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științific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poate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fi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ușor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măsurat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prin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indicii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proofErr w:type="spellStart"/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scientometrici</w:t>
      </w:r>
      <w:proofErr w:type="spellEnd"/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,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iar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echipa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editorială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este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dedicată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creșterii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acestor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indici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într-un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orizont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de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2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-</w:t>
      </w:r>
      <w:r w:rsid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4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480FBF" w:rsidRPr="00480FB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ani.</w:t>
      </w:r>
      <w:r w:rsidR="001F412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</w:p>
    <w:p w14:paraId="20A6C142" w14:textId="1B6353C9" w:rsidR="000F74FB" w:rsidRDefault="00574CDF" w:rsidP="00574CD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446750">
        <w:rPr>
          <w:rFonts w:ascii="Times New Roman" w:hAnsi="Times New Roman" w:cs="Times New Roman"/>
          <w:b/>
          <w:sz w:val="24"/>
          <w:szCs w:val="24"/>
          <w:lang w:val="ro-RO"/>
        </w:rPr>
        <w:t>R.: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impactul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produs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revistă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rândul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studenților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tinerilo</w:t>
      </w:r>
      <w:r w:rsidR="000F74FB" w:rsidRPr="00D6032D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cercetători?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regăsiți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citată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lucrările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științifice,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uneori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primiți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446750">
        <w:rPr>
          <w:rFonts w:ascii="Times New Roman" w:hAnsi="Times New Roman" w:cs="Times New Roman"/>
          <w:i/>
          <w:sz w:val="24"/>
          <w:szCs w:val="24"/>
          <w:lang w:val="ro-RO"/>
        </w:rPr>
        <w:t>feedback</w:t>
      </w:r>
      <w:r w:rsidR="001F412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partea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chiar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sugestii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33AC8" w:rsidRPr="00D6032D">
        <w:rPr>
          <w:rFonts w:ascii="Times New Roman" w:hAnsi="Times New Roman" w:cs="Times New Roman"/>
          <w:sz w:val="24"/>
          <w:szCs w:val="24"/>
          <w:lang w:val="ro-RO"/>
        </w:rPr>
        <w:t>subiecte?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</w:p>
    <w:p w14:paraId="3552D3B0" w14:textId="59243848" w:rsidR="00080422" w:rsidRDefault="00A7300E" w:rsidP="00574CD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7300E">
        <w:rPr>
          <w:rFonts w:ascii="Times New Roman" w:hAnsi="Times New Roman" w:cs="Times New Roman"/>
          <w:b/>
          <w:sz w:val="24"/>
          <w:szCs w:val="24"/>
          <w:lang w:val="ro-RO"/>
        </w:rPr>
        <w:t>A.B.: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Deși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nu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putem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măsura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cu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exactitate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impactul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revistei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asupra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studenților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tinerilor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cercetători,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aș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putea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spune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ca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o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parte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dintre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studenți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îș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propun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îș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publice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studiile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esențiale,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cum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ar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fi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lucrările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licență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sau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disertați</w:t>
      </w:r>
      <w:r w:rsidR="00F647D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ile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4428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masterale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AE65F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revista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tudia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Doctorala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deci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acest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punct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vedere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cred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poate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fi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un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stimulent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 w:rsidRP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creșterea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apetitului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lor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pentru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deveni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(și)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8E157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cercetători.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Știm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asemenea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că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este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cunoscută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citită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studenți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masteranzi,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atunci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când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unul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sau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altul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articolele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publicate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43283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revistă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stau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orizontul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lor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</w:t>
      </w:r>
      <w:r w:rsidR="00113EE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interes.</w:t>
      </w:r>
    </w:p>
    <w:p w14:paraId="3850CBAE" w14:textId="69840C65" w:rsidR="00D6032D" w:rsidRPr="00D6032D" w:rsidRDefault="00D6032D" w:rsidP="00D6032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6750">
        <w:rPr>
          <w:rFonts w:ascii="Times New Roman" w:hAnsi="Times New Roman" w:cs="Times New Roman"/>
          <w:b/>
          <w:sz w:val="24"/>
          <w:szCs w:val="24"/>
          <w:lang w:val="ro-RO"/>
        </w:rPr>
        <w:t>R.: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Cum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credeți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putea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stimula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excelența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didactică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cercetare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Universitatea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6032D">
        <w:rPr>
          <w:rFonts w:ascii="Times New Roman" w:hAnsi="Times New Roman" w:cs="Times New Roman"/>
          <w:sz w:val="24"/>
          <w:szCs w:val="24"/>
          <w:lang w:val="ro-RO"/>
        </w:rPr>
        <w:t>București?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0EA2AFBA" w14:textId="5347DDE2" w:rsidR="00396365" w:rsidRDefault="00197EC1" w:rsidP="00574C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7EC1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atât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ancorat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strategia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nivel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universitate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stimularea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excelen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ei,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încât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emit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niște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sugestii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constructive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caracter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noutate.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pot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spune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ultimii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ani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percep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s-au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 w:rsidRPr="00197EC1">
        <w:rPr>
          <w:rFonts w:ascii="Times New Roman" w:hAnsi="Times New Roman" w:cs="Times New Roman"/>
          <w:sz w:val="24"/>
          <w:szCs w:val="24"/>
          <w:lang w:val="ro-RO"/>
        </w:rPr>
        <w:t>făcut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 w:rsidRPr="00197EC1">
        <w:rPr>
          <w:rFonts w:ascii="Times New Roman" w:hAnsi="Times New Roman" w:cs="Times New Roman"/>
          <w:sz w:val="24"/>
          <w:szCs w:val="24"/>
          <w:lang w:val="ro-RO"/>
        </w:rPr>
        <w:t>investiții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crearea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laboratoare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cercetare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s-a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promovat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intens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colaborarea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interdisciplinar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s-a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consolidat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schimbul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experien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(acel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program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Pr="00392659">
        <w:rPr>
          <w:rFonts w:ascii="Times New Roman" w:hAnsi="Times New Roman" w:cs="Times New Roman"/>
          <w:i/>
          <w:iCs/>
          <w:sz w:val="24"/>
          <w:szCs w:val="24"/>
          <w:lang w:val="ro-RO"/>
        </w:rPr>
        <w:t>peer</w:t>
      </w:r>
      <w:proofErr w:type="spellEnd"/>
      <w:r w:rsidR="001F412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</w:t>
      </w:r>
      <w:proofErr w:type="spellStart"/>
      <w:r w:rsidRPr="00392659">
        <w:rPr>
          <w:rFonts w:ascii="Times New Roman" w:hAnsi="Times New Roman" w:cs="Times New Roman"/>
          <w:i/>
          <w:iCs/>
          <w:sz w:val="24"/>
          <w:szCs w:val="24"/>
          <w:lang w:val="ro-RO"/>
        </w:rPr>
        <w:t>learning</w:t>
      </w:r>
      <w:proofErr w:type="spellEnd"/>
      <w:r w:rsidRPr="00197EC1">
        <w:rPr>
          <w:rFonts w:ascii="Times New Roman" w:hAnsi="Times New Roman" w:cs="Times New Roman"/>
          <w:sz w:val="24"/>
          <w:szCs w:val="24"/>
          <w:lang w:val="ro-RO"/>
        </w:rPr>
        <w:t>),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s-au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dezvolta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E295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E295F">
        <w:rPr>
          <w:rFonts w:ascii="Times New Roman" w:hAnsi="Times New Roman" w:cs="Times New Roman"/>
          <w:sz w:val="24"/>
          <w:szCs w:val="24"/>
          <w:lang w:val="ro-RO"/>
        </w:rPr>
        <w:t>alte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programe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inovatoare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am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 w:rsidRPr="00197EC1">
        <w:rPr>
          <w:rFonts w:ascii="Times New Roman" w:hAnsi="Times New Roman" w:cs="Times New Roman"/>
          <w:sz w:val="24"/>
          <w:szCs w:val="24"/>
          <w:lang w:val="ro-RO"/>
        </w:rPr>
        <w:t>sugestii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specifice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aceast</w:t>
      </w:r>
      <w:r w:rsidR="0043283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2659" w:rsidRPr="00197EC1">
        <w:rPr>
          <w:rFonts w:ascii="Times New Roman" w:hAnsi="Times New Roman" w:cs="Times New Roman"/>
          <w:sz w:val="24"/>
          <w:szCs w:val="24"/>
          <w:lang w:val="ro-RO"/>
        </w:rPr>
        <w:t>direcție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9265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97EC1">
        <w:rPr>
          <w:rFonts w:ascii="Times New Roman" w:hAnsi="Times New Roman" w:cs="Times New Roman"/>
          <w:sz w:val="24"/>
          <w:szCs w:val="24"/>
          <w:lang w:val="ro-RO"/>
        </w:rPr>
        <w:t>sublinia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poate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importanța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F0480">
        <w:rPr>
          <w:rFonts w:ascii="Times New Roman" w:hAnsi="Times New Roman" w:cs="Times New Roman"/>
          <w:sz w:val="24"/>
          <w:szCs w:val="24"/>
          <w:lang w:val="ro-RO"/>
        </w:rPr>
        <w:t>sprijinului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administrativ</w:t>
      </w:r>
      <w:r w:rsidR="00BF048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crucial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asigurarea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unui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mediu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academic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eficien</w:t>
      </w:r>
      <w:r w:rsidR="00633DA8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faciliteze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învățarea,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cercetarea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dezvoltarea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personală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profesională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studenților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cadrelor</w:t>
      </w:r>
      <w:r w:rsidR="001F412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33DA8" w:rsidRPr="00633DA8">
        <w:rPr>
          <w:rFonts w:ascii="Times New Roman" w:hAnsi="Times New Roman" w:cs="Times New Roman"/>
          <w:sz w:val="24"/>
          <w:szCs w:val="24"/>
          <w:lang w:val="ro-RO"/>
        </w:rPr>
        <w:t>didactice.</w:t>
      </w:r>
    </w:p>
    <w:p w14:paraId="56B2FBF5" w14:textId="77777777" w:rsidR="00073F0E" w:rsidRPr="00D6032D" w:rsidRDefault="00073F0E" w:rsidP="00574C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73F0E" w:rsidRPr="00D60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1B6"/>
    <w:multiLevelType w:val="hybridMultilevel"/>
    <w:tmpl w:val="AA700462"/>
    <w:lvl w:ilvl="0" w:tplc="A7469C64">
      <w:start w:val="1"/>
      <w:numFmt w:val="decimal"/>
      <w:lvlText w:val="%1."/>
      <w:lvlJc w:val="left"/>
      <w:pPr>
        <w:ind w:left="262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14B80134"/>
    <w:multiLevelType w:val="hybridMultilevel"/>
    <w:tmpl w:val="DBC220B8"/>
    <w:lvl w:ilvl="0" w:tplc="F5D200B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0112F28"/>
    <w:multiLevelType w:val="hybridMultilevel"/>
    <w:tmpl w:val="139EF9EC"/>
    <w:lvl w:ilvl="0" w:tplc="5E44E4FA">
      <w:start w:val="1"/>
      <w:numFmt w:val="decimal"/>
      <w:lvlText w:val="%1."/>
      <w:lvlJc w:val="left"/>
      <w:pPr>
        <w:ind w:left="28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78" w:hanging="360"/>
      </w:pPr>
    </w:lvl>
    <w:lvl w:ilvl="2" w:tplc="0409001B" w:tentative="1">
      <w:start w:val="1"/>
      <w:numFmt w:val="lowerRoman"/>
      <w:lvlText w:val="%3."/>
      <w:lvlJc w:val="right"/>
      <w:pPr>
        <w:ind w:left="4298" w:hanging="180"/>
      </w:pPr>
    </w:lvl>
    <w:lvl w:ilvl="3" w:tplc="0409000F" w:tentative="1">
      <w:start w:val="1"/>
      <w:numFmt w:val="decimal"/>
      <w:lvlText w:val="%4."/>
      <w:lvlJc w:val="left"/>
      <w:pPr>
        <w:ind w:left="5018" w:hanging="360"/>
      </w:pPr>
    </w:lvl>
    <w:lvl w:ilvl="4" w:tplc="04090019" w:tentative="1">
      <w:start w:val="1"/>
      <w:numFmt w:val="lowerLetter"/>
      <w:lvlText w:val="%5."/>
      <w:lvlJc w:val="left"/>
      <w:pPr>
        <w:ind w:left="5738" w:hanging="360"/>
      </w:pPr>
    </w:lvl>
    <w:lvl w:ilvl="5" w:tplc="0409001B" w:tentative="1">
      <w:start w:val="1"/>
      <w:numFmt w:val="lowerRoman"/>
      <w:lvlText w:val="%6."/>
      <w:lvlJc w:val="right"/>
      <w:pPr>
        <w:ind w:left="6458" w:hanging="180"/>
      </w:pPr>
    </w:lvl>
    <w:lvl w:ilvl="6" w:tplc="0409000F" w:tentative="1">
      <w:start w:val="1"/>
      <w:numFmt w:val="decimal"/>
      <w:lvlText w:val="%7."/>
      <w:lvlJc w:val="left"/>
      <w:pPr>
        <w:ind w:left="7178" w:hanging="360"/>
      </w:pPr>
    </w:lvl>
    <w:lvl w:ilvl="7" w:tplc="04090019" w:tentative="1">
      <w:start w:val="1"/>
      <w:numFmt w:val="lowerLetter"/>
      <w:lvlText w:val="%8."/>
      <w:lvlJc w:val="left"/>
      <w:pPr>
        <w:ind w:left="7898" w:hanging="360"/>
      </w:pPr>
    </w:lvl>
    <w:lvl w:ilvl="8" w:tplc="04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">
    <w:nsid w:val="516A07CE"/>
    <w:multiLevelType w:val="hybridMultilevel"/>
    <w:tmpl w:val="1346A0E6"/>
    <w:lvl w:ilvl="0" w:tplc="2110DFE6">
      <w:start w:val="1"/>
      <w:numFmt w:val="decimal"/>
      <w:lvlText w:val="%1."/>
      <w:lvlJc w:val="left"/>
      <w:pPr>
        <w:ind w:left="262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58E10B1A"/>
    <w:multiLevelType w:val="hybridMultilevel"/>
    <w:tmpl w:val="1C36C544"/>
    <w:lvl w:ilvl="0" w:tplc="2E04B6B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43E581D"/>
    <w:multiLevelType w:val="hybridMultilevel"/>
    <w:tmpl w:val="2444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77"/>
    <w:rsid w:val="00073F0E"/>
    <w:rsid w:val="00074F09"/>
    <w:rsid w:val="00080422"/>
    <w:rsid w:val="00081499"/>
    <w:rsid w:val="000F1AD1"/>
    <w:rsid w:val="000F74FB"/>
    <w:rsid w:val="00113EE6"/>
    <w:rsid w:val="00197EC1"/>
    <w:rsid w:val="001A7322"/>
    <w:rsid w:val="001C1B0C"/>
    <w:rsid w:val="001F4129"/>
    <w:rsid w:val="00213E94"/>
    <w:rsid w:val="002E7B47"/>
    <w:rsid w:val="0030353C"/>
    <w:rsid w:val="00326AE6"/>
    <w:rsid w:val="00340BE8"/>
    <w:rsid w:val="00340E59"/>
    <w:rsid w:val="00344ACC"/>
    <w:rsid w:val="00376674"/>
    <w:rsid w:val="00390F3B"/>
    <w:rsid w:val="00392659"/>
    <w:rsid w:val="00396365"/>
    <w:rsid w:val="003C4CBD"/>
    <w:rsid w:val="003E4213"/>
    <w:rsid w:val="0043283D"/>
    <w:rsid w:val="00440747"/>
    <w:rsid w:val="00442851"/>
    <w:rsid w:val="00446750"/>
    <w:rsid w:val="00480FBF"/>
    <w:rsid w:val="00535694"/>
    <w:rsid w:val="00574CDF"/>
    <w:rsid w:val="005A0253"/>
    <w:rsid w:val="00633DA8"/>
    <w:rsid w:val="006403FF"/>
    <w:rsid w:val="00784C87"/>
    <w:rsid w:val="008073D4"/>
    <w:rsid w:val="008150B7"/>
    <w:rsid w:val="00833AC8"/>
    <w:rsid w:val="00842E26"/>
    <w:rsid w:val="0085163C"/>
    <w:rsid w:val="008A15C0"/>
    <w:rsid w:val="008B0A94"/>
    <w:rsid w:val="008D540F"/>
    <w:rsid w:val="008E157C"/>
    <w:rsid w:val="009053DC"/>
    <w:rsid w:val="009703E5"/>
    <w:rsid w:val="00982A7F"/>
    <w:rsid w:val="009B02A7"/>
    <w:rsid w:val="009D7F5F"/>
    <w:rsid w:val="009E7682"/>
    <w:rsid w:val="00A06C73"/>
    <w:rsid w:val="00A7300E"/>
    <w:rsid w:val="00AA1D71"/>
    <w:rsid w:val="00AD66FE"/>
    <w:rsid w:val="00AE65FA"/>
    <w:rsid w:val="00B1607E"/>
    <w:rsid w:val="00B31E4A"/>
    <w:rsid w:val="00B83BF9"/>
    <w:rsid w:val="00B86190"/>
    <w:rsid w:val="00BA509C"/>
    <w:rsid w:val="00BF0480"/>
    <w:rsid w:val="00CC455F"/>
    <w:rsid w:val="00CC7F2A"/>
    <w:rsid w:val="00D4277C"/>
    <w:rsid w:val="00D6032D"/>
    <w:rsid w:val="00DF570C"/>
    <w:rsid w:val="00E04815"/>
    <w:rsid w:val="00E24077"/>
    <w:rsid w:val="00E50CA2"/>
    <w:rsid w:val="00F647D3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8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74CDF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032D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D4277C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396365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396365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344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74CDF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032D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D4277C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396365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396365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344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adoctoralia.ro/index.php/sdpsy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iadoctoralia.ro/index.php/sdps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iadoctoralia.ro/index.php/sdpsy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udiadoctoralia.ro/index.php/sdpsych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1907</Words>
  <Characters>10874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Stan</dc:creator>
  <cp:keywords/>
  <dc:description/>
  <cp:lastModifiedBy>Aura Stan</cp:lastModifiedBy>
  <cp:revision>4</cp:revision>
  <dcterms:created xsi:type="dcterms:W3CDTF">2023-05-04T08:48:00Z</dcterms:created>
  <dcterms:modified xsi:type="dcterms:W3CDTF">2023-05-11T07:07:00Z</dcterms:modified>
</cp:coreProperties>
</file>