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993A" w14:textId="10265254" w:rsidR="00351930" w:rsidRPr="00576D5C" w:rsidRDefault="00576D5C"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576D5C">
        <w:rPr>
          <w:rFonts w:ascii="Times New Roman" w:eastAsia="Times New Roman" w:hAnsi="Times New Roman" w:cs="Times New Roman"/>
          <w:b/>
          <w:bCs/>
          <w:sz w:val="24"/>
          <w:szCs w:val="24"/>
          <w:lang w:val="en"/>
        </w:rPr>
        <w:t>CIVIS KOREAN LANGUAGE SUMMER SCHOOL, HOSTED BY THE FACULTY OF FOREIGN LANGUAGES ​​AND LITERATURES OF UB</w:t>
      </w:r>
    </w:p>
    <w:p w14:paraId="53CB46B9" w14:textId="7777777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1533C30D" w14:textId="23AE3ADA"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Between May 29 and June 2, 2023, the Faculty of Foreign Languages ​​and Literatures of the University of Bucharest will host</w:t>
      </w:r>
      <w:r w:rsidR="00576D5C" w:rsidRPr="00576D5C">
        <w:rPr>
          <w:rFonts w:ascii="Times New Roman" w:eastAsia="Times New Roman" w:hAnsi="Times New Roman" w:cs="Times New Roman"/>
          <w:sz w:val="24"/>
          <w:szCs w:val="24"/>
          <w:lang w:val="en"/>
        </w:rPr>
        <w:t xml:space="preserve"> </w:t>
      </w:r>
      <w:r w:rsidRPr="00576D5C">
        <w:rPr>
          <w:rFonts w:ascii="Times New Roman" w:eastAsia="Times New Roman" w:hAnsi="Times New Roman" w:cs="Times New Roman"/>
          <w:sz w:val="24"/>
          <w:szCs w:val="24"/>
          <w:lang w:val="en"/>
        </w:rPr>
        <w:t>the Summer School of the CIVIS Consortium (CIVIS - KF e-School Consortium Summer School).</w:t>
      </w:r>
    </w:p>
    <w:p w14:paraId="7DCE9612" w14:textId="7777777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The main objective of the scientific meeting is to bring diversity in teaching methods and facilitate the exchange of knowledge among students interested in Korean language and culture.</w:t>
      </w:r>
    </w:p>
    <w:p w14:paraId="79603443" w14:textId="4C4849B1"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 xml:space="preserve">The summer school includes lectures by professors and researchers in the field of Korean studies, as well as presentations of dissertation topics by students </w:t>
      </w:r>
      <w:r w:rsidR="00576D5C" w:rsidRPr="00576D5C">
        <w:rPr>
          <w:rFonts w:ascii="Times New Roman" w:eastAsia="Times New Roman" w:hAnsi="Times New Roman" w:cs="Times New Roman"/>
          <w:sz w:val="24"/>
          <w:szCs w:val="24"/>
          <w:lang w:val="en"/>
        </w:rPr>
        <w:t>at</w:t>
      </w:r>
      <w:r w:rsidRPr="00576D5C">
        <w:rPr>
          <w:rFonts w:ascii="Times New Roman" w:eastAsia="Times New Roman" w:hAnsi="Times New Roman" w:cs="Times New Roman"/>
          <w:sz w:val="24"/>
          <w:szCs w:val="24"/>
          <w:lang w:val="en"/>
        </w:rPr>
        <w:t xml:space="preserve"> universities that are part of the CIVIS-KF e-School Consortium.</w:t>
      </w:r>
    </w:p>
    <w:p w14:paraId="790C48BA" w14:textId="2287DB95"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 xml:space="preserve">Along with the University of Bucharest, the partner universities of this project </w:t>
      </w:r>
      <w:r w:rsidR="00576D5C" w:rsidRPr="00576D5C">
        <w:rPr>
          <w:rFonts w:ascii="Times New Roman" w:eastAsia="Times New Roman" w:hAnsi="Times New Roman" w:cs="Times New Roman"/>
          <w:sz w:val="24"/>
          <w:szCs w:val="24"/>
          <w:lang w:val="en"/>
        </w:rPr>
        <w:t>are</w:t>
      </w:r>
      <w:r w:rsidRPr="00576D5C">
        <w:rPr>
          <w:rFonts w:ascii="Times New Roman" w:eastAsia="Times New Roman" w:hAnsi="Times New Roman" w:cs="Times New Roman"/>
          <w:sz w:val="24"/>
          <w:szCs w:val="24"/>
          <w:lang w:val="en"/>
        </w:rPr>
        <w:t xml:space="preserve"> Eberhard Karls Universität Tübingen (Germany), Aix-Marseille Université (France), Sapienza Università di Roma (Italy) and Stockholm University (Sweden).</w:t>
      </w:r>
    </w:p>
    <w:p w14:paraId="674F0C91" w14:textId="7777777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CIVIS-KF consists of five European departments of Korean studies, established with the aim of providing study opportunities to students who are passionate about this field.</w:t>
      </w:r>
    </w:p>
    <w:p w14:paraId="5EA20066" w14:textId="7777777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 xml:space="preserve">The summer school schedule is available </w:t>
      </w:r>
      <w:r w:rsidRPr="00576D5C">
        <w:rPr>
          <w:rFonts w:ascii="Times New Roman" w:eastAsia="Times New Roman" w:hAnsi="Times New Roman" w:cs="Times New Roman"/>
          <w:sz w:val="24"/>
          <w:szCs w:val="24"/>
          <w:u w:val="single"/>
          <w:lang w:val="en"/>
        </w:rPr>
        <w:t>here</w:t>
      </w:r>
      <w:r w:rsidRPr="00576D5C">
        <w:rPr>
          <w:rFonts w:ascii="Times New Roman" w:eastAsia="Times New Roman" w:hAnsi="Times New Roman" w:cs="Times New Roman"/>
          <w:sz w:val="24"/>
          <w:szCs w:val="24"/>
          <w:lang w:val="en"/>
        </w:rPr>
        <w:t>.</w:t>
      </w:r>
    </w:p>
    <w:p w14:paraId="07F62E36" w14:textId="7777777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D5C">
        <w:rPr>
          <w:rFonts w:ascii="Times New Roman" w:eastAsia="Times New Roman" w:hAnsi="Times New Roman" w:cs="Times New Roman"/>
          <w:sz w:val="24"/>
          <w:szCs w:val="24"/>
          <w:lang w:val="en"/>
        </w:rPr>
        <w:t>This year's event is financially supported by the Korea Foundation and Eberhard Karls Universität Tübingen (Germany).</w:t>
      </w:r>
    </w:p>
    <w:p w14:paraId="0A578957" w14:textId="7B3935B7" w:rsidR="00351930" w:rsidRPr="00576D5C" w:rsidRDefault="00351930" w:rsidP="0057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i/>
          <w:iCs/>
          <w:sz w:val="24"/>
          <w:szCs w:val="24"/>
          <w:lang w:val="en-US"/>
        </w:rPr>
      </w:pPr>
      <w:r w:rsidRPr="00576D5C">
        <w:rPr>
          <w:rFonts w:ascii="Times New Roman" w:eastAsia="Times New Roman" w:hAnsi="Times New Roman" w:cs="Times New Roman"/>
          <w:i/>
          <w:iCs/>
          <w:sz w:val="24"/>
          <w:szCs w:val="24"/>
          <w:lang w:val="en"/>
        </w:rPr>
        <w:t xml:space="preserve">CIVIS is a European University Alliance that brings together 11 member universities: Aix-Marseille Université (France), National and Kapodistrian University of Athens (Greece), University of Bucharest (Romania), Université Libre de Bruxelles (Belgium), Universidad Autónoma de Madrid (Spain), Sapienza Università di Roma (Italy), Stockholm University </w:t>
      </w:r>
      <w:r w:rsidR="00576D5C" w:rsidRPr="00576D5C">
        <w:rPr>
          <w:rFonts w:ascii="Times New Roman" w:eastAsia="Times New Roman" w:hAnsi="Times New Roman" w:cs="Times New Roman"/>
          <w:i/>
          <w:iCs/>
          <w:sz w:val="24"/>
          <w:szCs w:val="24"/>
          <w:lang w:val="en"/>
        </w:rPr>
        <w:t>(</w:t>
      </w:r>
      <w:r w:rsidRPr="00576D5C">
        <w:rPr>
          <w:rFonts w:ascii="Times New Roman" w:eastAsia="Times New Roman" w:hAnsi="Times New Roman" w:cs="Times New Roman"/>
          <w:i/>
          <w:iCs/>
          <w:sz w:val="24"/>
          <w:szCs w:val="24"/>
          <w:lang w:val="en"/>
        </w:rPr>
        <w:t>Sweden), Eberhard Karls Universität Tübingen (Germany), University of Glasgow (UK), Paris Lodron University Salzburg (Austria) and University of Lausanne (Switzerland). Selected by the European Commission among the first 17 European pilot universities, the CIVIS Alliance brings together approximately half a million students and over 70,000 staff members, including 37,400 academics and researchers.</w:t>
      </w:r>
    </w:p>
    <w:p w14:paraId="5E2E67EF" w14:textId="77777777" w:rsidR="00351930" w:rsidRPr="00576D5C" w:rsidRDefault="00351930" w:rsidP="00576D5C">
      <w:pPr>
        <w:spacing w:after="120" w:line="360" w:lineRule="auto"/>
        <w:jc w:val="both"/>
        <w:rPr>
          <w:rFonts w:ascii="Times New Roman" w:eastAsia="Times New Roman" w:hAnsi="Times New Roman" w:cs="Times New Roman"/>
          <w:i/>
          <w:sz w:val="24"/>
          <w:szCs w:val="24"/>
        </w:rPr>
      </w:pPr>
    </w:p>
    <w:sectPr w:rsidR="00351930" w:rsidRPr="00576D5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B330AD"/>
    <w:rsid w:val="001A6821"/>
    <w:rsid w:val="00351930"/>
    <w:rsid w:val="00576D5C"/>
    <w:rsid w:val="007251D3"/>
    <w:rsid w:val="00B330AD"/>
    <w:rsid w:val="00D4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3939"/>
  <w15:docId w15:val="{C0749B18-97CD-491F-90BB-D47F40B5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Emphasis">
    <w:name w:val="Emphasis"/>
    <w:basedOn w:val="DefaultParagraphFont"/>
    <w:uiPriority w:val="20"/>
    <w:qFormat/>
    <w:rsid w:val="00D40C07"/>
    <w:rPr>
      <w:i/>
      <w:iCs/>
    </w:rPr>
  </w:style>
  <w:style w:type="character" w:styleId="Hyperlink">
    <w:name w:val="Hyperlink"/>
    <w:basedOn w:val="DefaultParagraphFont"/>
    <w:uiPriority w:val="99"/>
    <w:unhideWhenUsed/>
    <w:rsid w:val="00D40C07"/>
    <w:rPr>
      <w:color w:val="0000FF" w:themeColor="hyperlink"/>
      <w:u w:val="single"/>
    </w:rPr>
  </w:style>
  <w:style w:type="paragraph" w:styleId="HTMLPreformatted">
    <w:name w:val="HTML Preformatted"/>
    <w:basedOn w:val="Normal"/>
    <w:link w:val="HTMLPreformattedChar"/>
    <w:uiPriority w:val="99"/>
    <w:semiHidden/>
    <w:unhideWhenUsed/>
    <w:rsid w:val="00351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51930"/>
    <w:rPr>
      <w:rFonts w:ascii="Courier New" w:eastAsia="Times New Roman" w:hAnsi="Courier New" w:cs="Courier New"/>
      <w:sz w:val="20"/>
      <w:szCs w:val="20"/>
      <w:lang w:val="en-US"/>
    </w:rPr>
  </w:style>
  <w:style w:type="character" w:customStyle="1" w:styleId="y2iqfc">
    <w:name w:val="y2iqfc"/>
    <w:basedOn w:val="DefaultParagraphFont"/>
    <w:rsid w:val="0035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226">
      <w:bodyDiv w:val="1"/>
      <w:marLeft w:val="0"/>
      <w:marRight w:val="0"/>
      <w:marTop w:val="0"/>
      <w:marBottom w:val="0"/>
      <w:divBdr>
        <w:top w:val="none" w:sz="0" w:space="0" w:color="auto"/>
        <w:left w:val="none" w:sz="0" w:space="0" w:color="auto"/>
        <w:bottom w:val="none" w:sz="0" w:space="0" w:color="auto"/>
        <w:right w:val="none" w:sz="0" w:space="0" w:color="auto"/>
      </w:divBdr>
      <w:divsChild>
        <w:div w:id="6786967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Anghel</cp:lastModifiedBy>
  <cp:revision>9</cp:revision>
  <dcterms:created xsi:type="dcterms:W3CDTF">2023-05-29T08:02:00Z</dcterms:created>
  <dcterms:modified xsi:type="dcterms:W3CDTF">2023-06-12T18:37:00Z</dcterms:modified>
</cp:coreProperties>
</file>