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0D3FE" w14:textId="3457F08F" w:rsidR="004470E4" w:rsidRPr="005146EC" w:rsidRDefault="005146EC">
      <w:pPr>
        <w:rPr>
          <w:b/>
          <w:bCs/>
          <w:lang w:val="ro-RO"/>
        </w:rPr>
      </w:pPr>
      <w:r w:rsidRPr="005146EC">
        <w:rPr>
          <w:b/>
          <w:bCs/>
          <w:lang w:val="ro-RO"/>
        </w:rPr>
        <w:t>Despre impactul revolu</w:t>
      </w:r>
      <w:r>
        <w:rPr>
          <w:b/>
          <w:bCs/>
          <w:lang w:val="ro-RO"/>
        </w:rPr>
        <w:t>ț</w:t>
      </w:r>
      <w:r w:rsidRPr="005146EC">
        <w:rPr>
          <w:b/>
          <w:bCs/>
          <w:lang w:val="ro-RO"/>
        </w:rPr>
        <w:t>iei digitale asupra comunicării la conferin</w:t>
      </w:r>
      <w:r>
        <w:rPr>
          <w:b/>
          <w:bCs/>
          <w:lang w:val="ro-RO"/>
        </w:rPr>
        <w:t>ț</w:t>
      </w:r>
      <w:r w:rsidRPr="005146EC">
        <w:rPr>
          <w:b/>
          <w:bCs/>
          <w:lang w:val="ro-RO"/>
        </w:rPr>
        <w:t>a Facult</w:t>
      </w:r>
      <w:r>
        <w:rPr>
          <w:b/>
          <w:bCs/>
          <w:lang w:val="ro-RO"/>
        </w:rPr>
        <w:t>ăț</w:t>
      </w:r>
      <w:r w:rsidRPr="005146EC">
        <w:rPr>
          <w:b/>
          <w:bCs/>
          <w:lang w:val="ro-RO"/>
        </w:rPr>
        <w:t xml:space="preserve">ii de Jurnalism </w:t>
      </w:r>
      <w:r>
        <w:rPr>
          <w:b/>
          <w:bCs/>
          <w:lang w:val="ro-RO"/>
        </w:rPr>
        <w:t xml:space="preserve">și Științele Comunicării a UB, </w:t>
      </w:r>
      <w:r w:rsidRPr="005146EC">
        <w:rPr>
          <w:b/>
          <w:bCs/>
          <w:lang w:val="ro-RO"/>
        </w:rPr>
        <w:t xml:space="preserve">organizată cu parteneri din SUA </w:t>
      </w:r>
      <w:proofErr w:type="spellStart"/>
      <w:r w:rsidRPr="005146EC">
        <w:rPr>
          <w:b/>
          <w:bCs/>
          <w:lang w:val="ro-RO"/>
        </w:rPr>
        <w:t>şi</w:t>
      </w:r>
      <w:proofErr w:type="spellEnd"/>
      <w:r w:rsidRPr="005146EC">
        <w:rPr>
          <w:b/>
          <w:bCs/>
          <w:lang w:val="ro-RO"/>
        </w:rPr>
        <w:t xml:space="preserve"> Ucraina</w:t>
      </w:r>
    </w:p>
    <w:p w14:paraId="2A2692F7" w14:textId="5C0289C0" w:rsidR="005146EC" w:rsidRDefault="005146EC" w:rsidP="005146EC">
      <w:pPr>
        <w:jc w:val="both"/>
        <w:rPr>
          <w:lang w:val="ro-RO"/>
        </w:rPr>
      </w:pPr>
      <w:r>
        <w:rPr>
          <w:lang w:val="ro-RO"/>
        </w:rPr>
        <w:t xml:space="preserve">În perioada </w:t>
      </w:r>
      <w:r w:rsidRPr="005146EC">
        <w:rPr>
          <w:lang w:val="ro-RO"/>
        </w:rPr>
        <w:t>22-23 iunie 2023</w:t>
      </w:r>
      <w:r>
        <w:rPr>
          <w:lang w:val="ro-RO"/>
        </w:rPr>
        <w:t>,</w:t>
      </w:r>
      <w:r w:rsidRPr="005146EC">
        <w:rPr>
          <w:lang w:val="ro-RO"/>
        </w:rPr>
        <w:t xml:space="preserve"> </w:t>
      </w:r>
      <w:r w:rsidRPr="005146EC">
        <w:rPr>
          <w:lang w:val="ro-RO"/>
        </w:rPr>
        <w:t>Facul</w:t>
      </w:r>
      <w:r>
        <w:rPr>
          <w:lang w:val="ro-RO"/>
        </w:rPr>
        <w:t>tatea</w:t>
      </w:r>
      <w:r w:rsidRPr="005146EC">
        <w:rPr>
          <w:lang w:val="ro-RO"/>
        </w:rPr>
        <w:t xml:space="preserve"> de Jurnalism și Științele Comunicării </w:t>
      </w:r>
      <w:r>
        <w:rPr>
          <w:lang w:val="ro-RO"/>
        </w:rPr>
        <w:t xml:space="preserve">a Universității din București va organiza, în parteneriat cu </w:t>
      </w:r>
      <w:r w:rsidRPr="005146EC">
        <w:rPr>
          <w:i/>
          <w:iCs/>
          <w:lang w:val="ro-RO"/>
        </w:rPr>
        <w:t xml:space="preserve">The Institute for International </w:t>
      </w:r>
      <w:proofErr w:type="spellStart"/>
      <w:r w:rsidRPr="005146EC">
        <w:rPr>
          <w:i/>
          <w:iCs/>
          <w:lang w:val="ro-RO"/>
        </w:rPr>
        <w:t>Journalism</w:t>
      </w:r>
      <w:proofErr w:type="spellEnd"/>
      <w:r w:rsidRPr="005146EC">
        <w:rPr>
          <w:i/>
          <w:iCs/>
          <w:lang w:val="ro-RO"/>
        </w:rPr>
        <w:t xml:space="preserve"> of </w:t>
      </w:r>
      <w:proofErr w:type="spellStart"/>
      <w:r w:rsidRPr="005146EC">
        <w:rPr>
          <w:i/>
          <w:iCs/>
          <w:lang w:val="ro-RO"/>
        </w:rPr>
        <w:t>the</w:t>
      </w:r>
      <w:proofErr w:type="spellEnd"/>
      <w:r w:rsidRPr="005146EC">
        <w:rPr>
          <w:i/>
          <w:iCs/>
          <w:lang w:val="ro-RO"/>
        </w:rPr>
        <w:t xml:space="preserve"> E.W. </w:t>
      </w:r>
      <w:proofErr w:type="spellStart"/>
      <w:r w:rsidRPr="005146EC">
        <w:rPr>
          <w:i/>
          <w:iCs/>
          <w:lang w:val="ro-RO"/>
        </w:rPr>
        <w:t>Scripps</w:t>
      </w:r>
      <w:proofErr w:type="spellEnd"/>
      <w:r w:rsidRPr="005146EC">
        <w:rPr>
          <w:i/>
          <w:iCs/>
          <w:lang w:val="ro-RO"/>
        </w:rPr>
        <w:t xml:space="preserve"> </w:t>
      </w:r>
      <w:proofErr w:type="spellStart"/>
      <w:r w:rsidRPr="005146EC">
        <w:rPr>
          <w:i/>
          <w:iCs/>
          <w:lang w:val="ro-RO"/>
        </w:rPr>
        <w:t>School</w:t>
      </w:r>
      <w:proofErr w:type="spellEnd"/>
      <w:r w:rsidRPr="005146EC">
        <w:rPr>
          <w:i/>
          <w:iCs/>
          <w:lang w:val="ro-RO"/>
        </w:rPr>
        <w:t xml:space="preserve"> of </w:t>
      </w:r>
      <w:proofErr w:type="spellStart"/>
      <w:r w:rsidRPr="005146EC">
        <w:rPr>
          <w:i/>
          <w:iCs/>
          <w:lang w:val="ro-RO"/>
        </w:rPr>
        <w:t>Journalism</w:t>
      </w:r>
      <w:proofErr w:type="spellEnd"/>
      <w:r w:rsidRPr="005146EC">
        <w:rPr>
          <w:i/>
          <w:iCs/>
          <w:lang w:val="ro-RO"/>
        </w:rPr>
        <w:t>, Ohio University (SUA)</w:t>
      </w:r>
      <w:r w:rsidRPr="005146EC">
        <w:rPr>
          <w:lang w:val="ro-RO"/>
        </w:rPr>
        <w:t xml:space="preserve"> și </w:t>
      </w:r>
      <w:proofErr w:type="spellStart"/>
      <w:r w:rsidRPr="005146EC">
        <w:rPr>
          <w:i/>
          <w:iCs/>
          <w:lang w:val="ro-RO"/>
        </w:rPr>
        <w:t>Yuriy</w:t>
      </w:r>
      <w:proofErr w:type="spellEnd"/>
      <w:r w:rsidRPr="005146EC">
        <w:rPr>
          <w:i/>
          <w:iCs/>
          <w:lang w:val="ro-RO"/>
        </w:rPr>
        <w:t xml:space="preserve"> </w:t>
      </w:r>
      <w:proofErr w:type="spellStart"/>
      <w:r w:rsidRPr="005146EC">
        <w:rPr>
          <w:i/>
          <w:iCs/>
          <w:lang w:val="ro-RO"/>
        </w:rPr>
        <w:t>Fed’kovych</w:t>
      </w:r>
      <w:proofErr w:type="spellEnd"/>
      <w:r w:rsidRPr="005146EC">
        <w:rPr>
          <w:i/>
          <w:iCs/>
          <w:lang w:val="ro-RO"/>
        </w:rPr>
        <w:t xml:space="preserve"> </w:t>
      </w:r>
      <w:proofErr w:type="spellStart"/>
      <w:r w:rsidRPr="005146EC">
        <w:rPr>
          <w:i/>
          <w:iCs/>
          <w:lang w:val="ro-RO"/>
        </w:rPr>
        <w:t>Chernivtsi</w:t>
      </w:r>
      <w:proofErr w:type="spellEnd"/>
      <w:r w:rsidRPr="005146EC">
        <w:rPr>
          <w:i/>
          <w:iCs/>
          <w:lang w:val="ro-RO"/>
        </w:rPr>
        <w:t xml:space="preserve"> National University of </w:t>
      </w:r>
      <w:proofErr w:type="spellStart"/>
      <w:r w:rsidRPr="005146EC">
        <w:rPr>
          <w:i/>
          <w:iCs/>
          <w:lang w:val="ro-RO"/>
        </w:rPr>
        <w:t>Ukraine</w:t>
      </w:r>
      <w:proofErr w:type="spellEnd"/>
      <w:r>
        <w:rPr>
          <w:lang w:val="ro-RO"/>
        </w:rPr>
        <w:t>, o nouă ediție a c</w:t>
      </w:r>
      <w:r w:rsidRPr="005146EC">
        <w:rPr>
          <w:lang w:val="ro-RO"/>
        </w:rPr>
        <w:t>onferința științific</w:t>
      </w:r>
      <w:r>
        <w:rPr>
          <w:lang w:val="ro-RO"/>
        </w:rPr>
        <w:t>e</w:t>
      </w:r>
      <w:r w:rsidRPr="005146EC">
        <w:rPr>
          <w:lang w:val="ro-RO"/>
        </w:rPr>
        <w:t xml:space="preserve"> internațional</w:t>
      </w:r>
      <w:r>
        <w:rPr>
          <w:lang w:val="ro-RO"/>
        </w:rPr>
        <w:t>e</w:t>
      </w:r>
      <w:r w:rsidRPr="005146EC">
        <w:rPr>
          <w:lang w:val="ro-RO"/>
        </w:rPr>
        <w:t xml:space="preserve"> a </w:t>
      </w:r>
      <w:r>
        <w:rPr>
          <w:lang w:val="ro-RO"/>
        </w:rPr>
        <w:t>FJSC</w:t>
      </w:r>
      <w:r w:rsidRPr="005146EC">
        <w:rPr>
          <w:lang w:val="ro-RO"/>
        </w:rPr>
        <w:t>,</w:t>
      </w:r>
      <w:r>
        <w:rPr>
          <w:lang w:val="ro-RO"/>
        </w:rPr>
        <w:t xml:space="preserve"> cu titlul</w:t>
      </w:r>
      <w:r w:rsidRPr="005146EC">
        <w:rPr>
          <w:lang w:val="ro-RO"/>
        </w:rPr>
        <w:t xml:space="preserve"> „</w:t>
      </w:r>
      <w:proofErr w:type="spellStart"/>
      <w:r w:rsidRPr="005146EC">
        <w:rPr>
          <w:lang w:val="ro-RO"/>
        </w:rPr>
        <w:t>Communication</w:t>
      </w:r>
      <w:proofErr w:type="spellEnd"/>
      <w:r w:rsidRPr="005146EC">
        <w:rPr>
          <w:lang w:val="ro-RO"/>
        </w:rPr>
        <w:t xml:space="preserve"> in </w:t>
      </w:r>
      <w:proofErr w:type="spellStart"/>
      <w:r w:rsidRPr="005146EC">
        <w:rPr>
          <w:lang w:val="ro-RO"/>
        </w:rPr>
        <w:t>times</w:t>
      </w:r>
      <w:proofErr w:type="spellEnd"/>
      <w:r w:rsidRPr="005146EC">
        <w:rPr>
          <w:lang w:val="ro-RO"/>
        </w:rPr>
        <w:t xml:space="preserve"> of (</w:t>
      </w:r>
      <w:proofErr w:type="spellStart"/>
      <w:r w:rsidRPr="005146EC">
        <w:rPr>
          <w:lang w:val="ro-RO"/>
        </w:rPr>
        <w:t>poly</w:t>
      </w:r>
      <w:proofErr w:type="spellEnd"/>
      <w:r w:rsidRPr="005146EC">
        <w:rPr>
          <w:lang w:val="ro-RO"/>
        </w:rPr>
        <w:t>)</w:t>
      </w:r>
      <w:proofErr w:type="spellStart"/>
      <w:r w:rsidRPr="005146EC">
        <w:rPr>
          <w:lang w:val="ro-RO"/>
        </w:rPr>
        <w:t>crisis</w:t>
      </w:r>
      <w:proofErr w:type="spellEnd"/>
      <w:r w:rsidRPr="005146EC">
        <w:rPr>
          <w:lang w:val="ro-RO"/>
        </w:rPr>
        <w:t xml:space="preserve"> </w:t>
      </w:r>
      <w:proofErr w:type="spellStart"/>
      <w:r w:rsidRPr="005146EC">
        <w:rPr>
          <w:lang w:val="ro-RO"/>
        </w:rPr>
        <w:t>and</w:t>
      </w:r>
      <w:proofErr w:type="spellEnd"/>
      <w:r w:rsidRPr="005146EC">
        <w:rPr>
          <w:lang w:val="ro-RO"/>
        </w:rPr>
        <w:t xml:space="preserve"> digital disruptive </w:t>
      </w:r>
      <w:proofErr w:type="spellStart"/>
      <w:r w:rsidRPr="005146EC">
        <w:rPr>
          <w:lang w:val="ro-RO"/>
        </w:rPr>
        <w:t>transformations</w:t>
      </w:r>
      <w:proofErr w:type="spellEnd"/>
      <w:r w:rsidRPr="005146EC">
        <w:rPr>
          <w:lang w:val="ro-RO"/>
        </w:rPr>
        <w:t>”</w:t>
      </w:r>
      <w:r>
        <w:rPr>
          <w:lang w:val="ro-RO"/>
        </w:rPr>
        <w:t>.</w:t>
      </w:r>
    </w:p>
    <w:p w14:paraId="587343D4" w14:textId="558AA3D2" w:rsidR="005146EC" w:rsidRDefault="005146EC" w:rsidP="005146EC">
      <w:pPr>
        <w:jc w:val="both"/>
        <w:rPr>
          <w:lang w:val="ro-RO"/>
        </w:rPr>
      </w:pPr>
      <w:r>
        <w:rPr>
          <w:lang w:val="ro-RO"/>
        </w:rPr>
        <w:t xml:space="preserve">Evenimentul </w:t>
      </w:r>
      <w:r w:rsidRPr="005146EC">
        <w:rPr>
          <w:lang w:val="ro-RO"/>
        </w:rPr>
        <w:t xml:space="preserve">reunește profesori, cercetători, jurnaliști și oameni de comunicare din 16 țări (de pe patru continente) care vor prezenta studii despre rolul jurnalismului și al comunicării sub impactul revoluției digitale într-o perioadă marcată de multiple crize majore: pandemia </w:t>
      </w:r>
      <w:r>
        <w:rPr>
          <w:lang w:val="ro-RO"/>
        </w:rPr>
        <w:t>de COVID-19</w:t>
      </w:r>
      <w:r w:rsidRPr="005146EC">
        <w:rPr>
          <w:lang w:val="ro-RO"/>
        </w:rPr>
        <w:t>, criza energetică, schimbările climatice, îmbătrânirea populației, migrația și războiul din Ucraina.</w:t>
      </w:r>
    </w:p>
    <w:p w14:paraId="52434FE0" w14:textId="77777777" w:rsidR="005146EC" w:rsidRDefault="005146EC" w:rsidP="005146EC">
      <w:pPr>
        <w:jc w:val="both"/>
        <w:rPr>
          <w:lang w:val="ro-RO"/>
        </w:rPr>
      </w:pPr>
      <w:proofErr w:type="spellStart"/>
      <w:r w:rsidRPr="005146EC">
        <w:rPr>
          <w:lang w:val="ro-RO"/>
        </w:rPr>
        <w:t>Conferinţa</w:t>
      </w:r>
      <w:proofErr w:type="spellEnd"/>
      <w:r w:rsidRPr="005146EC">
        <w:rPr>
          <w:lang w:val="ro-RO"/>
        </w:rPr>
        <w:t xml:space="preserve"> </w:t>
      </w:r>
      <w:r>
        <w:rPr>
          <w:lang w:val="ro-RO"/>
        </w:rPr>
        <w:t xml:space="preserve">internațională a </w:t>
      </w:r>
      <w:r w:rsidRPr="005146EC">
        <w:rPr>
          <w:lang w:val="ro-RO"/>
        </w:rPr>
        <w:t>F</w:t>
      </w:r>
      <w:r>
        <w:rPr>
          <w:lang w:val="ro-RO"/>
        </w:rPr>
        <w:t xml:space="preserve">acultății de </w:t>
      </w:r>
      <w:r w:rsidRPr="005146EC">
        <w:rPr>
          <w:lang w:val="ro-RO"/>
        </w:rPr>
        <w:t>J</w:t>
      </w:r>
      <w:r>
        <w:rPr>
          <w:lang w:val="ro-RO"/>
        </w:rPr>
        <w:t xml:space="preserve">urnalism și Științele Comunicării a UB </w:t>
      </w:r>
      <w:r w:rsidRPr="005146EC">
        <w:rPr>
          <w:lang w:val="ro-RO"/>
        </w:rPr>
        <w:t xml:space="preserve">va avea loc la Sala Senatului Universității din București (Șos. Panduri, nr. 90) și se va desfășura în format hibrid, la sală și în mediul online. </w:t>
      </w:r>
    </w:p>
    <w:p w14:paraId="58FDFA6D" w14:textId="77777777" w:rsidR="005146EC" w:rsidRPr="005146EC" w:rsidRDefault="005146EC" w:rsidP="005146EC">
      <w:pPr>
        <w:jc w:val="both"/>
        <w:rPr>
          <w:lang w:val="ro-RO"/>
        </w:rPr>
      </w:pPr>
      <w:r w:rsidRPr="005146EC">
        <w:rPr>
          <w:lang w:val="ro-RO"/>
        </w:rPr>
        <w:t xml:space="preserve">Impactul sistemelor digitale asupra comunicării, propaganda și războiul hibrid, polarizarea și fragmentarea online, amplificarea răspândirii de știri false pe platformele de socializare, inteligența artificială (AI) și mass media, discursul urii și instigarea online prin boți și troli, </w:t>
      </w:r>
      <w:proofErr w:type="spellStart"/>
      <w:r w:rsidRPr="005146EC">
        <w:rPr>
          <w:lang w:val="ro-RO"/>
        </w:rPr>
        <w:t>viralizarea</w:t>
      </w:r>
      <w:proofErr w:type="spellEnd"/>
      <w:r w:rsidRPr="005146EC">
        <w:rPr>
          <w:lang w:val="ro-RO"/>
        </w:rPr>
        <w:t xml:space="preserve"> teoriilor conspiraționiste și antidotul la dezinformare, populism și radicalizare sunt temele principale ale dezbaterilor.</w:t>
      </w:r>
    </w:p>
    <w:p w14:paraId="227CFC58" w14:textId="1EE0DA45" w:rsidR="005146EC" w:rsidRPr="005146EC" w:rsidRDefault="005146EC" w:rsidP="005146EC">
      <w:pPr>
        <w:jc w:val="both"/>
        <w:rPr>
          <w:lang w:val="ro-RO"/>
        </w:rPr>
      </w:pPr>
      <w:r w:rsidRPr="005146EC">
        <w:rPr>
          <w:lang w:val="ro-RO"/>
        </w:rPr>
        <w:t xml:space="preserve">Decanul FJSC, conf. univ. dr. Antonio </w:t>
      </w:r>
      <w:proofErr w:type="spellStart"/>
      <w:r w:rsidRPr="005146EC">
        <w:rPr>
          <w:lang w:val="ro-RO"/>
        </w:rPr>
        <w:t>Momoc</w:t>
      </w:r>
      <w:proofErr w:type="spellEnd"/>
      <w:r w:rsidRPr="005146EC">
        <w:rPr>
          <w:lang w:val="ro-RO"/>
        </w:rPr>
        <w:t xml:space="preserve">, a apreciat că „acest eveniment de tradiție organizat de FJSC devine tot mai atractiv pentru lumea științifică internațională, dovadă interesul și participarea unui număr mare de cercetători și jurnaliști proveniți de pe patru continente. Ne onorează parteneriatul cu colegii din SUA și Ucraina, le mulțumim pentru cooperare în mod special profesorilor </w:t>
      </w:r>
      <w:proofErr w:type="spellStart"/>
      <w:r w:rsidRPr="005146EC">
        <w:rPr>
          <w:lang w:val="ro-RO"/>
        </w:rPr>
        <w:t>Jatin</w:t>
      </w:r>
      <w:proofErr w:type="spellEnd"/>
      <w:r w:rsidRPr="005146EC">
        <w:rPr>
          <w:lang w:val="ro-RO"/>
        </w:rPr>
        <w:t xml:space="preserve"> </w:t>
      </w:r>
      <w:proofErr w:type="spellStart"/>
      <w:r w:rsidRPr="005146EC">
        <w:rPr>
          <w:lang w:val="ro-RO"/>
        </w:rPr>
        <w:t>Srivastava</w:t>
      </w:r>
      <w:proofErr w:type="spellEnd"/>
      <w:r w:rsidRPr="005146EC">
        <w:rPr>
          <w:lang w:val="ro-RO"/>
        </w:rPr>
        <w:t xml:space="preserve">, </w:t>
      </w:r>
      <w:proofErr w:type="spellStart"/>
      <w:r w:rsidRPr="005146EC">
        <w:rPr>
          <w:lang w:val="ro-RO"/>
        </w:rPr>
        <w:t>PhD</w:t>
      </w:r>
      <w:proofErr w:type="spellEnd"/>
      <w:r w:rsidRPr="005146EC">
        <w:rPr>
          <w:lang w:val="ro-RO"/>
        </w:rPr>
        <w:t xml:space="preserve">, Full </w:t>
      </w:r>
      <w:proofErr w:type="spellStart"/>
      <w:r w:rsidRPr="005146EC">
        <w:rPr>
          <w:lang w:val="ro-RO"/>
        </w:rPr>
        <w:t>Professor</w:t>
      </w:r>
      <w:proofErr w:type="spellEnd"/>
      <w:r w:rsidRPr="005146EC">
        <w:rPr>
          <w:lang w:val="ro-RO"/>
        </w:rPr>
        <w:t xml:space="preserve"> la Ohio University și director al Institute for International </w:t>
      </w:r>
      <w:proofErr w:type="spellStart"/>
      <w:r w:rsidRPr="005146EC">
        <w:rPr>
          <w:lang w:val="ro-RO"/>
        </w:rPr>
        <w:t>Journalism</w:t>
      </w:r>
      <w:proofErr w:type="spellEnd"/>
      <w:r w:rsidRPr="005146EC">
        <w:rPr>
          <w:lang w:val="ro-RO"/>
        </w:rPr>
        <w:t xml:space="preserve">, precum și profesorilor ucraineni Natalia </w:t>
      </w:r>
      <w:proofErr w:type="spellStart"/>
      <w:r w:rsidRPr="005146EC">
        <w:rPr>
          <w:lang w:val="ro-RO"/>
        </w:rPr>
        <w:t>Nechaieva</w:t>
      </w:r>
      <w:proofErr w:type="spellEnd"/>
      <w:r w:rsidRPr="005146EC">
        <w:rPr>
          <w:lang w:val="ro-RO"/>
        </w:rPr>
        <w:t xml:space="preserve"> </w:t>
      </w:r>
      <w:proofErr w:type="spellStart"/>
      <w:r w:rsidRPr="005146EC">
        <w:rPr>
          <w:lang w:val="ro-RO"/>
        </w:rPr>
        <w:t>Yuriichuk</w:t>
      </w:r>
      <w:proofErr w:type="spellEnd"/>
      <w:r w:rsidRPr="005146EC">
        <w:rPr>
          <w:lang w:val="ro-RO"/>
        </w:rPr>
        <w:t xml:space="preserve">, </w:t>
      </w:r>
      <w:proofErr w:type="spellStart"/>
      <w:r w:rsidRPr="005146EC">
        <w:rPr>
          <w:lang w:val="ro-RO"/>
        </w:rPr>
        <w:t>PhD</w:t>
      </w:r>
      <w:proofErr w:type="spellEnd"/>
      <w:r w:rsidRPr="005146EC">
        <w:rPr>
          <w:lang w:val="ro-RO"/>
        </w:rPr>
        <w:t xml:space="preserve">, </w:t>
      </w:r>
      <w:proofErr w:type="spellStart"/>
      <w:r w:rsidRPr="005146EC">
        <w:rPr>
          <w:lang w:val="ro-RO"/>
        </w:rPr>
        <w:t>Associate</w:t>
      </w:r>
      <w:proofErr w:type="spellEnd"/>
      <w:r w:rsidRPr="005146EC">
        <w:rPr>
          <w:lang w:val="ro-RO"/>
        </w:rPr>
        <w:t xml:space="preserve"> </w:t>
      </w:r>
      <w:proofErr w:type="spellStart"/>
      <w:r w:rsidRPr="005146EC">
        <w:rPr>
          <w:lang w:val="ro-RO"/>
        </w:rPr>
        <w:t>Professor</w:t>
      </w:r>
      <w:proofErr w:type="spellEnd"/>
      <w:r w:rsidRPr="005146EC">
        <w:rPr>
          <w:lang w:val="ro-RO"/>
        </w:rPr>
        <w:t xml:space="preserve"> la </w:t>
      </w:r>
      <w:proofErr w:type="spellStart"/>
      <w:r w:rsidRPr="005146EC">
        <w:rPr>
          <w:lang w:val="ro-RO"/>
        </w:rPr>
        <w:t>Yuriy</w:t>
      </w:r>
      <w:proofErr w:type="spellEnd"/>
      <w:r w:rsidRPr="005146EC">
        <w:rPr>
          <w:lang w:val="ro-RO"/>
        </w:rPr>
        <w:t xml:space="preserve"> </w:t>
      </w:r>
      <w:proofErr w:type="spellStart"/>
      <w:r w:rsidRPr="005146EC">
        <w:rPr>
          <w:lang w:val="ro-RO"/>
        </w:rPr>
        <w:t>Fed’kovych</w:t>
      </w:r>
      <w:proofErr w:type="spellEnd"/>
      <w:r w:rsidRPr="005146EC">
        <w:rPr>
          <w:lang w:val="ro-RO"/>
        </w:rPr>
        <w:t xml:space="preserve"> </w:t>
      </w:r>
      <w:proofErr w:type="spellStart"/>
      <w:r w:rsidRPr="005146EC">
        <w:rPr>
          <w:lang w:val="ro-RO"/>
        </w:rPr>
        <w:t>Chernivtsi</w:t>
      </w:r>
      <w:proofErr w:type="spellEnd"/>
      <w:r w:rsidRPr="005146EC">
        <w:rPr>
          <w:lang w:val="ro-RO"/>
        </w:rPr>
        <w:t xml:space="preserve"> National University și lui </w:t>
      </w:r>
      <w:proofErr w:type="spellStart"/>
      <w:r w:rsidRPr="005146EC">
        <w:rPr>
          <w:lang w:val="ro-RO"/>
        </w:rPr>
        <w:t>Oleksandr</w:t>
      </w:r>
      <w:proofErr w:type="spellEnd"/>
      <w:r w:rsidRPr="005146EC">
        <w:rPr>
          <w:lang w:val="ro-RO"/>
        </w:rPr>
        <w:t xml:space="preserve"> </w:t>
      </w:r>
      <w:proofErr w:type="spellStart"/>
      <w:r w:rsidRPr="005146EC">
        <w:rPr>
          <w:lang w:val="ro-RO"/>
        </w:rPr>
        <w:t>Dobrzhanskyi</w:t>
      </w:r>
      <w:proofErr w:type="spellEnd"/>
      <w:r w:rsidRPr="005146EC">
        <w:rPr>
          <w:lang w:val="ro-RO"/>
        </w:rPr>
        <w:t xml:space="preserve">, Dr. </w:t>
      </w:r>
      <w:proofErr w:type="spellStart"/>
      <w:r w:rsidRPr="005146EC">
        <w:rPr>
          <w:lang w:val="ro-RO"/>
        </w:rPr>
        <w:t>Habil</w:t>
      </w:r>
      <w:proofErr w:type="spellEnd"/>
      <w:r w:rsidRPr="005146EC">
        <w:rPr>
          <w:lang w:val="ro-RO"/>
        </w:rPr>
        <w:t xml:space="preserve">., </w:t>
      </w:r>
      <w:proofErr w:type="spellStart"/>
      <w:r w:rsidRPr="005146EC">
        <w:rPr>
          <w:lang w:val="ro-RO"/>
        </w:rPr>
        <w:t>Professor</w:t>
      </w:r>
      <w:proofErr w:type="spellEnd"/>
      <w:r w:rsidRPr="005146EC">
        <w:rPr>
          <w:lang w:val="ro-RO"/>
        </w:rPr>
        <w:t xml:space="preserve">, Decan, Facultatea de Istorie, Științe Politice și Relații Internaționale de la </w:t>
      </w:r>
      <w:proofErr w:type="spellStart"/>
      <w:r w:rsidRPr="005146EC">
        <w:rPr>
          <w:lang w:val="ro-RO"/>
        </w:rPr>
        <w:t>Yuriy</w:t>
      </w:r>
      <w:proofErr w:type="spellEnd"/>
      <w:r w:rsidRPr="005146EC">
        <w:rPr>
          <w:lang w:val="ro-RO"/>
        </w:rPr>
        <w:t xml:space="preserve"> </w:t>
      </w:r>
      <w:proofErr w:type="spellStart"/>
      <w:r w:rsidRPr="005146EC">
        <w:rPr>
          <w:lang w:val="ro-RO"/>
        </w:rPr>
        <w:t>Fedkovych</w:t>
      </w:r>
      <w:proofErr w:type="spellEnd"/>
      <w:r w:rsidRPr="005146EC">
        <w:rPr>
          <w:lang w:val="ro-RO"/>
        </w:rPr>
        <w:t xml:space="preserve"> </w:t>
      </w:r>
      <w:proofErr w:type="spellStart"/>
      <w:r w:rsidRPr="005146EC">
        <w:rPr>
          <w:lang w:val="ro-RO"/>
        </w:rPr>
        <w:t>Chernivtsi</w:t>
      </w:r>
      <w:proofErr w:type="spellEnd"/>
      <w:r w:rsidRPr="005146EC">
        <w:rPr>
          <w:lang w:val="ro-RO"/>
        </w:rPr>
        <w:t xml:space="preserve"> National University. Aș sublinia efortul evaluatorilor din comitetul științific care au avut de selectat cele mai bune lucrări dintr-un număr impresionant de aplicații. Meritul pentru organizarea acestei conferințe internaționale îi revine echipei coordonată de conf. univ. dr. Romina Surugiu, prodecan FJSC. </w:t>
      </w:r>
    </w:p>
    <w:p w14:paraId="2FE98028" w14:textId="64C3B764" w:rsidR="005146EC" w:rsidRPr="005146EC" w:rsidRDefault="005146EC" w:rsidP="005146EC">
      <w:pPr>
        <w:jc w:val="both"/>
        <w:rPr>
          <w:lang w:val="ro-RO"/>
        </w:rPr>
      </w:pPr>
      <w:r w:rsidRPr="005146EC">
        <w:rPr>
          <w:lang w:val="ro-RO"/>
        </w:rPr>
        <w:t xml:space="preserve">Peste 50 de profesori, doctoranzi, jurnaliști și cercetători din 16 </w:t>
      </w:r>
      <w:proofErr w:type="spellStart"/>
      <w:r w:rsidRPr="005146EC">
        <w:rPr>
          <w:lang w:val="ro-RO"/>
        </w:rPr>
        <w:t>ţări</w:t>
      </w:r>
      <w:proofErr w:type="spellEnd"/>
      <w:r w:rsidRPr="005146EC">
        <w:rPr>
          <w:lang w:val="ro-RO"/>
        </w:rPr>
        <w:t xml:space="preserve"> vor susține în fața publicului rezultatele cercetărilor lor. Participanții cu lucrări și comunicări științifice provin din Ucraina, Italia, Spania, Portugalia, Grecia, Turcia, Serbia, Albania, Polonia, Bulgaria </w:t>
      </w:r>
      <w:proofErr w:type="spellStart"/>
      <w:r w:rsidRPr="005146EC">
        <w:rPr>
          <w:lang w:val="ro-RO"/>
        </w:rPr>
        <w:t>şi</w:t>
      </w:r>
      <w:proofErr w:type="spellEnd"/>
      <w:r w:rsidRPr="005146EC">
        <w:rPr>
          <w:lang w:val="ro-RO"/>
        </w:rPr>
        <w:t xml:space="preserve"> România, dar și de la universități și centre de cercetare din India, Lagos, Vietnam, China (Hong Kong) și Statele Unite ale Americii.</w:t>
      </w:r>
    </w:p>
    <w:p w14:paraId="2BE63D3F" w14:textId="77777777" w:rsidR="005146EC" w:rsidRPr="005146EC" w:rsidRDefault="005146EC" w:rsidP="005146EC">
      <w:pPr>
        <w:jc w:val="both"/>
        <w:rPr>
          <w:lang w:val="ro-RO"/>
        </w:rPr>
      </w:pPr>
      <w:r w:rsidRPr="005146EC">
        <w:rPr>
          <w:lang w:val="ro-RO"/>
        </w:rPr>
        <w:t>Programul detaliat al ediției din 2023 a conferinței FJSC poate fi accesat </w:t>
      </w:r>
      <w:hyperlink r:id="rId4" w:history="1">
        <w:r w:rsidRPr="005146EC">
          <w:rPr>
            <w:rStyle w:val="Hyperlink"/>
            <w:b/>
            <w:bCs/>
            <w:lang w:val="ro-RO"/>
          </w:rPr>
          <w:t>aici</w:t>
        </w:r>
      </w:hyperlink>
      <w:r w:rsidRPr="005146EC">
        <w:rPr>
          <w:lang w:val="ro-RO"/>
        </w:rPr>
        <w:t>. Evenimentul va fi transmis pe pagina oficială de Facebook a facultății.</w:t>
      </w:r>
    </w:p>
    <w:p w14:paraId="3EDC85C3" w14:textId="77777777" w:rsidR="005146EC" w:rsidRPr="005146EC" w:rsidRDefault="005146EC">
      <w:pPr>
        <w:rPr>
          <w:lang w:val="ro-RO"/>
        </w:rPr>
      </w:pPr>
    </w:p>
    <w:sectPr w:rsidR="005146EC" w:rsidRPr="005146EC"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6EC"/>
    <w:rsid w:val="00020297"/>
    <w:rsid w:val="004470E4"/>
    <w:rsid w:val="005146EC"/>
    <w:rsid w:val="008B6EB2"/>
    <w:rsid w:val="00B7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0A992"/>
  <w15:chartTrackingRefBased/>
  <w15:docId w15:val="{070FE1AB-6D04-478E-B3A8-901AF1548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46EC"/>
    <w:rPr>
      <w:color w:val="0563C1" w:themeColor="hyperlink"/>
      <w:u w:val="single"/>
    </w:rPr>
  </w:style>
  <w:style w:type="character" w:styleId="UnresolvedMention">
    <w:name w:val="Unresolved Mention"/>
    <w:basedOn w:val="DefaultParagraphFont"/>
    <w:uiPriority w:val="99"/>
    <w:semiHidden/>
    <w:unhideWhenUsed/>
    <w:rsid w:val="00514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262027">
      <w:bodyDiv w:val="1"/>
      <w:marLeft w:val="0"/>
      <w:marRight w:val="0"/>
      <w:marTop w:val="0"/>
      <w:marBottom w:val="0"/>
      <w:divBdr>
        <w:top w:val="none" w:sz="0" w:space="0" w:color="auto"/>
        <w:left w:val="none" w:sz="0" w:space="0" w:color="auto"/>
        <w:bottom w:val="none" w:sz="0" w:space="0" w:color="auto"/>
        <w:right w:val="none" w:sz="0" w:space="0" w:color="auto"/>
      </w:divBdr>
    </w:div>
    <w:div w:id="205242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rive.google.com/file/d/10uXEa5efQwmTFVPlNlHx5oWtSohYxQRn/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2023-06-20T07:23:00Z</dcterms:created>
  <dcterms:modified xsi:type="dcterms:W3CDTF">2023-06-20T07:37:00Z</dcterms:modified>
</cp:coreProperties>
</file>