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35" w14:textId="604813DA" w:rsidR="00271FFE" w:rsidRPr="00C616D1" w:rsidRDefault="00FD78B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Elevii români medaliați cu aur și argint la Olimpia</w:t>
      </w:r>
      <w:r w:rsidR="005802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 Internațională de Informatică</w:t>
      </w: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, coordonați de Cătălin-Liviu Gherghe, cadru didactic la Facultatea de Matematică și Informatică a </w:t>
      </w:r>
      <w:r w:rsidR="005802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UB</w:t>
      </w:r>
    </w:p>
    <w:p w14:paraId="5B356CC9" w14:textId="77777777" w:rsidR="00FD78BC" w:rsidRPr="00C616D1" w:rsidRDefault="00FD78B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208E58A" w14:textId="77777777" w:rsidR="00FD78BC" w:rsidRPr="00C616D1" w:rsidRDefault="00FD78B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BEF456F" w14:textId="29BDDD4D" w:rsidR="00FD78BC" w:rsidRPr="00C616D1" w:rsidRDefault="00FD78B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Elevii olimpici români au obținut </w:t>
      </w:r>
      <w:r w:rsidR="00A469FB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nou,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</w:t>
      </w:r>
      <w:r w:rsidR="00A469FB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2023</w:t>
      </w:r>
      <w:r w:rsidR="00A469FB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 rezultat remarcabil la Olimpiada I</w:t>
      </w:r>
      <w:r w:rsidR="00B7630C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nternațională de Matematică (IMO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) din Japonia: </w:t>
      </w: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cinci medalii de aur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</w:t>
      </w: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una de argint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plasând </w:t>
      </w:r>
      <w:r w:rsidR="00A469FB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astfel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România pe locul 1 în Europa și pe locul 4 în lume, după China, Statele Unite și Coreea de Sud.</w:t>
      </w:r>
    </w:p>
    <w:p w14:paraId="57A10E66" w14:textId="7D4BB1B6" w:rsidR="00FD78BC" w:rsidRDefault="00FD78B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Lotul României a fost coordonat de </w:t>
      </w: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conf. univ. dr. Cătălin-Liviu Gherghe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cadru didactic și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prodecan 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al Facultății de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Matematică și Informatică a Universității din București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însoțit 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lect. univ. dr.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Mihai Chiș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cadru didactic la Facultatea de Matematică și Informatică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a Universității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Vest din Timișoara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Lucian </w:t>
      </w:r>
      <w:proofErr w:type="spellStart"/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Țurea</w:t>
      </w:r>
      <w:proofErr w:type="spellEnd"/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la </w:t>
      </w:r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Facultatea de Matematică și Informatică a Universității din București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precum </w:t>
      </w:r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de Ana </w:t>
      </w:r>
      <w:proofErr w:type="spellStart"/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Naghi</w:t>
      </w:r>
      <w:proofErr w:type="spellEnd"/>
      <w:r w:rsidR="005802AC" w:rsidRPr="005802AC">
        <w:rPr>
          <w:rFonts w:ascii="Times New Roman" w:eastAsia="Times New Roman" w:hAnsi="Times New Roman" w:cs="Times New Roman"/>
          <w:sz w:val="24"/>
          <w:szCs w:val="24"/>
          <w:lang w:val="ro-RO"/>
        </w:rPr>
        <w:t>, observator din partea Ministerului Educației.</w:t>
      </w:r>
    </w:p>
    <w:p w14:paraId="2385816E" w14:textId="77777777" w:rsidR="005802AC" w:rsidRDefault="005802A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B9B46C5" w14:textId="4464A0AC" w:rsidR="00FD78BC" w:rsidRPr="00C616D1" w:rsidRDefault="00A469FB" w:rsidP="005802AC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Anul acesta, o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limpicii români au bătut recordul de 194 de puncte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înregistrat în 2022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după ce au adunat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208 puncte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stabilind astfel cel mai mare punctaj al lotului român de olimpici la matematică din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</w:t>
      </w:r>
      <w:r w:rsidR="002025D3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1995 încoace, când au fost înregistrate 230 de puncte.</w:t>
      </w:r>
      <w:r w:rsidR="005802A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Elevii au avut două zile de probe, fiecare cu o durată de 4 ore și jumătate.</w:t>
      </w:r>
    </w:p>
    <w:p w14:paraId="35254A68" w14:textId="77777777" w:rsidR="00A469FB" w:rsidRPr="00C616D1" w:rsidRDefault="00A469FB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F7287F3" w14:textId="5FFDB19E" w:rsidR="00B7630C" w:rsidRPr="00C616D1" w:rsidRDefault="00B7630C" w:rsidP="004906B2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Laureații Olimpiadei Internaționalei de Matematică 2023 (IMO 2023), care au obținut cinci medalii de aur și una de argint, sunt:</w:t>
      </w:r>
    </w:p>
    <w:p w14:paraId="67D67ACC" w14:textId="77777777" w:rsidR="00B7630C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David-Andrei Anghel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XI-a, care a obținut și medalie de aur în 2022 și medalie de argint în 2021. Este elev la Liceul Internațional de Informatică din București.</w:t>
      </w:r>
    </w:p>
    <w:p w14:paraId="2A31D853" w14:textId="77777777" w:rsidR="00B7630C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Andrei Moldovan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XII-a, care a obținut medalie de argint la IMO 2022 și 2021. Este elev la Liceul Internațional de Informatică din București.</w:t>
      </w:r>
    </w:p>
    <w:p w14:paraId="5544B76D" w14:textId="77777777" w:rsidR="00B7630C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Pavel Ciurea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X-a, nou în echipă, elev la Liceul Internațional de Informatică din București.</w:t>
      </w:r>
    </w:p>
    <w:p w14:paraId="483DB12E" w14:textId="77777777" w:rsidR="00B7630C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Robert Dragomirescu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XII-a, care a obținut medalie de aur în 2022 și Mențiune la IMO 2021. Este elev la Liceul Internațional de Informatică din București.</w:t>
      </w:r>
    </w:p>
    <w:p w14:paraId="01C310B9" w14:textId="09358D6A" w:rsidR="00B7630C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Andrei-Giovani</w:t>
      </w:r>
      <w:proofErr w:type="spellEnd"/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Chiriță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XI-a, care a obținut medalie de argint la ediția anterioară a IMO și medalie de bronz în 2021. Este elev la Colegiul Național de Informatică “Tudor Vianu” din București.</w:t>
      </w:r>
    </w:p>
    <w:p w14:paraId="72A4500B" w14:textId="620A29F9" w:rsidR="00A469FB" w:rsidRPr="00C616D1" w:rsidRDefault="00B7630C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Radu-Andrei </w:t>
      </w:r>
      <w:proofErr w:type="spellStart"/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Lecoiu</w:t>
      </w:r>
      <w:proofErr w:type="spellEnd"/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clasa a XII-a, care a obținut a obținut tot argint la IMO 2022, iar în 2021 a obținut medalie de bronz. Este elev la Liceul Internațional de Informatică din București.</w:t>
      </w:r>
    </w:p>
    <w:p w14:paraId="66BA6D90" w14:textId="77777777" w:rsidR="000D63CD" w:rsidRPr="00C616D1" w:rsidRDefault="000D63CD" w:rsidP="004906B2">
      <w:pPr>
        <w:shd w:val="clear" w:color="auto" w:fill="FFFFFF"/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7084BBF" w14:textId="6374B65B" w:rsidR="000D63CD" w:rsidRPr="00C616D1" w:rsidRDefault="000D63CD" w:rsidP="005802AC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Cătălin-Liviu Gherghe, mentorul celor ma</w:t>
      </w:r>
      <w:r w:rsidR="00B83C45"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 buni matematicieni</w:t>
      </w:r>
    </w:p>
    <w:p w14:paraId="492C4374" w14:textId="0E4486C7" w:rsidR="000D63CD" w:rsidRPr="00C616D1" w:rsidRDefault="000D63CD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Profesorul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Cătălin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Gherghe a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făcut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parte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ultimii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ani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echipa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mentori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a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coordonat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616D1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loturile</w:t>
      </w:r>
      <w:proofErr w:type="spellEnd"/>
      <w:r w:rsidR="00C616D1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C616D1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elevi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rezultate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remarcabile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Olimpiada</w:t>
      </w:r>
      <w:proofErr w:type="spellEnd"/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Internațională</w:t>
      </w:r>
      <w:proofErr w:type="spellEnd"/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atematică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83C45"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Absolvent al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Facultății de Matematică și Informatică a Universității București î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anul 1991, acesta a obținut titlul de doctor în Matematică î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1999, cu lucrarea „Aplicații armonice în varietăți </w:t>
      </w:r>
      <w:proofErr w:type="spellStart"/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Riemanniene</w:t>
      </w:r>
      <w:proofErr w:type="spellEnd"/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Hermitiene</w:t>
      </w:r>
      <w:proofErr w:type="spellEnd"/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”</w:t>
      </w:r>
      <w:r w:rsidR="00FF27F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sub coordonarea prof. univ. dr. Stere Ianuș.</w:t>
      </w:r>
    </w:p>
    <w:p w14:paraId="43EDE9D8" w14:textId="032CB96F" w:rsidR="00B83C45" w:rsidRPr="00C616D1" w:rsidRDefault="00FF27F5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Încă de la absolvirea facultății, a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parcurs treptele academice, ocupând pozițiile de preparator universitar (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1991), asistent universitar (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1994), lector universitar (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2000) și conferențiar universitar</w:t>
      </w:r>
      <w:r w:rsidR="008C16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(anul 2006)</w:t>
      </w:r>
      <w:r w:rsidR="00B83C45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1343C080" w14:textId="7FBFE4F5" w:rsidR="000D63CD" w:rsidRPr="00C616D1" w:rsidRDefault="00FF27F5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Titular al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cursului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C616D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Geometrie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anul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Licență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acesta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ținut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seminare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Geometrie, </w:t>
      </w:r>
      <w:proofErr w:type="spellStart"/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Geometrie</w:t>
      </w:r>
      <w:proofErr w:type="spellEnd"/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Diferențială, Geometrie </w:t>
      </w:r>
      <w:proofErr w:type="spellStart"/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Riemanniană</w:t>
      </w:r>
      <w:proofErr w:type="spellEnd"/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, Aplicaț</w:t>
      </w:r>
      <w:r w:rsidR="000D63CD"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ii armonice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7BE16B38" w14:textId="41E01080" w:rsidR="000D63CD" w:rsidRPr="00C616D1" w:rsidRDefault="00FF27F5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Profesorul Gherghe are o activitate publicistică prolifică, fiind autorul mai multor articole publicate în reviste de specialitate de circulație internațională, precum și a</w:t>
      </w:r>
      <w:r w:rsidR="008C1624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volumelor </w:t>
      </w:r>
      <w:r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Probleme de geometrie proiectivă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Editura Universității din București, anul 2000</w:t>
      </w:r>
      <w:r w:rsidR="008C1624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0D63CD" w:rsidRPr="00C616D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Criptografie. Coduri. Algoritmi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, Editura Universității din Bucureș</w:t>
      </w:r>
      <w:r w:rsidR="000D63CD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ti,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anul 2005 (î</w:t>
      </w:r>
      <w:r w:rsidR="000D63CD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n colabo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rare cu Dorin Popescu).</w:t>
      </w:r>
    </w:p>
    <w:p w14:paraId="702829D7" w14:textId="77777777" w:rsidR="00FF27F5" w:rsidRPr="00C616D1" w:rsidRDefault="00FF27F5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9E8DC61" w14:textId="6B9B3D69" w:rsidR="00FF27F5" w:rsidRDefault="00C616D1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Într-un interviu acordat publicației </w:t>
      </w:r>
      <w:hyperlink r:id="rId6" w:history="1">
        <w:r w:rsidR="005802A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Europa Liberă România</w:t>
        </w:r>
      </w:hyperlink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coordonatorul olimpicilor afirma că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elevii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care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ajung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câștige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medalii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competițiile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internaționale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matematică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sunt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dotați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o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inteligență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nativă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care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îi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ajută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obțină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performanțe</w:t>
      </w:r>
      <w:proofErr w:type="spellEnd"/>
      <w:r w:rsidRPr="00C616D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747A310A" w14:textId="77777777" w:rsidR="00C616D1" w:rsidRPr="00C616D1" w:rsidRDefault="00C616D1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DB8366" w14:textId="13B66EC9" w:rsidR="00C616D1" w:rsidRPr="00C616D1" w:rsidRDefault="00C616D1" w:rsidP="00C616D1">
      <w:pPr>
        <w:pStyle w:val="NormalWeb"/>
        <w:shd w:val="clear" w:color="auto" w:fill="FFFFFF"/>
        <w:spacing w:before="0" w:beforeAutospacing="0" w:after="405" w:afterAutospacing="0"/>
        <w:ind w:left="0" w:hanging="2"/>
        <w:jc w:val="both"/>
        <w:rPr>
          <w:position w:val="0"/>
        </w:rPr>
      </w:pPr>
      <w:r w:rsidRPr="00C616D1">
        <w:rPr>
          <w:i/>
          <w:shd w:val="clear" w:color="auto" w:fill="FFFFFF"/>
        </w:rPr>
        <w:t>„</w:t>
      </w:r>
      <w:proofErr w:type="spellStart"/>
      <w:r w:rsidRPr="00C616D1">
        <w:rPr>
          <w:i/>
          <w:position w:val="0"/>
        </w:rPr>
        <w:t>Olimpicii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în</w:t>
      </w:r>
      <w:proofErr w:type="spellEnd"/>
      <w:r w:rsidRPr="00C616D1">
        <w:rPr>
          <w:i/>
          <w:position w:val="0"/>
        </w:rPr>
        <w:t xml:space="preserve"> special </w:t>
      </w:r>
      <w:proofErr w:type="spellStart"/>
      <w:r w:rsidRPr="00C616D1">
        <w:rPr>
          <w:i/>
          <w:position w:val="0"/>
        </w:rPr>
        <w:t>cei</w:t>
      </w:r>
      <w:proofErr w:type="spellEnd"/>
      <w:r w:rsidRPr="00C616D1">
        <w:rPr>
          <w:i/>
          <w:position w:val="0"/>
        </w:rPr>
        <w:t xml:space="preserve"> de </w:t>
      </w:r>
      <w:proofErr w:type="spellStart"/>
      <w:r w:rsidRPr="00C616D1">
        <w:rPr>
          <w:i/>
          <w:position w:val="0"/>
        </w:rPr>
        <w:t>vârf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trebuie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să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recunoaștem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că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sunt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altfel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decât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ceilalți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în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sensul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că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există</w:t>
      </w:r>
      <w:proofErr w:type="spellEnd"/>
      <w:r w:rsidRPr="00C616D1">
        <w:rPr>
          <w:i/>
          <w:position w:val="0"/>
        </w:rPr>
        <w:t xml:space="preserve"> o </w:t>
      </w:r>
      <w:proofErr w:type="spellStart"/>
      <w:r w:rsidRPr="00C616D1">
        <w:rPr>
          <w:i/>
          <w:position w:val="0"/>
        </w:rPr>
        <w:t>chestiune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nativă</w:t>
      </w:r>
      <w:proofErr w:type="spellEnd"/>
      <w:r w:rsidRPr="00C616D1">
        <w:rPr>
          <w:i/>
          <w:position w:val="0"/>
        </w:rPr>
        <w:t xml:space="preserve">. Nu </w:t>
      </w:r>
      <w:proofErr w:type="spellStart"/>
      <w:r w:rsidRPr="00C616D1">
        <w:rPr>
          <w:i/>
          <w:position w:val="0"/>
        </w:rPr>
        <w:t>oricine</w:t>
      </w:r>
      <w:proofErr w:type="spellEnd"/>
      <w:r w:rsidRPr="00C616D1">
        <w:rPr>
          <w:i/>
          <w:position w:val="0"/>
        </w:rPr>
        <w:t xml:space="preserve">, nu </w:t>
      </w:r>
      <w:proofErr w:type="spellStart"/>
      <w:r w:rsidRPr="00C616D1">
        <w:rPr>
          <w:i/>
          <w:position w:val="0"/>
        </w:rPr>
        <w:t>orice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elev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oricât</w:t>
      </w:r>
      <w:proofErr w:type="spellEnd"/>
      <w:r w:rsidRPr="00C616D1">
        <w:rPr>
          <w:i/>
          <w:position w:val="0"/>
        </w:rPr>
        <w:t xml:space="preserve"> de </w:t>
      </w:r>
      <w:proofErr w:type="spellStart"/>
      <w:r w:rsidRPr="00C616D1">
        <w:rPr>
          <w:i/>
          <w:position w:val="0"/>
        </w:rPr>
        <w:t>mult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ar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munci</w:t>
      </w:r>
      <w:proofErr w:type="spellEnd"/>
      <w:r w:rsidRPr="00C616D1">
        <w:rPr>
          <w:i/>
          <w:position w:val="0"/>
        </w:rPr>
        <w:t xml:space="preserve"> el, </w:t>
      </w:r>
      <w:proofErr w:type="spellStart"/>
      <w:r w:rsidRPr="00C616D1">
        <w:rPr>
          <w:i/>
          <w:position w:val="0"/>
        </w:rPr>
        <w:t>va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putea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ajunge</w:t>
      </w:r>
      <w:proofErr w:type="spellEnd"/>
      <w:r w:rsidRPr="00C616D1">
        <w:rPr>
          <w:i/>
          <w:position w:val="0"/>
        </w:rPr>
        <w:t xml:space="preserve"> la </w:t>
      </w:r>
      <w:proofErr w:type="spellStart"/>
      <w:r w:rsidRPr="00C616D1">
        <w:rPr>
          <w:i/>
          <w:position w:val="0"/>
        </w:rPr>
        <w:t>performanțele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pe</w:t>
      </w:r>
      <w:proofErr w:type="spellEnd"/>
      <w:r w:rsidRPr="00C616D1">
        <w:rPr>
          <w:i/>
          <w:position w:val="0"/>
        </w:rPr>
        <w:t xml:space="preserve"> care le are un </w:t>
      </w:r>
      <w:proofErr w:type="spellStart"/>
      <w:r w:rsidRPr="00C616D1">
        <w:rPr>
          <w:i/>
          <w:position w:val="0"/>
        </w:rPr>
        <w:t>olimpic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adică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cel</w:t>
      </w:r>
      <w:proofErr w:type="spellEnd"/>
      <w:r w:rsidRPr="00C616D1">
        <w:rPr>
          <w:i/>
          <w:position w:val="0"/>
        </w:rPr>
        <w:t xml:space="preserve"> care are </w:t>
      </w:r>
      <w:proofErr w:type="spellStart"/>
      <w:r w:rsidRPr="00C616D1">
        <w:rPr>
          <w:i/>
          <w:position w:val="0"/>
        </w:rPr>
        <w:t>și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ceva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nativ</w:t>
      </w:r>
      <w:proofErr w:type="spellEnd"/>
      <w:r w:rsidRPr="00C616D1">
        <w:rPr>
          <w:i/>
          <w:position w:val="0"/>
        </w:rPr>
        <w:t xml:space="preserve">. </w:t>
      </w:r>
      <w:proofErr w:type="spellStart"/>
      <w:r w:rsidRPr="00C616D1">
        <w:rPr>
          <w:i/>
          <w:position w:val="0"/>
        </w:rPr>
        <w:t>Așa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încât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trebuie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plecat</w:t>
      </w:r>
      <w:proofErr w:type="spellEnd"/>
      <w:r w:rsidRPr="00C616D1">
        <w:rPr>
          <w:i/>
          <w:position w:val="0"/>
        </w:rPr>
        <w:t xml:space="preserve"> de </w:t>
      </w:r>
      <w:proofErr w:type="spellStart"/>
      <w:r w:rsidRPr="00C616D1">
        <w:rPr>
          <w:i/>
          <w:position w:val="0"/>
        </w:rPr>
        <w:t>aici</w:t>
      </w:r>
      <w:proofErr w:type="spellEnd"/>
      <w:r w:rsidRPr="00C616D1">
        <w:rPr>
          <w:i/>
          <w:position w:val="0"/>
        </w:rPr>
        <w:t xml:space="preserve">. </w:t>
      </w:r>
      <w:proofErr w:type="spellStart"/>
      <w:r w:rsidRPr="00C616D1">
        <w:rPr>
          <w:i/>
          <w:position w:val="0"/>
        </w:rPr>
        <w:t>Dacă</w:t>
      </w:r>
      <w:proofErr w:type="spellEnd"/>
      <w:r w:rsidRPr="00C616D1">
        <w:rPr>
          <w:i/>
          <w:position w:val="0"/>
        </w:rPr>
        <w:t xml:space="preserve"> un </w:t>
      </w:r>
      <w:proofErr w:type="spellStart"/>
      <w:r w:rsidRPr="00C616D1">
        <w:rPr>
          <w:i/>
          <w:position w:val="0"/>
        </w:rPr>
        <w:t>elev</w:t>
      </w:r>
      <w:proofErr w:type="spellEnd"/>
      <w:r w:rsidRPr="00C616D1">
        <w:rPr>
          <w:i/>
          <w:position w:val="0"/>
        </w:rPr>
        <w:t xml:space="preserve"> care are </w:t>
      </w:r>
      <w:proofErr w:type="spellStart"/>
      <w:r w:rsidRPr="00C616D1">
        <w:rPr>
          <w:i/>
          <w:position w:val="0"/>
        </w:rPr>
        <w:t>ceva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nativ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lucrează</w:t>
      </w:r>
      <w:proofErr w:type="spellEnd"/>
      <w:r w:rsidRPr="00C616D1">
        <w:rPr>
          <w:i/>
          <w:position w:val="0"/>
        </w:rPr>
        <w:t xml:space="preserve"> 10 ore </w:t>
      </w:r>
      <w:proofErr w:type="spellStart"/>
      <w:r w:rsidRPr="00C616D1">
        <w:rPr>
          <w:i/>
          <w:position w:val="0"/>
        </w:rPr>
        <w:t>și</w:t>
      </w:r>
      <w:proofErr w:type="spellEnd"/>
      <w:r w:rsidRPr="00C616D1">
        <w:rPr>
          <w:i/>
          <w:position w:val="0"/>
        </w:rPr>
        <w:t xml:space="preserve"> la </w:t>
      </w:r>
      <w:proofErr w:type="spellStart"/>
      <w:r w:rsidRPr="00C616D1">
        <w:rPr>
          <w:i/>
          <w:position w:val="0"/>
        </w:rPr>
        <w:t>fel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lucrează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unul</w:t>
      </w:r>
      <w:proofErr w:type="spellEnd"/>
      <w:r w:rsidRPr="00C616D1">
        <w:rPr>
          <w:i/>
          <w:position w:val="0"/>
        </w:rPr>
        <w:t xml:space="preserve"> care, </w:t>
      </w:r>
      <w:proofErr w:type="spellStart"/>
      <w:r w:rsidRPr="00C616D1">
        <w:rPr>
          <w:i/>
          <w:position w:val="0"/>
        </w:rPr>
        <w:t>să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zicem</w:t>
      </w:r>
      <w:proofErr w:type="spellEnd"/>
      <w:r w:rsidRPr="00C616D1">
        <w:rPr>
          <w:i/>
          <w:position w:val="0"/>
        </w:rPr>
        <w:t xml:space="preserve">, nu are nu are </w:t>
      </w:r>
      <w:proofErr w:type="spellStart"/>
      <w:r w:rsidRPr="00C616D1">
        <w:rPr>
          <w:i/>
          <w:position w:val="0"/>
        </w:rPr>
        <w:t>acest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dar</w:t>
      </w:r>
      <w:proofErr w:type="spellEnd"/>
      <w:r w:rsidRPr="00C616D1">
        <w:rPr>
          <w:i/>
          <w:position w:val="0"/>
        </w:rPr>
        <w:t xml:space="preserve">, </w:t>
      </w:r>
      <w:proofErr w:type="spellStart"/>
      <w:r w:rsidRPr="00C616D1">
        <w:rPr>
          <w:i/>
          <w:position w:val="0"/>
        </w:rPr>
        <w:t>diferența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este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deja</w:t>
      </w:r>
      <w:proofErr w:type="spellEnd"/>
      <w:r w:rsidRPr="00C616D1">
        <w:rPr>
          <w:i/>
          <w:position w:val="0"/>
        </w:rPr>
        <w:t xml:space="preserve"> </w:t>
      </w:r>
      <w:proofErr w:type="spellStart"/>
      <w:r w:rsidRPr="00C616D1">
        <w:rPr>
          <w:i/>
          <w:position w:val="0"/>
        </w:rPr>
        <w:t>făcută</w:t>
      </w:r>
      <w:proofErr w:type="spellEnd"/>
      <w:r w:rsidRPr="00C616D1">
        <w:rPr>
          <w:i/>
          <w:position w:val="0"/>
        </w:rPr>
        <w:t>”,</w:t>
      </w:r>
      <w:r w:rsidRPr="00C616D1">
        <w:rPr>
          <w:position w:val="0"/>
        </w:rPr>
        <w:t xml:space="preserve"> </w:t>
      </w:r>
      <w:proofErr w:type="spellStart"/>
      <w:proofErr w:type="gramStart"/>
      <w:r w:rsidRPr="00C616D1">
        <w:rPr>
          <w:position w:val="0"/>
        </w:rPr>
        <w:t>sublinia</w:t>
      </w:r>
      <w:proofErr w:type="spellEnd"/>
      <w:r w:rsidRPr="00C616D1">
        <w:rPr>
          <w:position w:val="0"/>
        </w:rPr>
        <w:t xml:space="preserve">  </w:t>
      </w:r>
      <w:proofErr w:type="spellStart"/>
      <w:r w:rsidRPr="00C616D1">
        <w:rPr>
          <w:position w:val="0"/>
        </w:rPr>
        <w:t>profesorul</w:t>
      </w:r>
      <w:proofErr w:type="spellEnd"/>
      <w:proofErr w:type="gramEnd"/>
      <w:r w:rsidRPr="00C616D1">
        <w:rPr>
          <w:position w:val="0"/>
        </w:rPr>
        <w:t xml:space="preserve"> Gherghe.</w:t>
      </w:r>
    </w:p>
    <w:p w14:paraId="0BBF841F" w14:textId="57F04C0D" w:rsidR="000D63CD" w:rsidRPr="00C616D1" w:rsidRDefault="00C616D1" w:rsidP="004906B2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Profilul academic integral al </w:t>
      </w:r>
      <w:r w:rsidRPr="00C616D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conf. univ. dr. Cătălin-Liviu Gherghe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poate fi consultat </w:t>
      </w:r>
      <w:hyperlink r:id="rId7" w:history="1">
        <w:r w:rsidRPr="00C616D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="004906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D63CD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Rezultatele finale pe țări la Olimpiada Internațională de Matematică (OIM) din Japonia pot fi consultate pe site-ul oficial al competiției, </w:t>
      </w:r>
      <w:hyperlink r:id="rId8" w:history="1">
        <w:r w:rsidR="000D63CD" w:rsidRPr="00C616D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imo-official.org</w:t>
        </w:r>
      </w:hyperlink>
      <w:bookmarkStart w:id="0" w:name="_GoBack"/>
      <w:bookmarkEnd w:id="0"/>
      <w:r w:rsidR="000D63CD" w:rsidRPr="00C616D1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579D2579" w14:textId="77777777" w:rsidR="000D63CD" w:rsidRPr="00C616D1" w:rsidRDefault="000D63CD" w:rsidP="00C616D1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32C6D46" w14:textId="77777777" w:rsidR="000D63CD" w:rsidRPr="000D63CD" w:rsidRDefault="000D63CD" w:rsidP="000D63CD">
      <w:pP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</w:p>
    <w:sectPr w:rsidR="000D63CD" w:rsidRPr="000D63C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FE"/>
    <w:rsid w:val="000D63CD"/>
    <w:rsid w:val="002025D3"/>
    <w:rsid w:val="00271FFE"/>
    <w:rsid w:val="0029382D"/>
    <w:rsid w:val="0043130E"/>
    <w:rsid w:val="004906B2"/>
    <w:rsid w:val="005802AC"/>
    <w:rsid w:val="005A2DDA"/>
    <w:rsid w:val="007C2020"/>
    <w:rsid w:val="008C1624"/>
    <w:rsid w:val="009B5649"/>
    <w:rsid w:val="00A40B33"/>
    <w:rsid w:val="00A469FB"/>
    <w:rsid w:val="00A92E78"/>
    <w:rsid w:val="00B7630C"/>
    <w:rsid w:val="00B83C45"/>
    <w:rsid w:val="00C616D1"/>
    <w:rsid w:val="00DD03EC"/>
    <w:rsid w:val="00E51BF4"/>
    <w:rsid w:val="00FD78BC"/>
    <w:rsid w:val="00FF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C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pPr>
      <w:ind w:left="720"/>
      <w:contextualSpacing/>
    </w:p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ro-RO"/>
    </w:rPr>
  </w:style>
  <w:style w:type="character" w:styleId="Robust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pPr>
      <w:ind w:left="720"/>
      <w:contextualSpacing/>
    </w:p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ro-RO"/>
    </w:rPr>
  </w:style>
  <w:style w:type="character" w:styleId="Robust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o-official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ld.fmi.unibuc.ro/ro/gherghe_catali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mania.europalibera.org/a/catalin-gherghe-antrenorul-olimpicilor-la-matematica/31950535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/7t5xnXhJL7FBl2NJG0Oy7qOww==">CgMxLjAyCGguZ2pkZ3hzOAByITFYcEE3QnZ4OHpoQmRNUFlFQVFUSHFiYVpLWFNsWENTeA==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Aura Stan</cp:lastModifiedBy>
  <cp:revision>16</cp:revision>
  <dcterms:created xsi:type="dcterms:W3CDTF">2023-07-10T16:30:00Z</dcterms:created>
  <dcterms:modified xsi:type="dcterms:W3CDTF">2023-07-12T11:19:00Z</dcterms:modified>
</cp:coreProperties>
</file>