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63ADA" w14:textId="77777777" w:rsidR="00293515" w:rsidRDefault="00293515" w:rsidP="00293515">
      <w:pPr>
        <w:spacing w:after="0" w:line="240" w:lineRule="auto"/>
        <w:jc w:val="both"/>
        <w:rPr>
          <w:rFonts w:ascii="Times New Roman" w:eastAsia="Times New Roman" w:hAnsi="Times New Roman" w:cs="Times New Roman"/>
          <w:b/>
          <w:bCs/>
          <w:color w:val="000000"/>
          <w:sz w:val="24"/>
          <w:szCs w:val="24"/>
          <w:lang w:val="en-US" w:eastAsia="ro-RO"/>
        </w:rPr>
      </w:pPr>
      <w:r>
        <w:rPr>
          <w:rFonts w:ascii="Times New Roman" w:eastAsia="Times New Roman" w:hAnsi="Times New Roman" w:cs="Times New Roman"/>
          <w:b/>
          <w:bCs/>
          <w:color w:val="000000"/>
          <w:sz w:val="24"/>
          <w:szCs w:val="24"/>
          <w:lang w:val="en-US" w:eastAsia="ro-RO"/>
        </w:rPr>
        <w:t xml:space="preserve">On the formation of trust or mistrust attitudes regarding vaccination, with Simona </w:t>
      </w:r>
      <w:proofErr w:type="spellStart"/>
      <w:r>
        <w:rPr>
          <w:rFonts w:ascii="Times New Roman" w:eastAsia="Times New Roman" w:hAnsi="Times New Roman" w:cs="Times New Roman"/>
          <w:b/>
          <w:bCs/>
          <w:color w:val="000000"/>
          <w:sz w:val="24"/>
          <w:szCs w:val="24"/>
          <w:lang w:val="en-US" w:eastAsia="ro-RO"/>
        </w:rPr>
        <w:t>Nicoleta</w:t>
      </w:r>
      <w:proofErr w:type="spellEnd"/>
      <w:r>
        <w:rPr>
          <w:rFonts w:ascii="Times New Roman" w:eastAsia="Times New Roman" w:hAnsi="Times New Roman" w:cs="Times New Roman"/>
          <w:b/>
          <w:bCs/>
          <w:color w:val="000000"/>
          <w:sz w:val="24"/>
          <w:szCs w:val="24"/>
          <w:lang w:val="en-US" w:eastAsia="ro-RO"/>
        </w:rPr>
        <w:t xml:space="preserve"> </w:t>
      </w:r>
      <w:proofErr w:type="spellStart"/>
      <w:r>
        <w:rPr>
          <w:rFonts w:ascii="Times New Roman" w:eastAsia="Times New Roman" w:hAnsi="Times New Roman" w:cs="Times New Roman"/>
          <w:b/>
          <w:bCs/>
          <w:color w:val="000000"/>
          <w:sz w:val="24"/>
          <w:szCs w:val="24"/>
          <w:lang w:val="en-US" w:eastAsia="ro-RO"/>
        </w:rPr>
        <w:t>Vulpe</w:t>
      </w:r>
      <w:proofErr w:type="spellEnd"/>
      <w:r>
        <w:rPr>
          <w:rFonts w:ascii="Times New Roman" w:eastAsia="Times New Roman" w:hAnsi="Times New Roman" w:cs="Times New Roman"/>
          <w:b/>
          <w:bCs/>
          <w:color w:val="000000"/>
          <w:sz w:val="24"/>
          <w:szCs w:val="24"/>
          <w:lang w:val="en-US" w:eastAsia="ro-RO"/>
        </w:rPr>
        <w:t xml:space="preserve">, PhD, and doctoral student Diana </w:t>
      </w:r>
      <w:proofErr w:type="spellStart"/>
      <w:r>
        <w:rPr>
          <w:rFonts w:ascii="Times New Roman" w:eastAsia="Times New Roman" w:hAnsi="Times New Roman" w:cs="Times New Roman"/>
          <w:b/>
          <w:bCs/>
          <w:color w:val="000000"/>
          <w:sz w:val="24"/>
          <w:szCs w:val="24"/>
          <w:lang w:val="en-US" w:eastAsia="ro-RO"/>
        </w:rPr>
        <w:t>Moga</w:t>
      </w:r>
      <w:proofErr w:type="spellEnd"/>
    </w:p>
    <w:p w14:paraId="0CDCA6EC" w14:textId="77777777" w:rsidR="00293515" w:rsidRDefault="00293515" w:rsidP="00293515">
      <w:pPr>
        <w:spacing w:after="0" w:line="240" w:lineRule="auto"/>
        <w:jc w:val="both"/>
        <w:rPr>
          <w:rFonts w:ascii="Times New Roman" w:eastAsia="Times New Roman" w:hAnsi="Times New Roman" w:cs="Times New Roman"/>
          <w:b/>
          <w:bCs/>
          <w:color w:val="000000"/>
          <w:sz w:val="24"/>
          <w:szCs w:val="24"/>
          <w:lang w:val="en-US" w:eastAsia="ro-RO"/>
        </w:rPr>
      </w:pPr>
    </w:p>
    <w:p w14:paraId="07FC6A87" w14:textId="77777777" w:rsidR="00293515" w:rsidRDefault="00293515" w:rsidP="00293515">
      <w:pPr>
        <w:spacing w:after="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bCs/>
          <w:color w:val="000000"/>
          <w:sz w:val="24"/>
          <w:szCs w:val="24"/>
          <w:lang w:val="en-US" w:eastAsia="ro-RO"/>
        </w:rPr>
        <w:t xml:space="preserve">In the third episode of the </w:t>
      </w:r>
      <w:r>
        <w:rPr>
          <w:rFonts w:ascii="Times New Roman" w:hAnsi="Times New Roman" w:cs="Times New Roman"/>
          <w:bCs/>
          <w:sz w:val="24"/>
          <w:szCs w:val="24"/>
          <w:lang w:val="en-US"/>
        </w:rPr>
        <w:t>“</w:t>
      </w:r>
      <w:proofErr w:type="spellStart"/>
      <w:r>
        <w:rPr>
          <w:rFonts w:ascii="Times New Roman" w:hAnsi="Times New Roman" w:cs="Times New Roman"/>
          <w:sz w:val="24"/>
          <w:szCs w:val="24"/>
          <w:lang w:val="en-US"/>
        </w:rPr>
        <w:t>Skepsis</w:t>
      </w:r>
      <w:proofErr w:type="spellEnd"/>
      <w:r>
        <w:rPr>
          <w:rFonts w:ascii="Times New Roman" w:hAnsi="Times New Roman" w:cs="Times New Roman"/>
          <w:sz w:val="24"/>
          <w:szCs w:val="24"/>
          <w:lang w:val="en-US"/>
        </w:rPr>
        <w:t>” series, Simona-</w:t>
      </w:r>
      <w:proofErr w:type="spellStart"/>
      <w:r>
        <w:rPr>
          <w:rFonts w:ascii="Times New Roman" w:hAnsi="Times New Roman" w:cs="Times New Roman"/>
          <w:sz w:val="24"/>
          <w:szCs w:val="24"/>
          <w:lang w:val="en-US"/>
        </w:rPr>
        <w:t>Nicoleta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Vulpe</w:t>
      </w:r>
      <w:proofErr w:type="spellEnd"/>
      <w:r>
        <w:rPr>
          <w:rFonts w:ascii="Times New Roman" w:hAnsi="Times New Roman" w:cs="Times New Roman"/>
          <w:sz w:val="24"/>
          <w:szCs w:val="24"/>
          <w:lang w:val="en-US"/>
        </w:rPr>
        <w:t xml:space="preserve">, researcher of the University of Bucharest and Diana </w:t>
      </w:r>
      <w:proofErr w:type="spellStart"/>
      <w:r>
        <w:rPr>
          <w:rFonts w:ascii="Times New Roman" w:hAnsi="Times New Roman" w:cs="Times New Roman"/>
          <w:sz w:val="24"/>
          <w:szCs w:val="24"/>
          <w:lang w:val="en-US"/>
        </w:rPr>
        <w:t>Moga</w:t>
      </w:r>
      <w:proofErr w:type="spellEnd"/>
      <w:r>
        <w:rPr>
          <w:rFonts w:ascii="Times New Roman" w:hAnsi="Times New Roman" w:cs="Times New Roman"/>
          <w:sz w:val="24"/>
          <w:szCs w:val="24"/>
          <w:lang w:val="en-US"/>
        </w:rPr>
        <w:t xml:space="preserve">, doctoral student at the Doctoral School of Sociology of UB, offer a sociological perspective on </w:t>
      </w:r>
      <w:proofErr w:type="gramStart"/>
      <w:r>
        <w:rPr>
          <w:rFonts w:ascii="Times New Roman" w:hAnsi="Times New Roman" w:cs="Times New Roman"/>
          <w:i/>
          <w:sz w:val="24"/>
          <w:szCs w:val="24"/>
          <w:lang w:val="en-US"/>
        </w:rPr>
        <w:t>Forming</w:t>
      </w:r>
      <w:proofErr w:type="gramEnd"/>
      <w:r>
        <w:rPr>
          <w:rFonts w:ascii="Times New Roman" w:hAnsi="Times New Roman" w:cs="Times New Roman"/>
          <w:i/>
          <w:sz w:val="24"/>
          <w:szCs w:val="24"/>
          <w:lang w:val="en-US"/>
        </w:rPr>
        <w:t xml:space="preserve"> attitudes of trust or mistrust in vaccination</w:t>
      </w:r>
      <w:r>
        <w:rPr>
          <w:rFonts w:ascii="Times New Roman" w:hAnsi="Times New Roman" w:cs="Times New Roman"/>
          <w:sz w:val="24"/>
          <w:szCs w:val="24"/>
          <w:lang w:val="en-US"/>
        </w:rPr>
        <w:t>, a controversial subject of contemporary society.</w:t>
      </w:r>
    </w:p>
    <w:p w14:paraId="798F78C2" w14:textId="77777777" w:rsidR="00293515" w:rsidRDefault="00293515" w:rsidP="00293515">
      <w:pPr>
        <w:spacing w:after="0" w:line="240" w:lineRule="auto"/>
        <w:jc w:val="both"/>
        <w:rPr>
          <w:rFonts w:ascii="Times New Roman" w:eastAsia="Times New Roman" w:hAnsi="Times New Roman" w:cs="Times New Roman"/>
          <w:sz w:val="24"/>
          <w:szCs w:val="24"/>
          <w:lang w:val="en-US" w:eastAsia="ro-RO"/>
        </w:rPr>
      </w:pPr>
    </w:p>
    <w:p w14:paraId="1018A1C4"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p>
    <w:p w14:paraId="1C029646" w14:textId="77777777" w:rsidR="00293515" w:rsidRDefault="00293515" w:rsidP="00293515">
      <w:pPr>
        <w:spacing w:after="32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b/>
          <w:bCs/>
          <w:color w:val="666666"/>
          <w:sz w:val="30"/>
          <w:szCs w:val="30"/>
          <w:lang w:val="en-US" w:eastAsia="ro-RO"/>
        </w:rPr>
        <w:t>What is the main opinion climate regarding vaccination?</w:t>
      </w:r>
    </w:p>
    <w:p w14:paraId="2A4BCC81" w14:textId="77777777" w:rsidR="00293515" w:rsidRDefault="00293515" w:rsidP="00293515">
      <w:pPr>
        <w:spacing w:after="0" w:line="240" w:lineRule="auto"/>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Lately, discussions about vaccination have become increasingly controversial in many parts of the world. Some people strongly claim the importance of vaccination and consider it as the most efficient method of fighting diseases and protecting individual and collective health.</w:t>
      </w:r>
    </w:p>
    <w:p w14:paraId="38F138DF" w14:textId="77777777" w:rsidR="00293515" w:rsidRDefault="00293515" w:rsidP="00293515">
      <w:pPr>
        <w:spacing w:after="0" w:line="240" w:lineRule="auto"/>
        <w:jc w:val="both"/>
        <w:rPr>
          <w:rFonts w:ascii="Times New Roman" w:eastAsia="Times New Roman" w:hAnsi="Times New Roman" w:cs="Times New Roman"/>
          <w:color w:val="000000"/>
          <w:sz w:val="24"/>
          <w:szCs w:val="24"/>
          <w:lang w:val="en-US" w:eastAsia="ro-RO"/>
        </w:rPr>
      </w:pPr>
    </w:p>
    <w:p w14:paraId="191F8BD8"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Debates on these subjects are intense in the media, in online debate circles and even in day-to-day conversations. Thus, in today’s episode of </w:t>
      </w:r>
      <w:r>
        <w:rPr>
          <w:rFonts w:ascii="Times New Roman" w:hAnsi="Times New Roman" w:cs="Times New Roman"/>
          <w:bCs/>
          <w:sz w:val="24"/>
          <w:szCs w:val="24"/>
          <w:lang w:val="en-US"/>
        </w:rPr>
        <w:t>“</w:t>
      </w:r>
      <w:proofErr w:type="spellStart"/>
      <w:r>
        <w:rPr>
          <w:rFonts w:ascii="Times New Roman" w:hAnsi="Times New Roman" w:cs="Times New Roman"/>
          <w:sz w:val="24"/>
          <w:szCs w:val="24"/>
          <w:lang w:val="en-US"/>
        </w:rPr>
        <w:t>Skepsis</w:t>
      </w:r>
      <w:proofErr w:type="spellEnd"/>
      <w:r>
        <w:rPr>
          <w:rFonts w:ascii="Times New Roman" w:hAnsi="Times New Roman" w:cs="Times New Roman"/>
          <w:sz w:val="24"/>
          <w:szCs w:val="24"/>
          <w:lang w:val="en-US"/>
        </w:rPr>
        <w:t>”, the two researchers invite us to better understand the way that people’s attitudes on vaccination form. What makes people trust vaccination? What makes people mistrust vaccination?</w:t>
      </w:r>
    </w:p>
    <w:p w14:paraId="6A44A639"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p>
    <w:p w14:paraId="66A9C0DB"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p>
    <w:p w14:paraId="19587DD5" w14:textId="77777777" w:rsidR="00293515" w:rsidRDefault="00293515" w:rsidP="00293515">
      <w:pPr>
        <w:spacing w:after="32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b/>
          <w:bCs/>
          <w:color w:val="666666"/>
          <w:sz w:val="30"/>
          <w:szCs w:val="30"/>
          <w:lang w:val="en-US" w:eastAsia="ro-RO"/>
        </w:rPr>
        <w:t>How has the COVID-19 pandemic changed the attitude of people regarding vaccination?</w:t>
      </w:r>
    </w:p>
    <w:p w14:paraId="72E019E9" w14:textId="77777777" w:rsidR="00293515" w:rsidRDefault="00293515" w:rsidP="00293515">
      <w:pPr>
        <w:spacing w:after="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color w:val="000000"/>
          <w:sz w:val="24"/>
          <w:szCs w:val="24"/>
          <w:lang w:val="en-US" w:eastAsia="ro-RO"/>
        </w:rPr>
        <w:t xml:space="preserve">The COVID-19 pandemic was a great amplifier of the mistrust and skepticism against vaccination.  </w:t>
      </w:r>
    </w:p>
    <w:p w14:paraId="1A4EEF11"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p>
    <w:p w14:paraId="6136168C" w14:textId="77777777" w:rsidR="00293515" w:rsidRDefault="00293515" w:rsidP="00293515">
      <w:pPr>
        <w:spacing w:after="0" w:line="240" w:lineRule="auto"/>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 xml:space="preserve">Data from the 2021 Eurobarometer show an increase in the confusion and mistrust on themes related to vaccination. Using this information, in the </w:t>
      </w:r>
      <w:r>
        <w:rPr>
          <w:rFonts w:ascii="Times New Roman" w:hAnsi="Times New Roman" w:cs="Times New Roman"/>
          <w:bCs/>
          <w:sz w:val="24"/>
          <w:szCs w:val="24"/>
          <w:lang w:val="en-US"/>
        </w:rPr>
        <w:t>“</w:t>
      </w:r>
      <w:proofErr w:type="spellStart"/>
      <w:r>
        <w:rPr>
          <w:rFonts w:ascii="Times New Roman" w:hAnsi="Times New Roman" w:cs="Times New Roman"/>
          <w:sz w:val="24"/>
          <w:szCs w:val="24"/>
          <w:lang w:val="en-US"/>
        </w:rPr>
        <w:t>Skepsis</w:t>
      </w:r>
      <w:proofErr w:type="spellEnd"/>
      <w:r>
        <w:rPr>
          <w:rFonts w:ascii="Times New Roman" w:hAnsi="Times New Roman" w:cs="Times New Roman"/>
          <w:sz w:val="24"/>
          <w:szCs w:val="24"/>
          <w:lang w:val="en-US"/>
        </w:rPr>
        <w:t xml:space="preserve">” project we identified 3 zones of doubt at European level </w:t>
      </w:r>
      <w:r>
        <w:rPr>
          <w:rFonts w:ascii="Times New Roman" w:eastAsia="Times New Roman" w:hAnsi="Times New Roman" w:cs="Times New Roman"/>
          <w:color w:val="000000"/>
          <w:sz w:val="24"/>
          <w:szCs w:val="24"/>
          <w:lang w:val="en-US" w:eastAsia="ro-RO"/>
        </w:rPr>
        <w:t>(</w:t>
      </w:r>
      <w:proofErr w:type="spellStart"/>
      <w:r>
        <w:rPr>
          <w:rFonts w:ascii="Times New Roman" w:eastAsia="Times New Roman" w:hAnsi="Times New Roman" w:cs="Times New Roman"/>
          <w:color w:val="000000"/>
          <w:sz w:val="24"/>
          <w:szCs w:val="24"/>
          <w:lang w:val="en-US" w:eastAsia="ro-RO"/>
        </w:rPr>
        <w:t>Rughiniș</w:t>
      </w:r>
      <w:proofErr w:type="spellEnd"/>
      <w:r>
        <w:rPr>
          <w:rFonts w:ascii="Times New Roman" w:eastAsia="Times New Roman" w:hAnsi="Times New Roman" w:cs="Times New Roman"/>
          <w:color w:val="000000"/>
          <w:sz w:val="24"/>
          <w:szCs w:val="24"/>
          <w:lang w:val="en-US" w:eastAsia="ro-RO"/>
        </w:rPr>
        <w:t xml:space="preserve"> et al., 2022). First is the </w:t>
      </w:r>
      <w:r>
        <w:rPr>
          <w:rFonts w:ascii="Times New Roman" w:eastAsia="Times New Roman" w:hAnsi="Times New Roman" w:cs="Times New Roman"/>
          <w:b/>
          <w:color w:val="000000"/>
          <w:sz w:val="24"/>
          <w:szCs w:val="24"/>
          <w:lang w:val="en-US" w:eastAsia="ro-RO"/>
        </w:rPr>
        <w:t>zone of hesitant</w:t>
      </w:r>
      <w:r>
        <w:rPr>
          <w:rFonts w:ascii="Times New Roman" w:eastAsia="Times New Roman" w:hAnsi="Times New Roman" w:cs="Times New Roman"/>
          <w:color w:val="000000"/>
          <w:sz w:val="24"/>
          <w:szCs w:val="24"/>
          <w:lang w:val="en-US" w:eastAsia="ro-RO"/>
        </w:rPr>
        <w:t xml:space="preserve"> – supporters of the freedom of choice, meaning a zone of people who are hesitant about getting vaccinated and at the same time reject constrictions. Second, there is the </w:t>
      </w:r>
      <w:r>
        <w:rPr>
          <w:rFonts w:ascii="Times New Roman" w:eastAsia="Times New Roman" w:hAnsi="Times New Roman" w:cs="Times New Roman"/>
          <w:b/>
          <w:color w:val="000000"/>
          <w:sz w:val="24"/>
          <w:szCs w:val="24"/>
          <w:lang w:val="en-US" w:eastAsia="ro-RO"/>
        </w:rPr>
        <w:t>zone of those who are undecided</w:t>
      </w:r>
      <w:r>
        <w:rPr>
          <w:rFonts w:ascii="Times New Roman" w:eastAsia="Times New Roman" w:hAnsi="Times New Roman" w:cs="Times New Roman"/>
          <w:color w:val="000000"/>
          <w:sz w:val="24"/>
          <w:szCs w:val="24"/>
          <w:lang w:val="en-US" w:eastAsia="ro-RO"/>
        </w:rPr>
        <w:t xml:space="preserve">, neutral people, who identify both advantages and disadvantages when it comes to vaccination. The </w:t>
      </w:r>
      <w:r>
        <w:rPr>
          <w:rFonts w:ascii="Times New Roman" w:eastAsia="Times New Roman" w:hAnsi="Times New Roman" w:cs="Times New Roman"/>
          <w:b/>
          <w:color w:val="000000"/>
          <w:sz w:val="24"/>
          <w:szCs w:val="24"/>
          <w:lang w:val="en-US" w:eastAsia="ro-RO"/>
        </w:rPr>
        <w:t>third zone belongs to those who approve of vaccination</w:t>
      </w:r>
      <w:r>
        <w:rPr>
          <w:rFonts w:ascii="Times New Roman" w:eastAsia="Times New Roman" w:hAnsi="Times New Roman" w:cs="Times New Roman"/>
          <w:color w:val="000000"/>
          <w:sz w:val="24"/>
          <w:szCs w:val="24"/>
          <w:lang w:val="en-US" w:eastAsia="ro-RO"/>
        </w:rPr>
        <w:t>, who do not have a clear opinion on vaccination and in general agree with any information on this topic. As such, could we say that the COVID-19 pandemic has raised or, on the contrary, has lowered people’s trust in vaccination?</w:t>
      </w:r>
    </w:p>
    <w:p w14:paraId="730BDB9D" w14:textId="77777777" w:rsidR="00293515" w:rsidRDefault="00293515" w:rsidP="00293515">
      <w:pPr>
        <w:spacing w:after="0" w:line="240" w:lineRule="auto"/>
        <w:jc w:val="both"/>
        <w:rPr>
          <w:rFonts w:ascii="Times New Roman" w:eastAsia="Times New Roman" w:hAnsi="Times New Roman" w:cs="Times New Roman"/>
          <w:color w:val="000000"/>
          <w:sz w:val="24"/>
          <w:szCs w:val="24"/>
          <w:lang w:val="en-US" w:eastAsia="ro-RO"/>
        </w:rPr>
      </w:pPr>
    </w:p>
    <w:p w14:paraId="28F4FF50" w14:textId="0F75A61F" w:rsidR="00293515" w:rsidRDefault="00293515" w:rsidP="00293515">
      <w:pPr>
        <w:spacing w:after="0" w:line="240" w:lineRule="auto"/>
        <w:jc w:val="both"/>
        <w:rPr>
          <w:rFonts w:ascii="Times New Roman" w:eastAsia="Times New Roman" w:hAnsi="Times New Roman" w:cs="Times New Roman"/>
          <w:b/>
          <w:color w:val="FF0000"/>
          <w:sz w:val="24"/>
          <w:szCs w:val="24"/>
          <w:lang w:val="en-US" w:eastAsia="ro-RO"/>
        </w:rPr>
      </w:pPr>
      <w:r>
        <w:rPr>
          <w:rFonts w:ascii="Times New Roman" w:eastAsia="Times New Roman" w:hAnsi="Times New Roman" w:cs="Times New Roman"/>
          <w:color w:val="000000"/>
          <w:sz w:val="24"/>
          <w:szCs w:val="24"/>
          <w:lang w:val="en-US" w:eastAsia="ro-RO"/>
        </w:rPr>
        <w:t xml:space="preserve">Episode 3 of the </w:t>
      </w:r>
      <w:r>
        <w:rPr>
          <w:rFonts w:ascii="Times New Roman" w:hAnsi="Times New Roman" w:cs="Times New Roman"/>
          <w:bCs/>
          <w:sz w:val="24"/>
          <w:szCs w:val="24"/>
          <w:lang w:val="en-US"/>
        </w:rPr>
        <w:t>“</w:t>
      </w:r>
      <w:proofErr w:type="spellStart"/>
      <w:r>
        <w:rPr>
          <w:rFonts w:ascii="Times New Roman" w:hAnsi="Times New Roman" w:cs="Times New Roman"/>
          <w:sz w:val="24"/>
          <w:szCs w:val="24"/>
          <w:lang w:val="en-US"/>
        </w:rPr>
        <w:t>Skepsis</w:t>
      </w:r>
      <w:proofErr w:type="spellEnd"/>
      <w:r>
        <w:rPr>
          <w:rFonts w:ascii="Times New Roman" w:hAnsi="Times New Roman" w:cs="Times New Roman"/>
          <w:sz w:val="24"/>
          <w:szCs w:val="24"/>
          <w:lang w:val="en-US"/>
        </w:rPr>
        <w:t xml:space="preserve">” project will offer answers to these questions and many others. </w:t>
      </w:r>
      <w:bookmarkStart w:id="0" w:name="_GoBack"/>
      <w:bookmarkEnd w:id="0"/>
    </w:p>
    <w:p w14:paraId="59F35B7B"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p>
    <w:p w14:paraId="68095918" w14:textId="77777777" w:rsidR="00293515" w:rsidRDefault="00293515" w:rsidP="00293515">
      <w:pPr>
        <w:spacing w:after="0" w:line="240" w:lineRule="auto"/>
        <w:jc w:val="both"/>
        <w:rPr>
          <w:rFonts w:ascii="Times New Roman" w:hAnsi="Times New Roman" w:cs="Times New Roman"/>
          <w:bCs/>
          <w:sz w:val="24"/>
          <w:szCs w:val="24"/>
          <w:lang w:val="en-US"/>
        </w:rPr>
      </w:pPr>
      <w:r>
        <w:rPr>
          <w:rFonts w:ascii="Times New Roman" w:eastAsia="Times New Roman" w:hAnsi="Times New Roman" w:cs="Times New Roman"/>
          <w:sz w:val="24"/>
          <w:szCs w:val="24"/>
          <w:lang w:val="en-US"/>
        </w:rPr>
        <w:t xml:space="preserve">Launched in October 2023, the </w:t>
      </w:r>
      <w:r>
        <w:rPr>
          <w:rFonts w:ascii="Times New Roman" w:hAnsi="Times New Roman" w:cs="Times New Roman"/>
          <w:bCs/>
          <w:sz w:val="24"/>
          <w:szCs w:val="24"/>
          <w:lang w:val="en-US"/>
        </w:rPr>
        <w:t xml:space="preserve">“SKEPSIS” series is a project addressed to the large audience, through which UB researchers analyze, from a sociology viewpoint, the scientific truth and public skepticism concerning some of the most controversial topics of the moment. The series will explore the profound structures which influence our ways of perceiving and acting, when our health, identity or </w:t>
      </w:r>
      <w:proofErr w:type="gramStart"/>
      <w:r>
        <w:rPr>
          <w:rFonts w:ascii="Times New Roman" w:hAnsi="Times New Roman" w:cs="Times New Roman"/>
          <w:bCs/>
          <w:sz w:val="24"/>
          <w:szCs w:val="24"/>
          <w:lang w:val="en-US"/>
        </w:rPr>
        <w:t>future are</w:t>
      </w:r>
      <w:proofErr w:type="gramEnd"/>
      <w:r>
        <w:rPr>
          <w:rFonts w:ascii="Times New Roman" w:hAnsi="Times New Roman" w:cs="Times New Roman"/>
          <w:bCs/>
          <w:sz w:val="24"/>
          <w:szCs w:val="24"/>
          <w:lang w:val="en-US"/>
        </w:rPr>
        <w:t xml:space="preserve"> at stake.</w:t>
      </w:r>
    </w:p>
    <w:p w14:paraId="49ABDEA3" w14:textId="77777777" w:rsidR="00293515" w:rsidRDefault="00293515" w:rsidP="00293515">
      <w:pPr>
        <w:spacing w:after="0" w:line="240" w:lineRule="auto"/>
        <w:jc w:val="both"/>
        <w:rPr>
          <w:rFonts w:ascii="Times New Roman" w:hAnsi="Times New Roman" w:cs="Times New Roman"/>
          <w:bCs/>
          <w:sz w:val="24"/>
          <w:szCs w:val="24"/>
          <w:lang w:val="en-US"/>
        </w:rPr>
      </w:pPr>
    </w:p>
    <w:p w14:paraId="6188E2C9" w14:textId="77777777" w:rsidR="00293515" w:rsidRDefault="00293515" w:rsidP="00293515">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 materials presented in this series will include brief and dynamic presentations of certain subjects relevant for contemporary society: vaccination, global warming, artificial intelligence and others.</w:t>
      </w:r>
    </w:p>
    <w:p w14:paraId="5B713579" w14:textId="77777777" w:rsidR="00293515" w:rsidRDefault="00293515" w:rsidP="00293515">
      <w:pPr>
        <w:spacing w:after="0" w:line="240" w:lineRule="auto"/>
        <w:jc w:val="both"/>
        <w:rPr>
          <w:rFonts w:ascii="Times New Roman" w:hAnsi="Times New Roman" w:cs="Times New Roman"/>
          <w:bCs/>
          <w:sz w:val="24"/>
          <w:szCs w:val="24"/>
          <w:lang w:val="en-US"/>
        </w:rPr>
      </w:pPr>
    </w:p>
    <w:p w14:paraId="211D57D9" w14:textId="77777777" w:rsidR="00293515" w:rsidRDefault="00293515" w:rsidP="00293515">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format of the episodes includes the presentation of the theme, followed by a dialogue between a moderator and a guest. </w:t>
      </w:r>
    </w:p>
    <w:p w14:paraId="7DBFE117" w14:textId="77777777" w:rsidR="00293515" w:rsidRDefault="00293515" w:rsidP="00293515">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guests of this series, meant to explain the evolution of trust and skepticism regarding current subjects, are professors, doctoral students and researchers belonging to the academic community of the University of Bucharest.</w:t>
      </w:r>
    </w:p>
    <w:p w14:paraId="452B3793"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p>
    <w:p w14:paraId="25FFE4EF" w14:textId="77777777" w:rsidR="00293515" w:rsidRDefault="00293515" w:rsidP="00293515">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video content in this section is produced by the Communication and Public Relations Department of the University of Bucharest, and research results are part of the program </w:t>
      </w:r>
      <w:r>
        <w:rPr>
          <w:rFonts w:ascii="Times New Roman" w:hAnsi="Times New Roman" w:cs="Times New Roman"/>
          <w:bCs/>
          <w:sz w:val="24"/>
          <w:szCs w:val="24"/>
          <w:lang w:val="en-US"/>
        </w:rPr>
        <w:t xml:space="preserve">“SKEPSIS – Fabricating uncertainties regarding vaccination and climate change. Comparative study of legitimacy in two counter-science narratives”, implemented by the University of Bucharest and financed by the Ministry of Research, Innovation and Digitalization, </w:t>
      </w:r>
      <w:r>
        <w:rPr>
          <w:rFonts w:ascii="Times New Roman" w:eastAsia="Times New Roman" w:hAnsi="Times New Roman" w:cs="Times New Roman"/>
          <w:sz w:val="24"/>
          <w:szCs w:val="24"/>
          <w:lang w:val="en-US"/>
        </w:rPr>
        <w:t>Romania, PN-III-P4-ID-PCE-2020-1589.</w:t>
      </w:r>
    </w:p>
    <w:p w14:paraId="64FE7931" w14:textId="77777777" w:rsidR="00293515" w:rsidRDefault="00293515" w:rsidP="00293515">
      <w:pPr>
        <w:spacing w:after="0" w:line="240" w:lineRule="auto"/>
        <w:rPr>
          <w:rFonts w:ascii="Times New Roman" w:eastAsia="Times New Roman" w:hAnsi="Times New Roman" w:cs="Times New Roman"/>
          <w:sz w:val="24"/>
          <w:szCs w:val="24"/>
          <w:lang w:val="en-US" w:eastAsia="ro-RO"/>
        </w:rPr>
      </w:pPr>
    </w:p>
    <w:p w14:paraId="117C3AE0" w14:textId="77777777" w:rsidR="00293515" w:rsidRDefault="00293515" w:rsidP="00293515">
      <w:pPr>
        <w:spacing w:after="0" w:line="240" w:lineRule="auto"/>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 xml:space="preserve">The video content </w:t>
      </w:r>
      <w:proofErr w:type="gramStart"/>
      <w:r>
        <w:rPr>
          <w:rFonts w:ascii="Times New Roman" w:eastAsia="Times New Roman" w:hAnsi="Times New Roman" w:cs="Times New Roman"/>
          <w:b/>
          <w:bCs/>
          <w:i/>
          <w:color w:val="000000"/>
          <w:sz w:val="24"/>
          <w:szCs w:val="24"/>
          <w:lang w:val="en-US" w:eastAsia="ro-RO"/>
        </w:rPr>
        <w:t>On</w:t>
      </w:r>
      <w:proofErr w:type="gramEnd"/>
      <w:r>
        <w:rPr>
          <w:rFonts w:ascii="Times New Roman" w:eastAsia="Times New Roman" w:hAnsi="Times New Roman" w:cs="Times New Roman"/>
          <w:b/>
          <w:bCs/>
          <w:i/>
          <w:color w:val="000000"/>
          <w:sz w:val="24"/>
          <w:szCs w:val="24"/>
          <w:lang w:val="en-US" w:eastAsia="ro-RO"/>
        </w:rPr>
        <w:t xml:space="preserve"> the formation of trust or mistrust attitudes regarding vaccination</w:t>
      </w:r>
      <w:r>
        <w:rPr>
          <w:rFonts w:ascii="Times New Roman" w:eastAsia="Times New Roman" w:hAnsi="Times New Roman" w:cs="Times New Roman"/>
          <w:color w:val="000000"/>
          <w:sz w:val="24"/>
          <w:szCs w:val="24"/>
          <w:lang w:val="en-US" w:eastAsia="ro-RO"/>
        </w:rPr>
        <w:t xml:space="preserve"> was filmed at the biochemistry lab of the UB Faculty of Chemistry.</w:t>
      </w:r>
    </w:p>
    <w:p w14:paraId="65EB5054" w14:textId="77777777" w:rsidR="00293515" w:rsidRDefault="00293515" w:rsidP="00293515">
      <w:pPr>
        <w:spacing w:after="0" w:line="240" w:lineRule="auto"/>
        <w:jc w:val="both"/>
        <w:rPr>
          <w:rFonts w:ascii="Times New Roman" w:eastAsia="Times New Roman" w:hAnsi="Times New Roman" w:cs="Times New Roman"/>
          <w:color w:val="000000"/>
          <w:sz w:val="24"/>
          <w:szCs w:val="24"/>
          <w:lang w:val="en-US" w:eastAsia="ro-RO"/>
        </w:rPr>
      </w:pPr>
    </w:p>
    <w:p w14:paraId="7BACE6C3" w14:textId="77777777" w:rsidR="00847731" w:rsidRPr="00293515" w:rsidRDefault="00847731" w:rsidP="00324B33">
      <w:pPr>
        <w:jc w:val="both"/>
        <w:rPr>
          <w:rFonts w:ascii="Times New Roman" w:hAnsi="Times New Roman" w:cs="Times New Roman"/>
          <w:sz w:val="24"/>
          <w:szCs w:val="24"/>
          <w:lang w:val="en-US"/>
        </w:rPr>
      </w:pPr>
    </w:p>
    <w:sectPr w:rsidR="00847731" w:rsidRPr="00293515" w:rsidSect="005C7DC1">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C91"/>
    <w:rsid w:val="00012469"/>
    <w:rsid w:val="00050757"/>
    <w:rsid w:val="00057930"/>
    <w:rsid w:val="000934F6"/>
    <w:rsid w:val="00117218"/>
    <w:rsid w:val="001240EA"/>
    <w:rsid w:val="00136666"/>
    <w:rsid w:val="001643BD"/>
    <w:rsid w:val="001A3244"/>
    <w:rsid w:val="001F0C91"/>
    <w:rsid w:val="002916FD"/>
    <w:rsid w:val="00293515"/>
    <w:rsid w:val="002A7504"/>
    <w:rsid w:val="00324B33"/>
    <w:rsid w:val="00366D8B"/>
    <w:rsid w:val="003D633F"/>
    <w:rsid w:val="00407F28"/>
    <w:rsid w:val="00421E45"/>
    <w:rsid w:val="00450F8E"/>
    <w:rsid w:val="004A69F9"/>
    <w:rsid w:val="004C7789"/>
    <w:rsid w:val="005134EA"/>
    <w:rsid w:val="0051737B"/>
    <w:rsid w:val="00533B7F"/>
    <w:rsid w:val="005622D8"/>
    <w:rsid w:val="00596048"/>
    <w:rsid w:val="00596699"/>
    <w:rsid w:val="005C7DC1"/>
    <w:rsid w:val="005D0585"/>
    <w:rsid w:val="00601578"/>
    <w:rsid w:val="00616D13"/>
    <w:rsid w:val="00656ACB"/>
    <w:rsid w:val="00681948"/>
    <w:rsid w:val="006A7A80"/>
    <w:rsid w:val="006B06E8"/>
    <w:rsid w:val="006C1880"/>
    <w:rsid w:val="006F3C36"/>
    <w:rsid w:val="00722BE2"/>
    <w:rsid w:val="00745713"/>
    <w:rsid w:val="00754080"/>
    <w:rsid w:val="007857B7"/>
    <w:rsid w:val="00797300"/>
    <w:rsid w:val="007E491A"/>
    <w:rsid w:val="0084757B"/>
    <w:rsid w:val="00847731"/>
    <w:rsid w:val="008771E9"/>
    <w:rsid w:val="00880906"/>
    <w:rsid w:val="008C27DF"/>
    <w:rsid w:val="008C5649"/>
    <w:rsid w:val="00966130"/>
    <w:rsid w:val="00975D3B"/>
    <w:rsid w:val="0099400E"/>
    <w:rsid w:val="009A65BB"/>
    <w:rsid w:val="009B5BDC"/>
    <w:rsid w:val="009E29CE"/>
    <w:rsid w:val="009E509A"/>
    <w:rsid w:val="00A24ED9"/>
    <w:rsid w:val="00A2618C"/>
    <w:rsid w:val="00A950A5"/>
    <w:rsid w:val="00B15040"/>
    <w:rsid w:val="00B15394"/>
    <w:rsid w:val="00B5291A"/>
    <w:rsid w:val="00B7332C"/>
    <w:rsid w:val="00BA58FF"/>
    <w:rsid w:val="00BF2994"/>
    <w:rsid w:val="00C2093E"/>
    <w:rsid w:val="00C278BD"/>
    <w:rsid w:val="00C54CA1"/>
    <w:rsid w:val="00C5557C"/>
    <w:rsid w:val="00CB5677"/>
    <w:rsid w:val="00D11D35"/>
    <w:rsid w:val="00D27F02"/>
    <w:rsid w:val="00D43E1B"/>
    <w:rsid w:val="00D70589"/>
    <w:rsid w:val="00D757C2"/>
    <w:rsid w:val="00D96C99"/>
    <w:rsid w:val="00D97B61"/>
    <w:rsid w:val="00E26B50"/>
    <w:rsid w:val="00E26CF7"/>
    <w:rsid w:val="00E458BA"/>
    <w:rsid w:val="00E54215"/>
    <w:rsid w:val="00E9556A"/>
    <w:rsid w:val="00EC2126"/>
    <w:rsid w:val="00F87667"/>
    <w:rsid w:val="00FA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15"/>
    <w:pPr>
      <w:spacing w:after="160"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75D3B"/>
    <w:rPr>
      <w:color w:val="0000FF" w:themeColor="hyperlink"/>
      <w:u w:val="single"/>
    </w:rPr>
  </w:style>
  <w:style w:type="character" w:customStyle="1" w:styleId="UnresolvedMention1">
    <w:name w:val="Unresolved Mention1"/>
    <w:basedOn w:val="Fontdeparagrafimplicit"/>
    <w:uiPriority w:val="99"/>
    <w:semiHidden/>
    <w:unhideWhenUsed/>
    <w:rsid w:val="00975D3B"/>
    <w:rPr>
      <w:color w:val="605E5C"/>
      <w:shd w:val="clear" w:color="auto" w:fill="E1DFDD"/>
    </w:rPr>
  </w:style>
  <w:style w:type="character" w:styleId="Referincomentariu">
    <w:name w:val="annotation reference"/>
    <w:basedOn w:val="Fontdeparagrafimplicit"/>
    <w:uiPriority w:val="99"/>
    <w:semiHidden/>
    <w:unhideWhenUsed/>
    <w:rsid w:val="00B5291A"/>
    <w:rPr>
      <w:sz w:val="16"/>
      <w:szCs w:val="16"/>
    </w:rPr>
  </w:style>
  <w:style w:type="paragraph" w:styleId="Textcomentariu">
    <w:name w:val="annotation text"/>
    <w:basedOn w:val="Normal"/>
    <w:link w:val="TextcomentariuCaracter"/>
    <w:uiPriority w:val="99"/>
    <w:semiHidden/>
    <w:unhideWhenUsed/>
    <w:rsid w:val="00B5291A"/>
    <w:pPr>
      <w:spacing w:after="200" w:line="240" w:lineRule="auto"/>
    </w:pPr>
    <w:rPr>
      <w:sz w:val="20"/>
      <w:szCs w:val="20"/>
      <w:lang w:val="en-US"/>
    </w:rPr>
  </w:style>
  <w:style w:type="character" w:customStyle="1" w:styleId="TextcomentariuCaracter">
    <w:name w:val="Text comentariu Caracter"/>
    <w:basedOn w:val="Fontdeparagrafimplicit"/>
    <w:link w:val="Textcomentariu"/>
    <w:uiPriority w:val="99"/>
    <w:semiHidden/>
    <w:rsid w:val="00B5291A"/>
    <w:rPr>
      <w:sz w:val="20"/>
      <w:szCs w:val="20"/>
    </w:rPr>
  </w:style>
  <w:style w:type="paragraph" w:styleId="SubiectComentariu">
    <w:name w:val="annotation subject"/>
    <w:basedOn w:val="Textcomentariu"/>
    <w:next w:val="Textcomentariu"/>
    <w:link w:val="SubiectComentariuCaracter"/>
    <w:uiPriority w:val="99"/>
    <w:semiHidden/>
    <w:unhideWhenUsed/>
    <w:rsid w:val="00B5291A"/>
    <w:rPr>
      <w:b/>
      <w:bCs/>
    </w:rPr>
  </w:style>
  <w:style w:type="character" w:customStyle="1" w:styleId="SubiectComentariuCaracter">
    <w:name w:val="Subiect Comentariu Caracter"/>
    <w:basedOn w:val="TextcomentariuCaracter"/>
    <w:link w:val="SubiectComentariu"/>
    <w:uiPriority w:val="99"/>
    <w:semiHidden/>
    <w:rsid w:val="00B5291A"/>
    <w:rPr>
      <w:b/>
      <w:bCs/>
      <w:sz w:val="20"/>
      <w:szCs w:val="20"/>
    </w:rPr>
  </w:style>
  <w:style w:type="paragraph" w:styleId="TextnBalon">
    <w:name w:val="Balloon Text"/>
    <w:basedOn w:val="Normal"/>
    <w:link w:val="TextnBalonCaracter"/>
    <w:uiPriority w:val="99"/>
    <w:semiHidden/>
    <w:unhideWhenUsed/>
    <w:rsid w:val="00B5291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291A"/>
    <w:rPr>
      <w:rFonts w:ascii="Segoe UI" w:hAnsi="Segoe UI" w:cs="Segoe UI"/>
      <w:sz w:val="18"/>
      <w:szCs w:val="18"/>
    </w:rPr>
  </w:style>
  <w:style w:type="character" w:styleId="HyperlinkParcurs">
    <w:name w:val="FollowedHyperlink"/>
    <w:basedOn w:val="Fontdeparagrafimplicit"/>
    <w:uiPriority w:val="99"/>
    <w:semiHidden/>
    <w:unhideWhenUsed/>
    <w:rsid w:val="006C1880"/>
    <w:rPr>
      <w:color w:val="800080" w:themeColor="followedHyperlink"/>
      <w:u w:val="single"/>
    </w:rPr>
  </w:style>
  <w:style w:type="paragraph" w:styleId="NormalWeb">
    <w:name w:val="Normal (Web)"/>
    <w:basedOn w:val="Normal"/>
    <w:uiPriority w:val="99"/>
    <w:semiHidden/>
    <w:unhideWhenUsed/>
    <w:rsid w:val="00D96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Fontdeparagrafimplicit"/>
    <w:rsid w:val="00CB5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15"/>
    <w:pPr>
      <w:spacing w:after="160"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75D3B"/>
    <w:rPr>
      <w:color w:val="0000FF" w:themeColor="hyperlink"/>
      <w:u w:val="single"/>
    </w:rPr>
  </w:style>
  <w:style w:type="character" w:customStyle="1" w:styleId="UnresolvedMention1">
    <w:name w:val="Unresolved Mention1"/>
    <w:basedOn w:val="Fontdeparagrafimplicit"/>
    <w:uiPriority w:val="99"/>
    <w:semiHidden/>
    <w:unhideWhenUsed/>
    <w:rsid w:val="00975D3B"/>
    <w:rPr>
      <w:color w:val="605E5C"/>
      <w:shd w:val="clear" w:color="auto" w:fill="E1DFDD"/>
    </w:rPr>
  </w:style>
  <w:style w:type="character" w:styleId="Referincomentariu">
    <w:name w:val="annotation reference"/>
    <w:basedOn w:val="Fontdeparagrafimplicit"/>
    <w:uiPriority w:val="99"/>
    <w:semiHidden/>
    <w:unhideWhenUsed/>
    <w:rsid w:val="00B5291A"/>
    <w:rPr>
      <w:sz w:val="16"/>
      <w:szCs w:val="16"/>
    </w:rPr>
  </w:style>
  <w:style w:type="paragraph" w:styleId="Textcomentariu">
    <w:name w:val="annotation text"/>
    <w:basedOn w:val="Normal"/>
    <w:link w:val="TextcomentariuCaracter"/>
    <w:uiPriority w:val="99"/>
    <w:semiHidden/>
    <w:unhideWhenUsed/>
    <w:rsid w:val="00B5291A"/>
    <w:pPr>
      <w:spacing w:after="200" w:line="240" w:lineRule="auto"/>
    </w:pPr>
    <w:rPr>
      <w:sz w:val="20"/>
      <w:szCs w:val="20"/>
      <w:lang w:val="en-US"/>
    </w:rPr>
  </w:style>
  <w:style w:type="character" w:customStyle="1" w:styleId="TextcomentariuCaracter">
    <w:name w:val="Text comentariu Caracter"/>
    <w:basedOn w:val="Fontdeparagrafimplicit"/>
    <w:link w:val="Textcomentariu"/>
    <w:uiPriority w:val="99"/>
    <w:semiHidden/>
    <w:rsid w:val="00B5291A"/>
    <w:rPr>
      <w:sz w:val="20"/>
      <w:szCs w:val="20"/>
    </w:rPr>
  </w:style>
  <w:style w:type="paragraph" w:styleId="SubiectComentariu">
    <w:name w:val="annotation subject"/>
    <w:basedOn w:val="Textcomentariu"/>
    <w:next w:val="Textcomentariu"/>
    <w:link w:val="SubiectComentariuCaracter"/>
    <w:uiPriority w:val="99"/>
    <w:semiHidden/>
    <w:unhideWhenUsed/>
    <w:rsid w:val="00B5291A"/>
    <w:rPr>
      <w:b/>
      <w:bCs/>
    </w:rPr>
  </w:style>
  <w:style w:type="character" w:customStyle="1" w:styleId="SubiectComentariuCaracter">
    <w:name w:val="Subiect Comentariu Caracter"/>
    <w:basedOn w:val="TextcomentariuCaracter"/>
    <w:link w:val="SubiectComentariu"/>
    <w:uiPriority w:val="99"/>
    <w:semiHidden/>
    <w:rsid w:val="00B5291A"/>
    <w:rPr>
      <w:b/>
      <w:bCs/>
      <w:sz w:val="20"/>
      <w:szCs w:val="20"/>
    </w:rPr>
  </w:style>
  <w:style w:type="paragraph" w:styleId="TextnBalon">
    <w:name w:val="Balloon Text"/>
    <w:basedOn w:val="Normal"/>
    <w:link w:val="TextnBalonCaracter"/>
    <w:uiPriority w:val="99"/>
    <w:semiHidden/>
    <w:unhideWhenUsed/>
    <w:rsid w:val="00B5291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291A"/>
    <w:rPr>
      <w:rFonts w:ascii="Segoe UI" w:hAnsi="Segoe UI" w:cs="Segoe UI"/>
      <w:sz w:val="18"/>
      <w:szCs w:val="18"/>
    </w:rPr>
  </w:style>
  <w:style w:type="character" w:styleId="HyperlinkParcurs">
    <w:name w:val="FollowedHyperlink"/>
    <w:basedOn w:val="Fontdeparagrafimplicit"/>
    <w:uiPriority w:val="99"/>
    <w:semiHidden/>
    <w:unhideWhenUsed/>
    <w:rsid w:val="006C1880"/>
    <w:rPr>
      <w:color w:val="800080" w:themeColor="followedHyperlink"/>
      <w:u w:val="single"/>
    </w:rPr>
  </w:style>
  <w:style w:type="paragraph" w:styleId="NormalWeb">
    <w:name w:val="Normal (Web)"/>
    <w:basedOn w:val="Normal"/>
    <w:uiPriority w:val="99"/>
    <w:semiHidden/>
    <w:unhideWhenUsed/>
    <w:rsid w:val="00D96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Fontdeparagrafimplicit"/>
    <w:rsid w:val="00CB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97642">
      <w:bodyDiv w:val="1"/>
      <w:marLeft w:val="0"/>
      <w:marRight w:val="0"/>
      <w:marTop w:val="0"/>
      <w:marBottom w:val="0"/>
      <w:divBdr>
        <w:top w:val="none" w:sz="0" w:space="0" w:color="auto"/>
        <w:left w:val="none" w:sz="0" w:space="0" w:color="auto"/>
        <w:bottom w:val="none" w:sz="0" w:space="0" w:color="auto"/>
        <w:right w:val="none" w:sz="0" w:space="0" w:color="auto"/>
      </w:divBdr>
    </w:div>
    <w:div w:id="1047871174">
      <w:bodyDiv w:val="1"/>
      <w:marLeft w:val="0"/>
      <w:marRight w:val="0"/>
      <w:marTop w:val="0"/>
      <w:marBottom w:val="0"/>
      <w:divBdr>
        <w:top w:val="none" w:sz="0" w:space="0" w:color="auto"/>
        <w:left w:val="none" w:sz="0" w:space="0" w:color="auto"/>
        <w:bottom w:val="none" w:sz="0" w:space="0" w:color="auto"/>
        <w:right w:val="none" w:sz="0" w:space="0" w:color="auto"/>
      </w:divBdr>
    </w:div>
    <w:div w:id="1103300365">
      <w:bodyDiv w:val="1"/>
      <w:marLeft w:val="0"/>
      <w:marRight w:val="0"/>
      <w:marTop w:val="0"/>
      <w:marBottom w:val="0"/>
      <w:divBdr>
        <w:top w:val="none" w:sz="0" w:space="0" w:color="auto"/>
        <w:left w:val="none" w:sz="0" w:space="0" w:color="auto"/>
        <w:bottom w:val="none" w:sz="0" w:space="0" w:color="auto"/>
        <w:right w:val="none" w:sz="0" w:space="0" w:color="auto"/>
      </w:divBdr>
      <w:divsChild>
        <w:div w:id="761491626">
          <w:marLeft w:val="0"/>
          <w:marRight w:val="0"/>
          <w:marTop w:val="0"/>
          <w:marBottom w:val="0"/>
          <w:divBdr>
            <w:top w:val="none" w:sz="0" w:space="0" w:color="auto"/>
            <w:left w:val="none" w:sz="0" w:space="0" w:color="auto"/>
            <w:bottom w:val="none" w:sz="0" w:space="0" w:color="auto"/>
            <w:right w:val="none" w:sz="0" w:space="0" w:color="auto"/>
          </w:divBdr>
        </w:div>
      </w:divsChild>
    </w:div>
    <w:div w:id="1320160426">
      <w:bodyDiv w:val="1"/>
      <w:marLeft w:val="0"/>
      <w:marRight w:val="0"/>
      <w:marTop w:val="0"/>
      <w:marBottom w:val="0"/>
      <w:divBdr>
        <w:top w:val="none" w:sz="0" w:space="0" w:color="auto"/>
        <w:left w:val="none" w:sz="0" w:space="0" w:color="auto"/>
        <w:bottom w:val="none" w:sz="0" w:space="0" w:color="auto"/>
        <w:right w:val="none" w:sz="0" w:space="0" w:color="auto"/>
      </w:divBdr>
    </w:div>
    <w:div w:id="15317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4F57-E8E4-47FD-8D64-5F655475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577</Words>
  <Characters>3295</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Adamescu</dc:creator>
  <cp:keywords/>
  <dc:description/>
  <cp:lastModifiedBy>Aura Stan</cp:lastModifiedBy>
  <cp:revision>42</cp:revision>
  <dcterms:created xsi:type="dcterms:W3CDTF">2020-11-11T21:06:00Z</dcterms:created>
  <dcterms:modified xsi:type="dcterms:W3CDTF">2023-12-22T10:28:00Z</dcterms:modified>
</cp:coreProperties>
</file>