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716DD" w14:textId="232EF386" w:rsidR="00232A9D" w:rsidRPr="0045483D" w:rsidRDefault="00232A9D" w:rsidP="0026199A">
      <w:pPr>
        <w:spacing w:after="12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45483D">
        <w:rPr>
          <w:rFonts w:asciiTheme="majorBidi" w:hAnsiTheme="majorBidi" w:cstheme="majorBidi"/>
          <w:b/>
          <w:bCs/>
          <w:sz w:val="24"/>
          <w:szCs w:val="24"/>
          <w:lang w:val="en-US"/>
        </w:rPr>
        <w:t>Digital tran</w:t>
      </w:r>
      <w:r w:rsidR="00534249" w:rsidRPr="0045483D"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45483D">
        <w:rPr>
          <w:rFonts w:asciiTheme="majorBidi" w:hAnsiTheme="majorBidi" w:cstheme="majorBidi"/>
          <w:b/>
          <w:bCs/>
          <w:sz w:val="24"/>
          <w:szCs w:val="24"/>
          <w:lang w:val="en-US"/>
        </w:rPr>
        <w:t>formation in learning sciences: a new digital microscopy laboratory at the Faculty of Biology of the University of Bucharest</w:t>
      </w:r>
    </w:p>
    <w:p w14:paraId="6C1A8EC0" w14:textId="77777777" w:rsidR="00DD68C2" w:rsidRPr="0045483D" w:rsidRDefault="00DD68C2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50DC5396" w14:textId="733F2292" w:rsidR="00232A9D" w:rsidRPr="0045483D" w:rsidRDefault="00232A9D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5483D">
        <w:rPr>
          <w:rFonts w:asciiTheme="majorBidi" w:hAnsiTheme="majorBidi" w:cstheme="majorBidi"/>
          <w:sz w:val="24"/>
          <w:szCs w:val="24"/>
          <w:lang w:val="en-US"/>
        </w:rPr>
        <w:t>Thursday, February 8</w:t>
      </w:r>
      <w:r w:rsidRPr="006C589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2024, UB held a new session of training for the teaching staff of the Faculty of Biology for the development of digital competencies in microscopy and using the Digital Microscopy Laboratory, within the project 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Digital ecosystem for sustainable learning </w:t>
      </w:r>
      <w:r w:rsidR="0045483D" w:rsidRPr="0045483D">
        <w:rPr>
          <w:rFonts w:asciiTheme="majorBidi" w:hAnsiTheme="majorBidi" w:cstheme="majorBidi"/>
          <w:i/>
          <w:sz w:val="24"/>
          <w:szCs w:val="24"/>
          <w:lang w:val="en-US"/>
        </w:rPr>
        <w:t>at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the University of Bucharest – EDIS-UB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348CEAE" w14:textId="03092ACA" w:rsidR="00232A9D" w:rsidRPr="0045483D" w:rsidRDefault="00232A9D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Digital Microscopy Laboratory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recently founded at the Faculty of Biology of the University of Bucharest is equipped with the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Microscopy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Integrated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Digital System for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Education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through the project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EDIS-UB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and is the only one of its kind in Romania. </w:t>
      </w:r>
    </w:p>
    <w:p w14:paraId="6777EC7B" w14:textId="358961A7" w:rsidR="00232A9D" w:rsidRPr="0045483D" w:rsidRDefault="00232A9D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The system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integrates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15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Zeiss </w:t>
      </w:r>
      <w:proofErr w:type="spellStart"/>
      <w:r w:rsidRPr="0045483D">
        <w:rPr>
          <w:rFonts w:asciiTheme="majorBidi" w:hAnsiTheme="majorBidi" w:cstheme="majorBidi"/>
          <w:sz w:val="24"/>
          <w:szCs w:val="24"/>
          <w:lang w:val="en-US"/>
        </w:rPr>
        <w:t>PrimoStar</w:t>
      </w:r>
      <w:proofErr w:type="spellEnd"/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3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microscopes 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 xml:space="preserve">featuring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8.3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45483D">
        <w:rPr>
          <w:rFonts w:asciiTheme="majorBidi" w:hAnsiTheme="majorBidi" w:cstheme="majorBidi"/>
          <w:sz w:val="24"/>
          <w:szCs w:val="24"/>
          <w:lang w:val="en-US"/>
        </w:rPr>
        <w:t>mp</w:t>
      </w:r>
      <w:proofErr w:type="spellEnd"/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color 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 xml:space="preserve">fully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integrated digital camera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and a managing system and projection of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microscopic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images. </w:t>
      </w:r>
      <w:proofErr w:type="gramStart"/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The infrastructure will be available for teaching activities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starting</w:t>
      </w:r>
      <w:r w:rsidR="0045483D">
        <w:rPr>
          <w:rFonts w:asciiTheme="majorBidi" w:hAnsiTheme="majorBidi" w:cstheme="majorBidi"/>
          <w:sz w:val="24"/>
          <w:szCs w:val="24"/>
          <w:lang w:val="en-US"/>
        </w:rPr>
        <w:t xml:space="preserve"> the 2</w:t>
      </w:r>
      <w:r w:rsidR="0045483D" w:rsidRPr="0045483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n</w:t>
      </w:r>
      <w:r w:rsidRPr="0045483D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d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semester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of this academic year, and will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significantly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contribute to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modernizing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teaching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activities within num</w:t>
      </w:r>
      <w:r w:rsidR="0045483D">
        <w:rPr>
          <w:rFonts w:asciiTheme="majorBidi" w:hAnsiTheme="majorBidi" w:cstheme="majorBidi"/>
          <w:sz w:val="24"/>
          <w:szCs w:val="24"/>
          <w:lang w:val="en-US"/>
        </w:rPr>
        <w:t>erous disciplines outside the sph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ere of life and earth sciences, especially the Biochemistry program, comprised in the EDIS project (</w:t>
      </w:r>
      <w:r w:rsidR="00F221AC" w:rsidRPr="0045483D">
        <w:rPr>
          <w:rFonts w:asciiTheme="majorBidi" w:hAnsiTheme="majorBidi" w:cstheme="majorBidi"/>
          <w:sz w:val="24"/>
          <w:szCs w:val="24"/>
          <w:lang w:val="en-US"/>
        </w:rPr>
        <w:t xml:space="preserve">the person responsible for implementing the EDIS project in the Faculty of Biology is associate professor </w:t>
      </w:r>
      <w:r w:rsidR="00F221AC" w:rsidRPr="0045483D">
        <w:rPr>
          <w:rFonts w:asciiTheme="majorBidi" w:hAnsiTheme="majorBidi" w:cstheme="majorBidi"/>
          <w:sz w:val="24"/>
          <w:szCs w:val="24"/>
          <w:lang w:val="en-US"/>
        </w:rPr>
        <w:t xml:space="preserve">Bianca </w:t>
      </w:r>
      <w:proofErr w:type="spellStart"/>
      <w:r w:rsidR="00F221AC" w:rsidRPr="0045483D">
        <w:rPr>
          <w:rFonts w:asciiTheme="majorBidi" w:hAnsiTheme="majorBidi" w:cstheme="majorBidi"/>
          <w:sz w:val="24"/>
          <w:szCs w:val="24"/>
          <w:lang w:val="en-US"/>
        </w:rPr>
        <w:t>Gălățeanu</w:t>
      </w:r>
      <w:proofErr w:type="spellEnd"/>
      <w:r w:rsidR="00F221AC" w:rsidRPr="0045483D">
        <w:rPr>
          <w:rFonts w:asciiTheme="majorBidi" w:hAnsiTheme="majorBidi" w:cstheme="majorBidi"/>
          <w:sz w:val="24"/>
          <w:szCs w:val="24"/>
          <w:lang w:val="en-US"/>
        </w:rPr>
        <w:t>, PhD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F221AC" w:rsidRPr="0045483D">
        <w:rPr>
          <w:rFonts w:asciiTheme="majorBidi" w:hAnsiTheme="majorBidi" w:cstheme="majorBidi"/>
          <w:sz w:val="24"/>
          <w:szCs w:val="24"/>
          <w:lang w:val="en-US"/>
        </w:rPr>
        <w:t>.</w:t>
      </w:r>
      <w:bookmarkStart w:id="0" w:name="_GoBack"/>
      <w:bookmarkEnd w:id="0"/>
      <w:proofErr w:type="gramEnd"/>
    </w:p>
    <w:p w14:paraId="33212853" w14:textId="19623807" w:rsidR="00F221AC" w:rsidRPr="0045483D" w:rsidRDefault="00F221AC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In addition, the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equipment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will contribute to creating digital content for students and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professors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within the University Virtual </w:t>
      </w:r>
      <w:proofErr w:type="gramStart"/>
      <w:r w:rsidRPr="0045483D">
        <w:rPr>
          <w:rFonts w:asciiTheme="majorBidi" w:hAnsiTheme="majorBidi" w:cstheme="majorBidi"/>
          <w:sz w:val="24"/>
          <w:szCs w:val="24"/>
          <w:lang w:val="en-US"/>
        </w:rPr>
        <w:t>Space which</w:t>
      </w:r>
      <w:proofErr w:type="gramEnd"/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is being implemented at the University of Bucharest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through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the EDIS project.</w:t>
      </w:r>
    </w:p>
    <w:p w14:paraId="5D0089DE" w14:textId="4676FE8A" w:rsidR="00F221AC" w:rsidRPr="0045483D" w:rsidRDefault="00F221AC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45483D">
        <w:rPr>
          <w:rFonts w:asciiTheme="majorBidi" w:hAnsiTheme="majorBidi" w:cstheme="majorBidi"/>
          <w:sz w:val="24"/>
          <w:szCs w:val="24"/>
          <w:lang w:val="en-US"/>
        </w:rPr>
        <w:t>20</w:t>
      </w:r>
      <w:proofErr w:type="gramEnd"/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>people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>attended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the meeting, among which 15 professors from the Faculty of Biology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 xml:space="preserve">who teach Biochemistry, 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and who underlined the importance of </w:t>
      </w:r>
      <w:r w:rsidR="0045483D" w:rsidRPr="0045483D">
        <w:rPr>
          <w:rFonts w:asciiTheme="majorBidi" w:hAnsiTheme="majorBidi" w:cstheme="majorBidi"/>
          <w:sz w:val="24"/>
          <w:szCs w:val="24"/>
          <w:lang w:val="en-US"/>
        </w:rPr>
        <w:t>modernizing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 didactic infrastructure through digital components for training students for the current labor market context.</w:t>
      </w:r>
    </w:p>
    <w:p w14:paraId="009745B5" w14:textId="33154E1B" w:rsidR="0090021D" w:rsidRPr="0045483D" w:rsidRDefault="00F221AC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Among the new technologies purchased through the EDIS program is a new state of the art digital microscopy </w:t>
      </w:r>
      <w:r w:rsidR="006C589E" w:rsidRPr="0045483D">
        <w:rPr>
          <w:rFonts w:asciiTheme="majorBidi" w:hAnsiTheme="majorBidi" w:cstheme="majorBidi"/>
          <w:i/>
          <w:sz w:val="24"/>
          <w:szCs w:val="24"/>
          <w:lang w:val="en-US"/>
        </w:rPr>
        <w:t>laboratory destined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to students and professors from the Faculty of Biolog</w:t>
      </w:r>
      <w:r w:rsidR="006C589E">
        <w:rPr>
          <w:rFonts w:asciiTheme="majorBidi" w:hAnsiTheme="majorBidi" w:cstheme="majorBidi"/>
          <w:i/>
          <w:sz w:val="24"/>
          <w:szCs w:val="24"/>
          <w:lang w:val="en-US"/>
        </w:rPr>
        <w:t>y. Introducing top of the range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digital technologies in the teaching process is a way to improve the quality of learning processes, but also a way to prepare students for the professions of the future, which most of the time include </w:t>
      </w:r>
      <w:r w:rsidR="0045483D" w:rsidRPr="0045483D">
        <w:rPr>
          <w:rFonts w:asciiTheme="majorBidi" w:hAnsiTheme="majorBidi" w:cstheme="majorBidi"/>
          <w:i/>
          <w:sz w:val="24"/>
          <w:szCs w:val="24"/>
          <w:lang w:val="en-US"/>
        </w:rPr>
        <w:t>research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</w:t>
      </w:r>
      <w:r w:rsidR="0045483D" w:rsidRPr="0045483D">
        <w:rPr>
          <w:rFonts w:asciiTheme="majorBidi" w:hAnsiTheme="majorBidi" w:cstheme="majorBidi"/>
          <w:i/>
          <w:sz w:val="24"/>
          <w:szCs w:val="24"/>
          <w:lang w:val="en-US"/>
        </w:rPr>
        <w:t>competencies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. The </w:t>
      </w:r>
      <w:r w:rsidR="003328A7" w:rsidRPr="0045483D">
        <w:rPr>
          <w:rFonts w:asciiTheme="majorBidi" w:hAnsiTheme="majorBidi" w:cstheme="majorBidi"/>
          <w:i/>
          <w:sz w:val="24"/>
          <w:szCs w:val="24"/>
          <w:lang w:val="en-US"/>
        </w:rPr>
        <w:t>University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of Bucharest is engaged in an ample process to </w:t>
      </w:r>
      <w:r w:rsidR="0045483D">
        <w:rPr>
          <w:rFonts w:asciiTheme="majorBidi" w:hAnsiTheme="majorBidi" w:cstheme="majorBidi"/>
          <w:i/>
          <w:sz w:val="24"/>
          <w:szCs w:val="24"/>
          <w:lang w:val="en-US"/>
        </w:rPr>
        <w:t>inv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>ig</w:t>
      </w:r>
      <w:r w:rsidR="0045483D">
        <w:rPr>
          <w:rFonts w:asciiTheme="majorBidi" w:hAnsiTheme="majorBidi" w:cstheme="majorBidi"/>
          <w:i/>
          <w:sz w:val="24"/>
          <w:szCs w:val="24"/>
          <w:lang w:val="en-US"/>
        </w:rPr>
        <w:t>o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rate STEM domains, inclusively by better </w:t>
      </w:r>
      <w:proofErr w:type="gramStart"/>
      <w:r w:rsidR="006C589E">
        <w:rPr>
          <w:rFonts w:asciiTheme="majorBidi" w:hAnsiTheme="majorBidi" w:cstheme="majorBidi"/>
          <w:i/>
          <w:sz w:val="24"/>
          <w:szCs w:val="24"/>
          <w:lang w:val="en-US"/>
        </w:rPr>
        <w:t xml:space="preserve">preparing  </w:t>
      </w:r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>future</w:t>
      </w:r>
      <w:proofErr w:type="gramEnd"/>
      <w:r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science professors</w:t>
      </w:r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, declared professor Marian </w:t>
      </w:r>
      <w:proofErr w:type="spellStart"/>
      <w:r w:rsidRPr="0045483D">
        <w:rPr>
          <w:rFonts w:asciiTheme="majorBidi" w:hAnsiTheme="majorBidi" w:cstheme="majorBidi"/>
          <w:sz w:val="24"/>
          <w:szCs w:val="24"/>
          <w:lang w:val="en-US"/>
        </w:rPr>
        <w:t>Preda</w:t>
      </w:r>
      <w:proofErr w:type="spellEnd"/>
      <w:r w:rsidRPr="0045483D">
        <w:rPr>
          <w:rFonts w:asciiTheme="majorBidi" w:hAnsiTheme="majorBidi" w:cstheme="majorBidi"/>
          <w:sz w:val="24"/>
          <w:szCs w:val="24"/>
          <w:lang w:val="en-US"/>
        </w:rPr>
        <w:t>, PhD, the Rector of the University of Bucharest.</w:t>
      </w:r>
    </w:p>
    <w:p w14:paraId="0B9DBECB" w14:textId="29447102" w:rsidR="00534249" w:rsidRPr="0045483D" w:rsidRDefault="00F221AC" w:rsidP="00534249">
      <w:pPr>
        <w:spacing w:after="120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5483D">
        <w:rPr>
          <w:rFonts w:asciiTheme="majorBidi" w:hAnsiTheme="majorBidi" w:cstheme="majorBidi"/>
          <w:sz w:val="24"/>
          <w:szCs w:val="24"/>
          <w:lang w:val="en-US"/>
        </w:rPr>
        <w:t xml:space="preserve">The project </w:t>
      </w:r>
      <w:r w:rsidR="0090021D" w:rsidRPr="0045483D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34249" w:rsidRPr="0045483D">
        <w:rPr>
          <w:rFonts w:asciiTheme="majorBidi" w:hAnsiTheme="majorBidi" w:cstheme="majorBidi"/>
          <w:i/>
          <w:sz w:val="24"/>
          <w:szCs w:val="24"/>
          <w:lang w:val="en-US"/>
        </w:rPr>
        <w:t>Digital ecosystem for sustainable l</w:t>
      </w:r>
      <w:r w:rsidR="00534249" w:rsidRPr="0045483D">
        <w:rPr>
          <w:rFonts w:asciiTheme="majorBidi" w:hAnsiTheme="majorBidi" w:cstheme="majorBidi"/>
          <w:i/>
          <w:sz w:val="24"/>
          <w:szCs w:val="24"/>
          <w:lang w:val="en-US"/>
        </w:rPr>
        <w:t>earning at</w:t>
      </w:r>
      <w:r w:rsidR="00534249" w:rsidRPr="0045483D">
        <w:rPr>
          <w:rFonts w:asciiTheme="majorBidi" w:hAnsiTheme="majorBidi" w:cstheme="majorBidi"/>
          <w:i/>
          <w:sz w:val="24"/>
          <w:szCs w:val="24"/>
          <w:lang w:val="en-US"/>
        </w:rPr>
        <w:t xml:space="preserve"> the University of Bucharest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 xml:space="preserve"> – EDIS-UB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 xml:space="preserve">, project code 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>1828329254,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 xml:space="preserve"> with a total value of 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>43.997.550 lei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>, is implemented on a period of three years (September 16</w:t>
      </w:r>
      <w:r w:rsidR="00534249" w:rsidRPr="006C589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 xml:space="preserve"> 2022 and December 21</w:t>
      </w:r>
      <w:r w:rsidR="00534249" w:rsidRPr="006C589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st</w:t>
      </w:r>
      <w:r w:rsidR="006C589E">
        <w:rPr>
          <w:rFonts w:asciiTheme="majorBidi" w:hAnsiTheme="majorBidi" w:cstheme="majorBidi"/>
          <w:sz w:val="24"/>
          <w:szCs w:val="24"/>
          <w:lang w:val="en-US"/>
        </w:rPr>
        <w:t xml:space="preserve"> 2027) and is financed</w:t>
      </w:r>
      <w:r w:rsidR="00534249" w:rsidRPr="0045483D">
        <w:rPr>
          <w:rFonts w:asciiTheme="majorBidi" w:hAnsiTheme="majorBidi" w:cstheme="majorBidi"/>
          <w:sz w:val="24"/>
          <w:szCs w:val="24"/>
          <w:lang w:val="en-US"/>
        </w:rPr>
        <w:t xml:space="preserve"> through the </w:t>
      </w:r>
      <w:r w:rsidR="00534249" w:rsidRPr="0045483D">
        <w:rPr>
          <w:rFonts w:ascii="Times New Roman" w:hAnsi="Times New Roman"/>
          <w:sz w:val="24"/>
          <w:szCs w:val="24"/>
          <w:lang w:val="en-US"/>
        </w:rPr>
        <w:t xml:space="preserve">National Plan for Recovery and Resilience, component C:15, reform 5: </w:t>
      </w:r>
      <w:r w:rsidR="00534249" w:rsidRPr="0045483D">
        <w:rPr>
          <w:rFonts w:ascii="Times New Roman" w:hAnsi="Times New Roman"/>
          <w:bCs/>
          <w:iCs/>
          <w:sz w:val="24"/>
          <w:szCs w:val="24"/>
          <w:lang w:val="en-US"/>
        </w:rPr>
        <w:t>“</w:t>
      </w:r>
      <w:r w:rsidR="00534249" w:rsidRPr="0045483D">
        <w:rPr>
          <w:rFonts w:ascii="Times New Roman" w:hAnsi="Times New Roman"/>
          <w:sz w:val="24"/>
          <w:szCs w:val="24"/>
          <w:lang w:val="en-US"/>
        </w:rPr>
        <w:t>Adopting the legislative frame for digitalizing education”.</w:t>
      </w:r>
      <w:proofErr w:type="gramEnd"/>
    </w:p>
    <w:p w14:paraId="504B3F39" w14:textId="5BFEC2B5" w:rsidR="00EA7C25" w:rsidRPr="0045483D" w:rsidRDefault="00EA7C25" w:rsidP="0026199A">
      <w:pPr>
        <w:spacing w:after="120" w:line="240" w:lineRule="auto"/>
        <w:jc w:val="both"/>
        <w:rPr>
          <w:rFonts w:asciiTheme="majorBidi" w:hAnsiTheme="majorBidi" w:cstheme="majorBidi"/>
          <w:iCs/>
          <w:sz w:val="24"/>
          <w:szCs w:val="24"/>
          <w:lang w:val="en-US"/>
        </w:rPr>
      </w:pPr>
    </w:p>
    <w:p w14:paraId="6F253412" w14:textId="6E4BC395" w:rsidR="00093F44" w:rsidRPr="0045483D" w:rsidRDefault="00093F44" w:rsidP="0026199A">
      <w:pPr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sectPr w:rsidR="00093F44" w:rsidRPr="0045483D" w:rsidSect="00A53BAB">
      <w:headerReference w:type="default" r:id="rId6"/>
      <w:footerReference w:type="default" r:id="rId7"/>
      <w:pgSz w:w="11907" w:h="16839" w:code="9"/>
      <w:pgMar w:top="1440" w:right="1417" w:bottom="1440" w:left="1440" w:header="0" w:footer="2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2F082" w14:textId="77777777" w:rsidR="00A62E8A" w:rsidRDefault="00A62E8A" w:rsidP="00F93990">
      <w:pPr>
        <w:spacing w:after="0" w:line="240" w:lineRule="auto"/>
      </w:pPr>
      <w:r>
        <w:separator/>
      </w:r>
    </w:p>
  </w:endnote>
  <w:endnote w:type="continuationSeparator" w:id="0">
    <w:p w14:paraId="40AC7C11" w14:textId="77777777" w:rsidR="00A62E8A" w:rsidRDefault="00A62E8A" w:rsidP="00F9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C642B" w14:textId="77777777" w:rsidR="000E4998" w:rsidRDefault="000E4998">
    <w:pPr>
      <w:pStyle w:val="Footer"/>
    </w:pPr>
  </w:p>
  <w:p w14:paraId="717B7B31" w14:textId="6CD9D104" w:rsidR="000E4998" w:rsidRDefault="000E4998" w:rsidP="008343E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5F992" w14:textId="77777777" w:rsidR="00A62E8A" w:rsidRDefault="00A62E8A" w:rsidP="00F93990">
      <w:pPr>
        <w:spacing w:after="0" w:line="240" w:lineRule="auto"/>
      </w:pPr>
      <w:r>
        <w:separator/>
      </w:r>
    </w:p>
  </w:footnote>
  <w:footnote w:type="continuationSeparator" w:id="0">
    <w:p w14:paraId="4BB1DC9D" w14:textId="77777777" w:rsidR="00A62E8A" w:rsidRDefault="00A62E8A" w:rsidP="00F93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B1980" w14:textId="4C337344" w:rsidR="000E4998" w:rsidRDefault="000E4998" w:rsidP="00E73CF2">
    <w:pPr>
      <w:pStyle w:val="Header"/>
      <w:tabs>
        <w:tab w:val="clear" w:pos="9360"/>
      </w:tabs>
      <w:ind w:left="-14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90"/>
    <w:rsid w:val="00030D90"/>
    <w:rsid w:val="00093F44"/>
    <w:rsid w:val="00095BF6"/>
    <w:rsid w:val="00096C4C"/>
    <w:rsid w:val="000B37DD"/>
    <w:rsid w:val="000E4998"/>
    <w:rsid w:val="00112AA9"/>
    <w:rsid w:val="001150FE"/>
    <w:rsid w:val="00153896"/>
    <w:rsid w:val="002241D3"/>
    <w:rsid w:val="00232A9D"/>
    <w:rsid w:val="0024305A"/>
    <w:rsid w:val="00245063"/>
    <w:rsid w:val="0026199A"/>
    <w:rsid w:val="00274030"/>
    <w:rsid w:val="00295F20"/>
    <w:rsid w:val="002B47D9"/>
    <w:rsid w:val="002F4190"/>
    <w:rsid w:val="003328A7"/>
    <w:rsid w:val="00396420"/>
    <w:rsid w:val="003D1A2C"/>
    <w:rsid w:val="00441130"/>
    <w:rsid w:val="0045483D"/>
    <w:rsid w:val="00471FC8"/>
    <w:rsid w:val="004730E9"/>
    <w:rsid w:val="004757D2"/>
    <w:rsid w:val="004829AD"/>
    <w:rsid w:val="004930BC"/>
    <w:rsid w:val="004B669C"/>
    <w:rsid w:val="004D7B29"/>
    <w:rsid w:val="004E6738"/>
    <w:rsid w:val="005106F3"/>
    <w:rsid w:val="00520974"/>
    <w:rsid w:val="00534249"/>
    <w:rsid w:val="00555CFC"/>
    <w:rsid w:val="005A0073"/>
    <w:rsid w:val="005A5EAD"/>
    <w:rsid w:val="006148CB"/>
    <w:rsid w:val="006221A7"/>
    <w:rsid w:val="0064645F"/>
    <w:rsid w:val="00682030"/>
    <w:rsid w:val="00690756"/>
    <w:rsid w:val="00693CD9"/>
    <w:rsid w:val="006C1368"/>
    <w:rsid w:val="006C1DE7"/>
    <w:rsid w:val="006C589E"/>
    <w:rsid w:val="006D2FB4"/>
    <w:rsid w:val="006E3E7D"/>
    <w:rsid w:val="00714339"/>
    <w:rsid w:val="0072668F"/>
    <w:rsid w:val="00745A37"/>
    <w:rsid w:val="007C2967"/>
    <w:rsid w:val="007F0852"/>
    <w:rsid w:val="00805067"/>
    <w:rsid w:val="008114F7"/>
    <w:rsid w:val="008343EA"/>
    <w:rsid w:val="008401D0"/>
    <w:rsid w:val="00840E0B"/>
    <w:rsid w:val="00882DC0"/>
    <w:rsid w:val="008B2F61"/>
    <w:rsid w:val="008C49AC"/>
    <w:rsid w:val="0090021D"/>
    <w:rsid w:val="009145E4"/>
    <w:rsid w:val="00914F7B"/>
    <w:rsid w:val="0097028F"/>
    <w:rsid w:val="00971FDE"/>
    <w:rsid w:val="0099174F"/>
    <w:rsid w:val="00996C34"/>
    <w:rsid w:val="009C4364"/>
    <w:rsid w:val="00A03C05"/>
    <w:rsid w:val="00A235C0"/>
    <w:rsid w:val="00A35C67"/>
    <w:rsid w:val="00A53BAB"/>
    <w:rsid w:val="00A62E8A"/>
    <w:rsid w:val="00AB09D3"/>
    <w:rsid w:val="00B2110C"/>
    <w:rsid w:val="00B453A0"/>
    <w:rsid w:val="00BE24EC"/>
    <w:rsid w:val="00BE40DD"/>
    <w:rsid w:val="00C1158C"/>
    <w:rsid w:val="00C61F0F"/>
    <w:rsid w:val="00C93E66"/>
    <w:rsid w:val="00CC2C85"/>
    <w:rsid w:val="00CE51DF"/>
    <w:rsid w:val="00D33832"/>
    <w:rsid w:val="00D34096"/>
    <w:rsid w:val="00D7176F"/>
    <w:rsid w:val="00DD68C2"/>
    <w:rsid w:val="00DF0843"/>
    <w:rsid w:val="00E022AF"/>
    <w:rsid w:val="00E0758A"/>
    <w:rsid w:val="00E200D7"/>
    <w:rsid w:val="00E51FCE"/>
    <w:rsid w:val="00E73CF2"/>
    <w:rsid w:val="00E904B5"/>
    <w:rsid w:val="00EA7C25"/>
    <w:rsid w:val="00ED5009"/>
    <w:rsid w:val="00EF4A4C"/>
    <w:rsid w:val="00F044E0"/>
    <w:rsid w:val="00F221AC"/>
    <w:rsid w:val="00F44E8D"/>
    <w:rsid w:val="00F46285"/>
    <w:rsid w:val="00F67631"/>
    <w:rsid w:val="00F9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45688"/>
  <w15:docId w15:val="{8E5D453A-C0B2-42BE-9E31-E9EB278C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990"/>
  </w:style>
  <w:style w:type="paragraph" w:styleId="Footer">
    <w:name w:val="footer"/>
    <w:basedOn w:val="Normal"/>
    <w:link w:val="FooterChar"/>
    <w:uiPriority w:val="99"/>
    <w:unhideWhenUsed/>
    <w:rsid w:val="00F93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990"/>
  </w:style>
  <w:style w:type="paragraph" w:styleId="BalloonText">
    <w:name w:val="Balloon Text"/>
    <w:basedOn w:val="Normal"/>
    <w:link w:val="BalloonTextChar"/>
    <w:uiPriority w:val="99"/>
    <w:semiHidden/>
    <w:unhideWhenUsed/>
    <w:rsid w:val="00F93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pr</cp:lastModifiedBy>
  <cp:revision>7</cp:revision>
  <cp:lastPrinted>2024-02-19T13:09:00Z</cp:lastPrinted>
  <dcterms:created xsi:type="dcterms:W3CDTF">2024-02-13T18:15:00Z</dcterms:created>
  <dcterms:modified xsi:type="dcterms:W3CDTF">2024-02-19T13:22:00Z</dcterms:modified>
</cp:coreProperties>
</file>