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2EA78" w14:textId="7764AFEA" w:rsidR="006E6947" w:rsidRPr="002548E5" w:rsidRDefault="006E6947" w:rsidP="00CE343F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2548E5">
        <w:rPr>
          <w:rFonts w:ascii="Times New Roman" w:eastAsia="Times New Roman" w:hAnsi="Times New Roman" w:cs="Times New Roman"/>
          <w:b/>
          <w:bCs/>
          <w:kern w:val="0"/>
          <w:lang w:val="en-US" w:eastAsia="ro-RO"/>
          <w14:ligatures w14:val="none"/>
        </w:rPr>
        <w:t xml:space="preserve"> </w:t>
      </w:r>
      <w:r w:rsidR="002548E5" w:rsidRPr="002548E5">
        <w:rPr>
          <w:rFonts w:ascii="Times New Roman" w:eastAsia="Times New Roman" w:hAnsi="Times New Roman" w:cs="Times New Roman"/>
          <w:b/>
          <w:bCs/>
          <w:lang w:val="en-US"/>
        </w:rPr>
        <w:t>“</w:t>
      </w:r>
      <w:r w:rsidRPr="002548E5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val="en-US" w:eastAsia="ro-RO"/>
          <w14:ligatures w14:val="none"/>
        </w:rPr>
        <w:t>Factuality Challenges in the Era of Large Language Models</w:t>
      </w:r>
      <w:r w:rsidR="00CE343F" w:rsidRPr="002548E5">
        <w:rPr>
          <w:rFonts w:ascii="Times New Roman" w:eastAsia="Times New Roman" w:hAnsi="Times New Roman" w:cs="Times New Roman"/>
          <w:b/>
          <w:bCs/>
          <w:lang w:val="en-US"/>
        </w:rPr>
        <w:t>”</w:t>
      </w:r>
      <w:r w:rsidRPr="002548E5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val="en-US" w:eastAsia="ro-RO"/>
          <w14:ligatures w14:val="none"/>
        </w:rPr>
        <w:t xml:space="preserve"> </w:t>
      </w:r>
      <w:r w:rsidR="00E853F2" w:rsidRPr="002548E5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val="en-US" w:eastAsia="ro-RO"/>
          <w14:ligatures w14:val="none"/>
        </w:rPr>
        <w:t xml:space="preserve">conference at the Faculty of </w:t>
      </w:r>
      <w:r w:rsidR="002548E5" w:rsidRPr="002548E5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val="en-US" w:eastAsia="ro-RO"/>
          <w14:ligatures w14:val="none"/>
        </w:rPr>
        <w:t>Mathematics</w:t>
      </w:r>
      <w:r w:rsidR="00E853F2" w:rsidRPr="002548E5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val="en-US" w:eastAsia="ro-RO"/>
          <w14:ligatures w14:val="none"/>
        </w:rPr>
        <w:t xml:space="preserve"> and Computer Science of the University of Bucharest</w:t>
      </w:r>
      <w:r w:rsidRPr="002548E5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val="en-US" w:eastAsia="ro-RO"/>
          <w14:ligatures w14:val="none"/>
        </w:rPr>
        <w:t xml:space="preserve"> </w:t>
      </w:r>
    </w:p>
    <w:p w14:paraId="584281DC" w14:textId="7BB9BFE7" w:rsidR="0008060C" w:rsidRPr="002548E5" w:rsidRDefault="0008060C" w:rsidP="00A846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</w:pPr>
    </w:p>
    <w:p w14:paraId="0A7CBD00" w14:textId="3EBF667D" w:rsidR="0008060C" w:rsidRPr="002548E5" w:rsidRDefault="00E853F2" w:rsidP="00491BAB">
      <w:pPr>
        <w:jc w:val="both"/>
        <w:rPr>
          <w:rFonts w:ascii="Times New Roman" w:hAnsi="Times New Roman" w:cs="Times New Roman"/>
          <w:lang w:val="en-US"/>
        </w:rPr>
      </w:pPr>
      <w:r w:rsidRPr="002548E5">
        <w:rPr>
          <w:rFonts w:ascii="Times New Roman" w:eastAsia="Times New Roman" w:hAnsi="Times New Roman" w:cs="Times New Roman"/>
          <w:b/>
          <w:bCs/>
          <w:kern w:val="0"/>
          <w:lang w:val="en-US" w:eastAsia="ro-RO"/>
          <w14:ligatures w14:val="none"/>
        </w:rPr>
        <w:t>Monday</w:t>
      </w:r>
      <w:r w:rsidR="00A846DA" w:rsidRPr="002548E5">
        <w:rPr>
          <w:rFonts w:ascii="Times New Roman" w:eastAsia="Times New Roman" w:hAnsi="Times New Roman" w:cs="Times New Roman"/>
          <w:b/>
          <w:bCs/>
          <w:kern w:val="0"/>
          <w:lang w:val="en-US" w:eastAsia="ro-RO"/>
          <w14:ligatures w14:val="none"/>
        </w:rPr>
        <w:t xml:space="preserve">, </w:t>
      </w:r>
      <w:r w:rsidRPr="002548E5">
        <w:rPr>
          <w:rFonts w:ascii="Times New Roman" w:eastAsia="Times New Roman" w:hAnsi="Times New Roman" w:cs="Times New Roman"/>
          <w:b/>
          <w:bCs/>
          <w:kern w:val="0"/>
          <w:lang w:val="en-US" w:eastAsia="ro-RO"/>
          <w14:ligatures w14:val="none"/>
        </w:rPr>
        <w:t xml:space="preserve">March </w:t>
      </w:r>
      <w:r w:rsidR="00A846DA" w:rsidRPr="002548E5">
        <w:rPr>
          <w:rFonts w:ascii="Times New Roman" w:eastAsia="Times New Roman" w:hAnsi="Times New Roman" w:cs="Times New Roman"/>
          <w:b/>
          <w:bCs/>
          <w:kern w:val="0"/>
          <w:lang w:val="en-US" w:eastAsia="ro-RO"/>
          <w14:ligatures w14:val="none"/>
        </w:rPr>
        <w:t>4</w:t>
      </w:r>
      <w:r w:rsidRPr="002548E5">
        <w:rPr>
          <w:rFonts w:ascii="Times New Roman" w:eastAsia="Times New Roman" w:hAnsi="Times New Roman" w:cs="Times New Roman"/>
          <w:b/>
          <w:bCs/>
          <w:kern w:val="0"/>
          <w:vertAlign w:val="superscript"/>
          <w:lang w:val="en-US" w:eastAsia="ro-RO"/>
          <w14:ligatures w14:val="none"/>
        </w:rPr>
        <w:t>th</w:t>
      </w:r>
      <w:r w:rsidR="00A846DA" w:rsidRPr="002548E5">
        <w:rPr>
          <w:rFonts w:ascii="Times New Roman" w:eastAsia="Times New Roman" w:hAnsi="Times New Roman" w:cs="Times New Roman"/>
          <w:b/>
          <w:bCs/>
          <w:kern w:val="0"/>
          <w:lang w:val="en-US" w:eastAsia="ro-RO"/>
          <w14:ligatures w14:val="none"/>
        </w:rPr>
        <w:t xml:space="preserve"> 2024</w:t>
      </w:r>
      <w:r w:rsidR="004609AB" w:rsidRPr="002548E5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 xml:space="preserve">, </w:t>
      </w:r>
      <w:r w:rsidRPr="002548E5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US" w:eastAsia="ro-RO"/>
          <w14:ligatures w14:val="none"/>
        </w:rPr>
        <w:t xml:space="preserve">Faculty of </w:t>
      </w:r>
      <w:r w:rsidR="002548E5" w:rsidRPr="002548E5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US" w:eastAsia="ro-RO"/>
          <w14:ligatures w14:val="none"/>
        </w:rPr>
        <w:t>Mathematics</w:t>
      </w:r>
      <w:r w:rsidRPr="002548E5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US" w:eastAsia="ro-RO"/>
          <w14:ligatures w14:val="none"/>
        </w:rPr>
        <w:t xml:space="preserve"> and Computer Science of the University of Bucharest </w:t>
      </w:r>
      <w:r w:rsidR="00491BAB" w:rsidRPr="002548E5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US" w:eastAsia="ro-RO"/>
          <w14:ligatures w14:val="none"/>
        </w:rPr>
        <w:t>will host the conference titled</w:t>
      </w:r>
      <w:r w:rsidR="004609AB" w:rsidRPr="002548E5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 xml:space="preserve"> </w:t>
      </w:r>
      <w:r w:rsidR="002548E5">
        <w:rPr>
          <w:rFonts w:ascii="Times New Roman" w:eastAsia="Times New Roman" w:hAnsi="Times New Roman" w:cs="Times New Roman"/>
          <w:b/>
          <w:bCs/>
          <w:lang w:val="en-GB"/>
        </w:rPr>
        <w:t>“</w:t>
      </w:r>
      <w:r w:rsidR="00577EA3" w:rsidRPr="002548E5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val="en-US" w:eastAsia="ro-RO"/>
          <w14:ligatures w14:val="none"/>
        </w:rPr>
        <w:t>Factuality Challenges in the Era of Large Language Models</w:t>
      </w:r>
      <w:r w:rsidR="00577EA3" w:rsidRPr="002548E5">
        <w:rPr>
          <w:rFonts w:ascii="Times New Roman" w:eastAsia="Times New Roman" w:hAnsi="Times New Roman" w:cs="Times New Roman"/>
          <w:lang w:val="en-US"/>
        </w:rPr>
        <w:t>”</w:t>
      </w:r>
      <w:r w:rsidR="007F610D" w:rsidRPr="002548E5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US" w:eastAsia="ro-RO"/>
          <w14:ligatures w14:val="none"/>
        </w:rPr>
        <w:t xml:space="preserve">, </w:t>
      </w:r>
      <w:r w:rsidR="002548E5" w:rsidRPr="002548E5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US" w:eastAsia="ro-RO"/>
          <w14:ligatures w14:val="none"/>
        </w:rPr>
        <w:t>organized</w:t>
      </w:r>
      <w:r w:rsidR="00491BAB" w:rsidRPr="002548E5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US" w:eastAsia="ro-RO"/>
          <w14:ligatures w14:val="none"/>
        </w:rPr>
        <w:t xml:space="preserve"> as part of the</w:t>
      </w:r>
      <w:r w:rsidR="00491BAB" w:rsidRPr="002548E5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val="en-US" w:eastAsia="ro-RO"/>
          <w14:ligatures w14:val="none"/>
        </w:rPr>
        <w:t xml:space="preserve"> </w:t>
      </w:r>
      <w:r w:rsidR="00491BAB" w:rsidRPr="002548E5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US" w:eastAsia="ro-RO"/>
          <w14:ligatures w14:val="none"/>
        </w:rPr>
        <w:t xml:space="preserve">Solomon Marcus </w:t>
      </w:r>
      <w:r w:rsidR="002548E5" w:rsidRPr="002548E5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US" w:eastAsia="ro-RO"/>
          <w14:ligatures w14:val="none"/>
        </w:rPr>
        <w:t>research</w:t>
      </w:r>
      <w:r w:rsidR="00064364" w:rsidRPr="002548E5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US" w:eastAsia="ro-RO"/>
          <w14:ligatures w14:val="none"/>
        </w:rPr>
        <w:t xml:space="preserve"> seminaries and the Natural Language Processing at the UB Faculty of </w:t>
      </w:r>
      <w:r w:rsidR="002548E5" w:rsidRPr="002548E5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US" w:eastAsia="ro-RO"/>
          <w14:ligatures w14:val="none"/>
        </w:rPr>
        <w:t>Mathematics</w:t>
      </w:r>
      <w:r w:rsidR="00064364" w:rsidRPr="002548E5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US" w:eastAsia="ro-RO"/>
          <w14:ligatures w14:val="none"/>
        </w:rPr>
        <w:t xml:space="preserve"> and Computer Science</w:t>
      </w:r>
      <w:r w:rsidR="0079024C" w:rsidRPr="002548E5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US" w:eastAsia="ro-RO"/>
          <w14:ligatures w14:val="none"/>
        </w:rPr>
        <w:t xml:space="preserve">. </w:t>
      </w:r>
    </w:p>
    <w:p w14:paraId="668448DA" w14:textId="77777777" w:rsidR="007F610D" w:rsidRPr="002548E5" w:rsidRDefault="007F610D" w:rsidP="00A846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</w:pPr>
    </w:p>
    <w:p w14:paraId="2D3B8A14" w14:textId="542B49EF" w:rsidR="00B1667A" w:rsidRPr="002548E5" w:rsidRDefault="0079024C" w:rsidP="00B166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</w:pPr>
      <w:r w:rsidRPr="002548E5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 xml:space="preserve">The event will take place at the </w:t>
      </w:r>
      <w:proofErr w:type="spellStart"/>
      <w:r w:rsidR="00DF1BC3" w:rsidRPr="002548E5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>Țițeica</w:t>
      </w:r>
      <w:proofErr w:type="spellEnd"/>
      <w:r w:rsidR="001324A0" w:rsidRPr="002548E5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 xml:space="preserve"> </w:t>
      </w:r>
      <w:r w:rsidRPr="002548E5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 xml:space="preserve">Amphitheatre at the </w:t>
      </w:r>
      <w:r w:rsidR="00A63171" w:rsidRPr="002548E5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>Faculty headquarters</w:t>
      </w:r>
      <w:r w:rsidR="001324A0" w:rsidRPr="002548E5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 xml:space="preserve"> (</w:t>
      </w:r>
      <w:r w:rsidR="00A63171" w:rsidRPr="002548E5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 xml:space="preserve">14 </w:t>
      </w:r>
      <w:proofErr w:type="spellStart"/>
      <w:r w:rsidR="003158F8" w:rsidRPr="002548E5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>Academiei</w:t>
      </w:r>
      <w:proofErr w:type="spellEnd"/>
      <w:r w:rsidR="003158F8" w:rsidRPr="002548E5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 xml:space="preserve"> </w:t>
      </w:r>
      <w:r w:rsidR="00A63171" w:rsidRPr="002548E5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>Str</w:t>
      </w:r>
      <w:r w:rsidR="003158F8" w:rsidRPr="002548E5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 xml:space="preserve">, </w:t>
      </w:r>
      <w:r w:rsidR="00D50A14" w:rsidRPr="002548E5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>Buc</w:t>
      </w:r>
      <w:r w:rsidR="00A63171" w:rsidRPr="002548E5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>harest</w:t>
      </w:r>
      <w:r w:rsidR="00D50A14" w:rsidRPr="002548E5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>)</w:t>
      </w:r>
      <w:r w:rsidR="00B10D79" w:rsidRPr="002548E5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>,</w:t>
      </w:r>
      <w:r w:rsidR="00402105" w:rsidRPr="002548E5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 xml:space="preserve"> </w:t>
      </w:r>
      <w:r w:rsidR="00A63171" w:rsidRPr="002548E5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>between</w:t>
      </w:r>
      <w:r w:rsidR="00402105" w:rsidRPr="002548E5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 xml:space="preserve"> </w:t>
      </w:r>
      <w:r w:rsidR="00C83F8E" w:rsidRPr="002548E5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>5 PM</w:t>
      </w:r>
      <w:r w:rsidR="00402105" w:rsidRPr="002548E5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 xml:space="preserve"> – </w:t>
      </w:r>
      <w:r w:rsidR="00C83F8E" w:rsidRPr="002548E5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>7 PM</w:t>
      </w:r>
      <w:r w:rsidR="008744C8" w:rsidRPr="002548E5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 xml:space="preserve">, </w:t>
      </w:r>
      <w:r w:rsidR="00C83F8E" w:rsidRPr="002548E5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>and the main speakers at the conference will be</w:t>
      </w:r>
      <w:r w:rsidR="00466422" w:rsidRPr="002548E5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 xml:space="preserve"> Aigerim Alibek</w:t>
      </w:r>
      <w:r w:rsidR="008744C8" w:rsidRPr="002548E5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 xml:space="preserve"> </w:t>
      </w:r>
      <w:r w:rsidR="00C83F8E" w:rsidRPr="002548E5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 xml:space="preserve">and professor and international Natural Language Processing expert </w:t>
      </w:r>
      <w:proofErr w:type="spellStart"/>
      <w:r w:rsidR="008744C8" w:rsidRPr="002548E5">
        <w:rPr>
          <w:rFonts w:ascii="Times New Roman" w:eastAsia="Times New Roman" w:hAnsi="Times New Roman" w:cs="Times New Roman"/>
          <w:b/>
          <w:bCs/>
          <w:kern w:val="0"/>
          <w:u w:val="single"/>
          <w:bdr w:val="none" w:sz="0" w:space="0" w:color="auto" w:frame="1"/>
          <w:lang w:val="en-US" w:eastAsia="ro-RO"/>
          <w14:ligatures w14:val="none"/>
        </w:rPr>
        <w:t>Preslav</w:t>
      </w:r>
      <w:proofErr w:type="spellEnd"/>
      <w:r w:rsidR="008744C8" w:rsidRPr="002548E5">
        <w:rPr>
          <w:rFonts w:ascii="Times New Roman" w:eastAsia="Times New Roman" w:hAnsi="Times New Roman" w:cs="Times New Roman"/>
          <w:b/>
          <w:bCs/>
          <w:kern w:val="0"/>
          <w:u w:val="single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="008744C8" w:rsidRPr="002548E5">
        <w:rPr>
          <w:rFonts w:ascii="Times New Roman" w:eastAsia="Times New Roman" w:hAnsi="Times New Roman" w:cs="Times New Roman"/>
          <w:b/>
          <w:bCs/>
          <w:kern w:val="0"/>
          <w:u w:val="single"/>
          <w:bdr w:val="none" w:sz="0" w:space="0" w:color="auto" w:frame="1"/>
          <w:lang w:val="en-US" w:eastAsia="ro-RO"/>
          <w14:ligatures w14:val="none"/>
        </w:rPr>
        <w:t>Nakov</w:t>
      </w:r>
      <w:proofErr w:type="spellEnd"/>
      <w:r w:rsidR="000E4C84" w:rsidRPr="002548E5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 xml:space="preserve">, </w:t>
      </w:r>
      <w:r w:rsidR="00F5408F" w:rsidRPr="002548E5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 xml:space="preserve">Director </w:t>
      </w:r>
      <w:r w:rsidR="006A784B" w:rsidRPr="002548E5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>of the</w:t>
      </w:r>
      <w:r w:rsidR="00F5408F" w:rsidRPr="002548E5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 xml:space="preserve"> </w:t>
      </w:r>
      <w:r w:rsidR="003904B9" w:rsidRPr="002548E5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 xml:space="preserve">Natural Language Processing </w:t>
      </w:r>
      <w:r w:rsidR="002548E5" w:rsidRPr="002548E5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>Department</w:t>
      </w:r>
      <w:r w:rsidR="003904B9" w:rsidRPr="002548E5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 xml:space="preserve"> </w:t>
      </w:r>
      <w:r w:rsidR="006A784B" w:rsidRPr="002548E5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 xml:space="preserve">at the </w:t>
      </w:r>
      <w:r w:rsidR="006A784B" w:rsidRPr="002548E5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>Mohamed bin Zayed University of Artificial Intelligence</w:t>
      </w:r>
      <w:r w:rsidR="006A784B" w:rsidRPr="002548E5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 xml:space="preserve"> in </w:t>
      </w:r>
      <w:r w:rsidR="00B1667A" w:rsidRPr="002548E5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 xml:space="preserve">Abu Dhabi, </w:t>
      </w:r>
      <w:r w:rsidR="00B1667A" w:rsidRPr="002548E5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>United Arab Emirates</w:t>
      </w:r>
      <w:r w:rsidR="00B1667A" w:rsidRPr="002548E5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 xml:space="preserve"> (MBZUAI). </w:t>
      </w:r>
    </w:p>
    <w:p w14:paraId="1E61DCC6" w14:textId="602CDACF" w:rsidR="006A784B" w:rsidRPr="002548E5" w:rsidRDefault="006A784B" w:rsidP="00A846DA">
      <w:pPr>
        <w:shd w:val="clear" w:color="auto" w:fill="FFFFFF"/>
        <w:spacing w:after="0" w:line="240" w:lineRule="auto"/>
        <w:jc w:val="both"/>
        <w:rPr>
          <w:rFonts w:ascii="Georgia" w:hAnsi="Georgia"/>
          <w:color w:val="3F4152"/>
          <w:sz w:val="27"/>
          <w:szCs w:val="27"/>
          <w:shd w:val="clear" w:color="auto" w:fill="FFFFFF"/>
          <w:lang w:val="en-US"/>
        </w:rPr>
      </w:pPr>
    </w:p>
    <w:p w14:paraId="798A02E2" w14:textId="77777777" w:rsidR="008744C8" w:rsidRPr="002548E5" w:rsidRDefault="008744C8" w:rsidP="00A846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</w:pPr>
    </w:p>
    <w:p w14:paraId="633FD748" w14:textId="2952A2C8" w:rsidR="008A7E57" w:rsidRPr="002548E5" w:rsidRDefault="008A7E57" w:rsidP="00A846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</w:pPr>
      <w:r w:rsidRPr="002548E5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 xml:space="preserve">The conference will discuss </w:t>
      </w:r>
      <w:r w:rsidRPr="002548E5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 xml:space="preserve">the risks, the challenges, and the opportunities that Large Language Models (LLMs) bring regarding factuality. </w:t>
      </w:r>
      <w:r w:rsidR="0045464C" w:rsidRPr="002548E5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>Speakers</w:t>
      </w:r>
      <w:r w:rsidRPr="002548E5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 xml:space="preserve"> will then delve into recent work on using LLMs to assist fact-checking (e.g., claim normalization, stance detection, question-guided fact-checking, program-guided reasoning, and synthetic data generation for fake news and propaganda identification), on checking and correcting the output of LLMs, on detecting machine-generated text (</w:t>
      </w:r>
      <w:proofErr w:type="spellStart"/>
      <w:r w:rsidRPr="002548E5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>blackbox</w:t>
      </w:r>
      <w:proofErr w:type="spellEnd"/>
      <w:r w:rsidRPr="002548E5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 xml:space="preserve"> and </w:t>
      </w:r>
      <w:proofErr w:type="spellStart"/>
      <w:r w:rsidRPr="002548E5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>whitebox</w:t>
      </w:r>
      <w:proofErr w:type="spellEnd"/>
      <w:r w:rsidRPr="002548E5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 xml:space="preserve">), and on fighting the ongoing misinformation pollution with LLMs. Finally, </w:t>
      </w:r>
      <w:r w:rsidR="00BC6C9C" w:rsidRPr="002548E5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>they</w:t>
      </w:r>
      <w:r w:rsidRPr="002548E5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 xml:space="preserve"> will discuss work on safeguarding LLMs, and the safety mechanisms incorporated in Jais-chat, the world’s best open Arabic-centric foundation and instruction-tuned LLM.</w:t>
      </w:r>
    </w:p>
    <w:p w14:paraId="705CA5B3" w14:textId="77777777" w:rsidR="008A7E57" w:rsidRPr="002548E5" w:rsidRDefault="008A7E57" w:rsidP="00A846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</w:pPr>
    </w:p>
    <w:p w14:paraId="17298E54" w14:textId="77777777" w:rsidR="008A7E57" w:rsidRPr="002548E5" w:rsidRDefault="008A7E57" w:rsidP="00A846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</w:pPr>
    </w:p>
    <w:p w14:paraId="0C0076D7" w14:textId="283F3635" w:rsidR="0008060C" w:rsidRPr="002548E5" w:rsidRDefault="00BC6C9C" w:rsidP="00B10D7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</w:pPr>
      <w:r w:rsidRPr="002548E5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>More information on the conference</w:t>
      </w:r>
      <w:r w:rsidR="00B10D79" w:rsidRPr="002548E5">
        <w:rPr>
          <w:rFonts w:ascii="Times New Roman" w:eastAsia="Times New Roman" w:hAnsi="Times New Roman" w:cs="Times New Roman"/>
          <w:kern w:val="0"/>
          <w:lang w:val="en-US" w:eastAsia="ro-RO"/>
          <w14:ligatures w14:val="none"/>
        </w:rPr>
        <w:t xml:space="preserve"> </w:t>
      </w:r>
      <w:r w:rsidR="006C0BCB" w:rsidRPr="002548E5">
        <w:rPr>
          <w:rFonts w:ascii="Times New Roman" w:eastAsia="Times New Roman" w:hAnsi="Times New Roman" w:cs="Times New Roman"/>
          <w:b/>
          <w:bCs/>
          <w:lang w:val="en-US"/>
        </w:rPr>
        <w:t>„</w:t>
      </w:r>
      <w:r w:rsidR="006C0BCB" w:rsidRPr="002548E5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val="en-US" w:eastAsia="ro-RO"/>
          <w14:ligatures w14:val="none"/>
        </w:rPr>
        <w:t>Factuality Challenges in the Era of Large Language Models</w:t>
      </w:r>
      <w:r w:rsidR="006C0BCB" w:rsidRPr="002548E5">
        <w:rPr>
          <w:rFonts w:ascii="Times New Roman" w:eastAsia="Times New Roman" w:hAnsi="Times New Roman" w:cs="Times New Roman"/>
          <w:b/>
          <w:bCs/>
          <w:lang w:val="en-US"/>
        </w:rPr>
        <w:t>”</w:t>
      </w:r>
      <w:r w:rsidR="00B10D79" w:rsidRPr="002548E5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US" w:eastAsia="ro-RO"/>
          <w14:ligatures w14:val="none"/>
        </w:rPr>
        <w:t xml:space="preserve"> </w:t>
      </w:r>
      <w:r w:rsidR="006A7BD2" w:rsidRPr="002548E5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US" w:eastAsia="ro-RO"/>
          <w14:ligatures w14:val="none"/>
        </w:rPr>
        <w:t xml:space="preserve">are available </w:t>
      </w:r>
      <w:hyperlink r:id="rId5" w:history="1">
        <w:r w:rsidR="006A7BD2" w:rsidRPr="002548E5">
          <w:rPr>
            <w:rStyle w:val="Hyperlink"/>
            <w:rFonts w:ascii="Times New Roman" w:eastAsia="Times New Roman" w:hAnsi="Times New Roman" w:cs="Times New Roman"/>
            <w:b/>
            <w:bCs/>
            <w:kern w:val="0"/>
            <w:bdr w:val="none" w:sz="0" w:space="0" w:color="auto" w:frame="1"/>
            <w:lang w:val="en-US" w:eastAsia="ro-RO"/>
            <w14:ligatures w14:val="none"/>
          </w:rPr>
          <w:t>here</w:t>
        </w:r>
      </w:hyperlink>
      <w:r w:rsidR="00B10D79" w:rsidRPr="002548E5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US" w:eastAsia="ro-RO"/>
          <w14:ligatures w14:val="none"/>
        </w:rPr>
        <w:t xml:space="preserve">. </w:t>
      </w:r>
    </w:p>
    <w:p w14:paraId="1935E911" w14:textId="77777777" w:rsidR="003A234E" w:rsidRPr="002548E5" w:rsidRDefault="003A234E" w:rsidP="00A846DA">
      <w:pPr>
        <w:jc w:val="both"/>
        <w:rPr>
          <w:rFonts w:ascii="Times New Roman" w:hAnsi="Times New Roman" w:cs="Times New Roman"/>
          <w:lang w:val="en-US"/>
        </w:rPr>
      </w:pPr>
    </w:p>
    <w:p w14:paraId="58CD8158" w14:textId="2CD34483" w:rsidR="0021417C" w:rsidRDefault="00BC6C9C" w:rsidP="00A846DA">
      <w:pPr>
        <w:jc w:val="both"/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US" w:eastAsia="ro-RO"/>
          <w14:ligatures w14:val="none"/>
        </w:rPr>
      </w:pPr>
      <w:r w:rsidRPr="002548E5">
        <w:rPr>
          <w:rFonts w:ascii="Times New Roman" w:hAnsi="Times New Roman" w:cs="Times New Roman"/>
          <w:lang w:val="en-US"/>
        </w:rPr>
        <w:t xml:space="preserve">The specialists of the </w:t>
      </w:r>
      <w:r w:rsidR="00614A9B" w:rsidRPr="00614A9B">
        <w:rPr>
          <w:rFonts w:ascii="Times New Roman" w:hAnsi="Times New Roman" w:cs="Times New Roman"/>
          <w:lang w:val="en-US"/>
        </w:rPr>
        <w:t>Human Language Technologies Research Center</w:t>
      </w:r>
      <w:r w:rsidR="00614A9B" w:rsidRPr="00614A9B">
        <w:rPr>
          <w:rFonts w:ascii="Times New Roman" w:hAnsi="Times New Roman" w:cs="Times New Roman"/>
          <w:lang w:val="en-US"/>
        </w:rPr>
        <w:t xml:space="preserve"> </w:t>
      </w:r>
      <w:r w:rsidR="006D1DCA">
        <w:rPr>
          <w:rFonts w:ascii="Times New Roman" w:hAnsi="Times New Roman" w:cs="Times New Roman"/>
          <w:lang w:val="en-US"/>
        </w:rPr>
        <w:t xml:space="preserve">within the </w:t>
      </w:r>
      <w:r w:rsidR="006D1DCA" w:rsidRPr="002548E5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US" w:eastAsia="ro-RO"/>
          <w14:ligatures w14:val="none"/>
        </w:rPr>
        <w:t>Faculty of Mathematics and Computer Science of the University of Bucharest</w:t>
      </w:r>
      <w:r w:rsidR="006D1DCA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US" w:eastAsia="ro-RO"/>
          <w14:ligatures w14:val="none"/>
        </w:rPr>
        <w:t xml:space="preserve"> investigate a large array of sub-</w:t>
      </w:r>
      <w:r w:rsidR="00D309F2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US" w:eastAsia="ro-RO"/>
          <w14:ligatures w14:val="none"/>
        </w:rPr>
        <w:t>fields such as natural language processing, AI, similarity of natural languages, relation between languages starting from the origin of words,</w:t>
      </w:r>
      <w:r w:rsidR="00492473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US" w:eastAsia="ro-RO"/>
          <w14:ligatures w14:val="none"/>
        </w:rPr>
        <w:t xml:space="preserve"> robotic equipment</w:t>
      </w:r>
      <w:r w:rsidR="0021417C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US" w:eastAsia="ro-RO"/>
          <w14:ligatures w14:val="none"/>
        </w:rPr>
        <w:t xml:space="preserve"> </w:t>
      </w:r>
      <w:r w:rsidR="00FE0020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US" w:eastAsia="ro-RO"/>
          <w14:ligatures w14:val="none"/>
        </w:rPr>
        <w:t xml:space="preserve">for the analysis of human </w:t>
      </w:r>
      <w:r w:rsidR="002A0C98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US" w:eastAsia="ro-RO"/>
          <w14:ligatures w14:val="none"/>
        </w:rPr>
        <w:t>behavior</w:t>
      </w:r>
      <w:r w:rsidR="00FE0020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US" w:eastAsia="ro-RO"/>
          <w14:ligatures w14:val="none"/>
        </w:rPr>
        <w:t xml:space="preserve">, detecting aggressive language </w:t>
      </w:r>
      <w:r w:rsidR="002A0C98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US" w:eastAsia="ro-RO"/>
          <w14:ligatures w14:val="none"/>
        </w:rPr>
        <w:t xml:space="preserve">online, fighting discrimination, </w:t>
      </w:r>
      <w:r w:rsidR="000C60A3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US" w:eastAsia="ro-RO"/>
          <w14:ligatures w14:val="none"/>
        </w:rPr>
        <w:t>managing</w:t>
      </w:r>
      <w:r w:rsidR="002A0C98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US" w:eastAsia="ro-RO"/>
          <w14:ligatures w14:val="none"/>
        </w:rPr>
        <w:t xml:space="preserve"> emotions, such as mechanisms which explain positive of negative effects of communication o</w:t>
      </w:r>
      <w:r w:rsidR="000C60A3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US" w:eastAsia="ro-RO"/>
          <w14:ligatures w14:val="none"/>
        </w:rPr>
        <w:t>r</w:t>
      </w:r>
      <w:r w:rsidR="002A0C98">
        <w:rPr>
          <w:rFonts w:ascii="Times New Roman" w:eastAsia="Times New Roman" w:hAnsi="Times New Roman" w:cs="Times New Roman"/>
          <w:kern w:val="0"/>
          <w:bdr w:val="none" w:sz="0" w:space="0" w:color="auto" w:frame="1"/>
          <w:lang w:val="en-US" w:eastAsia="ro-RO"/>
          <w14:ligatures w14:val="none"/>
        </w:rPr>
        <w:t xml:space="preserve"> the degree of evolution of depression as a result of the specialized analysis of social media posts. </w:t>
      </w:r>
    </w:p>
    <w:p w14:paraId="7001C124" w14:textId="0AE42DE7" w:rsidR="001725A2" w:rsidRPr="002548E5" w:rsidRDefault="001725A2" w:rsidP="001725A2">
      <w:pPr>
        <w:jc w:val="both"/>
        <w:rPr>
          <w:rFonts w:ascii="Times New Roman" w:hAnsi="Times New Roman" w:cs="Times New Roman"/>
          <w:lang w:val="en-US"/>
        </w:rPr>
      </w:pPr>
    </w:p>
    <w:sectPr w:rsidR="001725A2" w:rsidRPr="00254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1313"/>
    <w:multiLevelType w:val="multilevel"/>
    <w:tmpl w:val="FAB0C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0526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34E"/>
    <w:rsid w:val="000530CB"/>
    <w:rsid w:val="00064364"/>
    <w:rsid w:val="00065684"/>
    <w:rsid w:val="0008060C"/>
    <w:rsid w:val="000C60A3"/>
    <w:rsid w:val="000E28F7"/>
    <w:rsid w:val="000E4C84"/>
    <w:rsid w:val="000F6CB6"/>
    <w:rsid w:val="001324A0"/>
    <w:rsid w:val="001725A2"/>
    <w:rsid w:val="001B11DC"/>
    <w:rsid w:val="0021417C"/>
    <w:rsid w:val="00221EB4"/>
    <w:rsid w:val="002548E5"/>
    <w:rsid w:val="002A0C98"/>
    <w:rsid w:val="002A4579"/>
    <w:rsid w:val="003158F8"/>
    <w:rsid w:val="003904B9"/>
    <w:rsid w:val="003A234E"/>
    <w:rsid w:val="003D113D"/>
    <w:rsid w:val="004012A3"/>
    <w:rsid w:val="00402105"/>
    <w:rsid w:val="00433AB4"/>
    <w:rsid w:val="0045464C"/>
    <w:rsid w:val="004609AB"/>
    <w:rsid w:val="00466422"/>
    <w:rsid w:val="00491BAB"/>
    <w:rsid w:val="00492473"/>
    <w:rsid w:val="004D7867"/>
    <w:rsid w:val="00577EA3"/>
    <w:rsid w:val="00581B45"/>
    <w:rsid w:val="005D6FE9"/>
    <w:rsid w:val="00610E6D"/>
    <w:rsid w:val="00614A9B"/>
    <w:rsid w:val="006673B5"/>
    <w:rsid w:val="006A3F0E"/>
    <w:rsid w:val="006A784B"/>
    <w:rsid w:val="006A7BD2"/>
    <w:rsid w:val="006B3E1E"/>
    <w:rsid w:val="006C0BCB"/>
    <w:rsid w:val="006C0C77"/>
    <w:rsid w:val="006D1DCA"/>
    <w:rsid w:val="006E6947"/>
    <w:rsid w:val="006F19D4"/>
    <w:rsid w:val="00722A5A"/>
    <w:rsid w:val="0079024C"/>
    <w:rsid w:val="007F610D"/>
    <w:rsid w:val="008247B7"/>
    <w:rsid w:val="0085119E"/>
    <w:rsid w:val="008744C8"/>
    <w:rsid w:val="008A7E57"/>
    <w:rsid w:val="008E6BD3"/>
    <w:rsid w:val="008F30F2"/>
    <w:rsid w:val="0092660F"/>
    <w:rsid w:val="00976E60"/>
    <w:rsid w:val="00991F5B"/>
    <w:rsid w:val="00A43959"/>
    <w:rsid w:val="00A63171"/>
    <w:rsid w:val="00A846DA"/>
    <w:rsid w:val="00AB0CD4"/>
    <w:rsid w:val="00AD1327"/>
    <w:rsid w:val="00AF138A"/>
    <w:rsid w:val="00AF1A23"/>
    <w:rsid w:val="00B10D79"/>
    <w:rsid w:val="00B1667A"/>
    <w:rsid w:val="00B70316"/>
    <w:rsid w:val="00B93078"/>
    <w:rsid w:val="00BB1788"/>
    <w:rsid w:val="00BC6C9C"/>
    <w:rsid w:val="00C41ED2"/>
    <w:rsid w:val="00C83F8E"/>
    <w:rsid w:val="00CD257E"/>
    <w:rsid w:val="00CE343F"/>
    <w:rsid w:val="00CF26C2"/>
    <w:rsid w:val="00D309F2"/>
    <w:rsid w:val="00D50A14"/>
    <w:rsid w:val="00DC0233"/>
    <w:rsid w:val="00DF1BC3"/>
    <w:rsid w:val="00E13121"/>
    <w:rsid w:val="00E403EB"/>
    <w:rsid w:val="00E853F2"/>
    <w:rsid w:val="00F02C0E"/>
    <w:rsid w:val="00F5408F"/>
    <w:rsid w:val="00FD0A73"/>
    <w:rsid w:val="00FE0020"/>
    <w:rsid w:val="00FE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D284C"/>
  <w15:chartTrackingRefBased/>
  <w15:docId w15:val="{DCB53D05-2797-4F17-9875-1E6B5C6F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3A2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A2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3A23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A2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A23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A23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A23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A23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A23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A2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A2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rsid w:val="003A2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A234E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A234E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A234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A234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A234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A234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A2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A2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A2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A2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A2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A234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A234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A234E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A2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A234E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A23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08060C"/>
    <w:rPr>
      <w:color w:val="0000FF"/>
      <w:u w:val="single"/>
    </w:rPr>
  </w:style>
  <w:style w:type="character" w:styleId="Robust">
    <w:name w:val="Strong"/>
    <w:basedOn w:val="Fontdeparagrafimplicit"/>
    <w:uiPriority w:val="22"/>
    <w:qFormat/>
    <w:rsid w:val="0008060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80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o-RO"/>
      <w14:ligatures w14:val="none"/>
    </w:rPr>
  </w:style>
  <w:style w:type="character" w:styleId="MeniuneNerezolvat">
    <w:name w:val="Unresolved Mention"/>
    <w:basedOn w:val="Fontdeparagrafimplicit"/>
    <w:uiPriority w:val="99"/>
    <w:semiHidden/>
    <w:unhideWhenUsed/>
    <w:rsid w:val="00B10D79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F02C0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lp.unibuc.ro/event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370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DCRP UB</dc:creator>
  <cp:keywords/>
  <dc:description/>
  <cp:lastModifiedBy>DCRP UB</cp:lastModifiedBy>
  <cp:revision>86</cp:revision>
  <dcterms:created xsi:type="dcterms:W3CDTF">2024-02-29T13:07:00Z</dcterms:created>
  <dcterms:modified xsi:type="dcterms:W3CDTF">2024-03-04T12:04:00Z</dcterms:modified>
</cp:coreProperties>
</file>